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405" w:rsidRPr="00C67B5C" w:rsidRDefault="00631405" w:rsidP="00631405">
      <w:pPr>
        <w:ind w:left="-284"/>
        <w:jc w:val="center"/>
        <w:rPr>
          <w:b/>
          <w:sz w:val="24"/>
          <w:szCs w:val="24"/>
        </w:rPr>
      </w:pPr>
      <w:bookmarkStart w:id="0" w:name="_Toc315707998"/>
      <w:r w:rsidRPr="00C67B5C">
        <w:rPr>
          <w:b/>
          <w:sz w:val="24"/>
          <w:szCs w:val="24"/>
        </w:rPr>
        <w:t>Негосударственное образовательное учреждение среднего профессионального образования</w:t>
      </w:r>
    </w:p>
    <w:p w:rsidR="00631405" w:rsidRPr="00C67B5C" w:rsidRDefault="00631405" w:rsidP="00631405">
      <w:pPr>
        <w:jc w:val="center"/>
        <w:rPr>
          <w:b/>
          <w:sz w:val="24"/>
          <w:szCs w:val="24"/>
        </w:rPr>
      </w:pPr>
    </w:p>
    <w:p w:rsidR="00631405" w:rsidRPr="00C67B5C" w:rsidRDefault="00631405" w:rsidP="00631405">
      <w:pPr>
        <w:pBdr>
          <w:bottom w:val="thickThinSmallGap" w:sz="12" w:space="1" w:color="auto"/>
        </w:pBdr>
        <w:tabs>
          <w:tab w:val="left" w:pos="250"/>
        </w:tabs>
        <w:jc w:val="center"/>
        <w:rPr>
          <w:sz w:val="24"/>
          <w:szCs w:val="24"/>
        </w:rPr>
      </w:pPr>
      <w:r w:rsidRPr="00C67B5C">
        <w:rPr>
          <w:b/>
          <w:sz w:val="24"/>
          <w:szCs w:val="24"/>
        </w:rPr>
        <w:t>ФИНАНСОВО-ЭКОНОМИЧЕСКИЙ КОЛЛЕДЖ</w:t>
      </w:r>
    </w:p>
    <w:p w:rsidR="00631405" w:rsidRPr="00C67B5C" w:rsidRDefault="00631405" w:rsidP="00631405">
      <w:pPr>
        <w:jc w:val="center"/>
        <w:rPr>
          <w:sz w:val="24"/>
          <w:szCs w:val="24"/>
        </w:rPr>
      </w:pPr>
    </w:p>
    <w:p w:rsidR="00631405" w:rsidRPr="00C67B5C" w:rsidRDefault="00631405" w:rsidP="00631405">
      <w:pPr>
        <w:jc w:val="center"/>
        <w:rPr>
          <w:sz w:val="24"/>
          <w:szCs w:val="24"/>
        </w:rPr>
      </w:pPr>
    </w:p>
    <w:p w:rsidR="00631405" w:rsidRPr="00C67B5C" w:rsidRDefault="00631405" w:rsidP="00631405">
      <w:pPr>
        <w:jc w:val="center"/>
        <w:rPr>
          <w:sz w:val="24"/>
          <w:szCs w:val="24"/>
        </w:rPr>
      </w:pPr>
    </w:p>
    <w:p w:rsidR="00631405" w:rsidRPr="00C67B5C" w:rsidRDefault="00631405" w:rsidP="00631405">
      <w:pPr>
        <w:jc w:val="center"/>
        <w:rPr>
          <w:sz w:val="24"/>
          <w:szCs w:val="24"/>
        </w:rPr>
      </w:pPr>
    </w:p>
    <w:p w:rsidR="00631405" w:rsidRPr="00C67B5C" w:rsidRDefault="00631405" w:rsidP="00631405">
      <w:pPr>
        <w:jc w:val="center"/>
        <w:rPr>
          <w:sz w:val="24"/>
          <w:szCs w:val="24"/>
        </w:rPr>
      </w:pPr>
    </w:p>
    <w:p w:rsidR="00631405" w:rsidRPr="00C67B5C" w:rsidRDefault="00631405" w:rsidP="00631405">
      <w:pPr>
        <w:spacing w:line="276" w:lineRule="auto"/>
        <w:jc w:val="center"/>
        <w:rPr>
          <w:b/>
          <w:bCs/>
          <w:i/>
          <w:iCs/>
          <w:sz w:val="24"/>
          <w:szCs w:val="24"/>
        </w:rPr>
      </w:pPr>
      <w:r w:rsidRPr="00C67B5C">
        <w:rPr>
          <w:b/>
          <w:sz w:val="24"/>
          <w:szCs w:val="24"/>
        </w:rPr>
        <w:t>МЕТОДИЧЕСКИЕ РЕКОМЕНДАЦИИ</w:t>
      </w:r>
    </w:p>
    <w:p w:rsidR="00631405" w:rsidRPr="00C67B5C" w:rsidRDefault="00631405" w:rsidP="00631405">
      <w:pPr>
        <w:jc w:val="center"/>
        <w:rPr>
          <w:b/>
          <w:caps/>
          <w:sz w:val="24"/>
          <w:szCs w:val="24"/>
        </w:rPr>
      </w:pPr>
      <w:r w:rsidRPr="00C67B5C">
        <w:rPr>
          <w:b/>
          <w:caps/>
          <w:sz w:val="24"/>
          <w:szCs w:val="24"/>
        </w:rPr>
        <w:t xml:space="preserve">по </w:t>
      </w:r>
      <w:r w:rsidR="00534942">
        <w:rPr>
          <w:b/>
          <w:caps/>
          <w:sz w:val="24"/>
          <w:szCs w:val="24"/>
        </w:rPr>
        <w:t xml:space="preserve">учебной и </w:t>
      </w:r>
      <w:bookmarkStart w:id="1" w:name="_GoBack"/>
      <w:bookmarkEnd w:id="1"/>
      <w:r w:rsidR="009150C5">
        <w:rPr>
          <w:b/>
          <w:caps/>
          <w:sz w:val="24"/>
          <w:szCs w:val="24"/>
        </w:rPr>
        <w:t>производственной</w:t>
      </w:r>
      <w:r w:rsidRPr="00C67B5C">
        <w:rPr>
          <w:b/>
          <w:caps/>
          <w:sz w:val="24"/>
          <w:szCs w:val="24"/>
        </w:rPr>
        <w:t xml:space="preserve"> практике</w:t>
      </w:r>
    </w:p>
    <w:p w:rsidR="00631405" w:rsidRPr="00C67B5C" w:rsidRDefault="00631405" w:rsidP="00631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rsidR="00631405" w:rsidRPr="00C67B5C" w:rsidRDefault="00631405" w:rsidP="00631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4"/>
          <w:szCs w:val="24"/>
        </w:rPr>
      </w:pPr>
    </w:p>
    <w:p w:rsidR="00631405" w:rsidRPr="00C67B5C" w:rsidRDefault="00631405" w:rsidP="00631405">
      <w:pPr>
        <w:jc w:val="center"/>
        <w:rPr>
          <w:b/>
          <w:sz w:val="24"/>
          <w:szCs w:val="24"/>
          <w:lang w:eastAsia="ar-SA"/>
        </w:rPr>
      </w:pPr>
      <w:r w:rsidRPr="00C67B5C">
        <w:rPr>
          <w:b/>
          <w:sz w:val="24"/>
          <w:szCs w:val="24"/>
          <w:lang w:eastAsia="ar-SA"/>
        </w:rPr>
        <w:t>ПРОФЕССИОНАЛЬНЫЙ МОДУЛЬ</w:t>
      </w:r>
    </w:p>
    <w:p w:rsidR="00631405" w:rsidRPr="00C67B5C" w:rsidRDefault="00631405" w:rsidP="00631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center"/>
        <w:rPr>
          <w:b/>
          <w:sz w:val="24"/>
          <w:szCs w:val="24"/>
        </w:rPr>
      </w:pPr>
    </w:p>
    <w:p w:rsidR="00631405" w:rsidRPr="00C67B5C" w:rsidRDefault="009150C5" w:rsidP="00631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24"/>
          <w:szCs w:val="24"/>
        </w:rPr>
      </w:pPr>
      <w:r>
        <w:rPr>
          <w:sz w:val="24"/>
          <w:szCs w:val="24"/>
        </w:rPr>
        <w:t>Организация и проведение экономической и маркетинговой деятельности</w:t>
      </w:r>
    </w:p>
    <w:p w:rsidR="00631405" w:rsidRPr="00C67B5C" w:rsidRDefault="00631405" w:rsidP="00631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4"/>
          <w:szCs w:val="24"/>
        </w:rPr>
      </w:pPr>
    </w:p>
    <w:p w:rsidR="00631405" w:rsidRPr="00C67B5C" w:rsidRDefault="00631405" w:rsidP="00631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4"/>
          <w:szCs w:val="24"/>
        </w:rPr>
      </w:pPr>
    </w:p>
    <w:p w:rsidR="00631405" w:rsidRPr="00C67B5C" w:rsidRDefault="00631405" w:rsidP="00631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4"/>
          <w:szCs w:val="24"/>
        </w:rPr>
      </w:pPr>
    </w:p>
    <w:p w:rsidR="006F77E7" w:rsidRPr="00C67B5C" w:rsidRDefault="00C67B5C" w:rsidP="006F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4"/>
          <w:szCs w:val="24"/>
        </w:rPr>
      </w:pPr>
      <w:r>
        <w:rPr>
          <w:b/>
          <w:sz w:val="24"/>
          <w:szCs w:val="24"/>
        </w:rPr>
        <w:t xml:space="preserve">         </w:t>
      </w:r>
      <w:r w:rsidR="00631405" w:rsidRPr="00C67B5C">
        <w:rPr>
          <w:b/>
          <w:sz w:val="24"/>
          <w:szCs w:val="24"/>
        </w:rPr>
        <w:t xml:space="preserve">Специальность </w:t>
      </w:r>
      <w:r w:rsidR="006F77E7" w:rsidRPr="00985794">
        <w:rPr>
          <w:b/>
          <w:sz w:val="24"/>
          <w:szCs w:val="24"/>
        </w:rPr>
        <w:t>38.02.04 «Коммерция»</w:t>
      </w:r>
      <w:r w:rsidR="006F77E7">
        <w:rPr>
          <w:b/>
          <w:sz w:val="24"/>
          <w:szCs w:val="24"/>
        </w:rPr>
        <w:t xml:space="preserve"> </w:t>
      </w:r>
      <w:r w:rsidR="006F77E7" w:rsidRPr="00985794">
        <w:rPr>
          <w:b/>
          <w:sz w:val="24"/>
          <w:szCs w:val="24"/>
        </w:rPr>
        <w:t>(по отраслям)</w:t>
      </w:r>
    </w:p>
    <w:p w:rsidR="00631405" w:rsidRPr="00C67B5C" w:rsidRDefault="00631405" w:rsidP="004720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4"/>
          <w:szCs w:val="24"/>
        </w:rPr>
      </w:pPr>
    </w:p>
    <w:p w:rsidR="00631405" w:rsidRPr="00C67B5C" w:rsidRDefault="00631405" w:rsidP="00631405">
      <w:pPr>
        <w:jc w:val="center"/>
        <w:rPr>
          <w:b/>
          <w:sz w:val="24"/>
          <w:szCs w:val="24"/>
        </w:rPr>
      </w:pPr>
      <w:r w:rsidRPr="00C67B5C">
        <w:rPr>
          <w:i/>
          <w:sz w:val="24"/>
          <w:szCs w:val="24"/>
          <w:vertAlign w:val="superscript"/>
        </w:rPr>
        <w:tab/>
      </w:r>
      <w:r w:rsidRPr="00C67B5C">
        <w:rPr>
          <w:i/>
          <w:color w:val="0000FF"/>
          <w:sz w:val="24"/>
          <w:szCs w:val="24"/>
          <w:vertAlign w:val="superscript"/>
        </w:rPr>
        <w:t xml:space="preserve"> </w:t>
      </w:r>
      <w:r w:rsidRPr="00C67B5C">
        <w:rPr>
          <w:i/>
          <w:color w:val="0000FF"/>
          <w:sz w:val="24"/>
          <w:szCs w:val="24"/>
          <w:vertAlign w:val="superscript"/>
        </w:rPr>
        <w:tab/>
      </w:r>
    </w:p>
    <w:p w:rsidR="00631405" w:rsidRPr="00C67B5C" w:rsidRDefault="00631405" w:rsidP="00631405">
      <w:pPr>
        <w:jc w:val="center"/>
        <w:rPr>
          <w:sz w:val="24"/>
          <w:szCs w:val="24"/>
        </w:rPr>
      </w:pPr>
    </w:p>
    <w:p w:rsidR="000C66AF" w:rsidRDefault="000C66AF" w:rsidP="00631405">
      <w:pPr>
        <w:spacing w:line="360" w:lineRule="auto"/>
        <w:rPr>
          <w:b/>
          <w:i/>
          <w:sz w:val="24"/>
          <w:szCs w:val="24"/>
        </w:rPr>
      </w:pPr>
    </w:p>
    <w:p w:rsidR="0047202B" w:rsidRPr="00C67B5C" w:rsidRDefault="0047202B" w:rsidP="00631405">
      <w:pPr>
        <w:spacing w:line="360" w:lineRule="auto"/>
        <w:rPr>
          <w:b/>
          <w:i/>
          <w:sz w:val="24"/>
          <w:szCs w:val="24"/>
        </w:rPr>
      </w:pPr>
    </w:p>
    <w:p w:rsidR="000C66AF" w:rsidRPr="00C67B5C" w:rsidRDefault="000C66AF" w:rsidP="00631405">
      <w:pPr>
        <w:spacing w:line="360" w:lineRule="auto"/>
        <w:rPr>
          <w:b/>
          <w:i/>
          <w:sz w:val="24"/>
          <w:szCs w:val="24"/>
        </w:rPr>
      </w:pPr>
    </w:p>
    <w:p w:rsidR="000C66AF" w:rsidRPr="00C67B5C" w:rsidRDefault="000C66AF" w:rsidP="00631405">
      <w:pPr>
        <w:spacing w:line="360" w:lineRule="auto"/>
        <w:rPr>
          <w:b/>
          <w:i/>
          <w:sz w:val="24"/>
          <w:szCs w:val="24"/>
        </w:rPr>
      </w:pPr>
    </w:p>
    <w:p w:rsidR="00631405" w:rsidRPr="00C67B5C" w:rsidRDefault="00631405" w:rsidP="00631405">
      <w:pPr>
        <w:jc w:val="center"/>
        <w:rPr>
          <w:b/>
          <w:bCs/>
          <w:sz w:val="24"/>
          <w:szCs w:val="24"/>
        </w:rPr>
      </w:pPr>
      <w:r w:rsidRPr="00C67B5C">
        <w:rPr>
          <w:b/>
          <w:i/>
          <w:noProof/>
          <w:sz w:val="24"/>
          <w:szCs w:val="24"/>
        </w:rPr>
        <mc:AlternateContent>
          <mc:Choice Requires="wps">
            <w:drawing>
              <wp:anchor distT="0" distB="0" distL="114300" distR="114300" simplePos="0" relativeHeight="251666432" behindDoc="0" locked="0" layoutInCell="1" allowOverlap="1" wp14:anchorId="1D835BDD" wp14:editId="5367E2B5">
                <wp:simplePos x="0" y="0"/>
                <wp:positionH relativeFrom="column">
                  <wp:posOffset>1986915</wp:posOffset>
                </wp:positionH>
                <wp:positionV relativeFrom="paragraph">
                  <wp:posOffset>168275</wp:posOffset>
                </wp:positionV>
                <wp:extent cx="457200" cy="353695"/>
                <wp:effectExtent l="0" t="0" r="19050" b="273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369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56.45pt;margin-top:13.25pt;width:36pt;height:2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" strokecolor="white"/>
            </w:pict>
          </mc:Fallback>
        </mc:AlternateContent>
      </w:r>
      <w:r w:rsidR="006F77E7">
        <w:rPr>
          <w:b/>
          <w:bCs/>
          <w:sz w:val="24"/>
          <w:szCs w:val="24"/>
        </w:rPr>
        <w:t>Пермь 2015</w:t>
      </w:r>
    </w:p>
    <w:p w:rsidR="00631405" w:rsidRPr="00C67B5C" w:rsidRDefault="00631405" w:rsidP="00631405">
      <w:pPr>
        <w:rPr>
          <w:sz w:val="24"/>
          <w:szCs w:val="24"/>
        </w:rPr>
      </w:pPr>
      <w:r w:rsidRPr="00C67B5C">
        <w:rPr>
          <w:sz w:val="24"/>
          <w:szCs w:val="24"/>
        </w:rPr>
        <w:br w:type="page"/>
      </w:r>
      <w:r w:rsidRPr="00C67B5C">
        <w:rPr>
          <w:sz w:val="24"/>
          <w:szCs w:val="24"/>
        </w:rPr>
        <w:lastRenderedPageBreak/>
        <w:t xml:space="preserve">Составитель: </w:t>
      </w:r>
      <w:r w:rsidR="009150C5">
        <w:rPr>
          <w:sz w:val="24"/>
          <w:szCs w:val="24"/>
        </w:rPr>
        <w:t>Филиневич С.В.</w:t>
      </w:r>
      <w:r w:rsidR="006F77E7">
        <w:rPr>
          <w:sz w:val="24"/>
          <w:szCs w:val="24"/>
        </w:rPr>
        <w:t xml:space="preserve">, </w:t>
      </w:r>
      <w:proofErr w:type="spellStart"/>
      <w:r w:rsidR="006F77E7">
        <w:rPr>
          <w:sz w:val="24"/>
          <w:szCs w:val="24"/>
        </w:rPr>
        <w:t>Желтовских</w:t>
      </w:r>
      <w:proofErr w:type="spellEnd"/>
      <w:r w:rsidR="006F77E7">
        <w:rPr>
          <w:sz w:val="24"/>
          <w:szCs w:val="24"/>
        </w:rPr>
        <w:t xml:space="preserve"> Е.В.</w:t>
      </w:r>
    </w:p>
    <w:p w:rsidR="00631405" w:rsidRPr="00C67B5C" w:rsidRDefault="00631405" w:rsidP="00631405">
      <w:pPr>
        <w:jc w:val="both"/>
        <w:rPr>
          <w:b/>
          <w:bCs/>
          <w:iCs/>
          <w:sz w:val="24"/>
          <w:szCs w:val="24"/>
        </w:rPr>
      </w:pPr>
    </w:p>
    <w:p w:rsidR="00631405" w:rsidRPr="00C67B5C" w:rsidRDefault="00631405" w:rsidP="00631405">
      <w:pPr>
        <w:jc w:val="both"/>
        <w:rPr>
          <w:b/>
          <w:bCs/>
          <w:iCs/>
          <w:sz w:val="24"/>
          <w:szCs w:val="24"/>
        </w:rPr>
      </w:pPr>
    </w:p>
    <w:p w:rsidR="00631405" w:rsidRPr="00C67B5C" w:rsidRDefault="00631405" w:rsidP="00631405">
      <w:pPr>
        <w:jc w:val="both"/>
        <w:rPr>
          <w:b/>
          <w:bCs/>
          <w:iCs/>
          <w:sz w:val="24"/>
          <w:szCs w:val="24"/>
        </w:rPr>
      </w:pPr>
    </w:p>
    <w:p w:rsidR="00631405" w:rsidRPr="00C67B5C" w:rsidRDefault="00631405" w:rsidP="00631405">
      <w:pPr>
        <w:rPr>
          <w:bCs/>
          <w:iCs/>
          <w:sz w:val="24"/>
          <w:szCs w:val="24"/>
        </w:rPr>
      </w:pPr>
      <w:r w:rsidRPr="00C67B5C">
        <w:rPr>
          <w:bCs/>
          <w:iCs/>
          <w:sz w:val="24"/>
          <w:szCs w:val="24"/>
        </w:rPr>
        <w:t>Утверждено на заседании ЦК специальности «</w:t>
      </w:r>
      <w:r w:rsidR="004651C5">
        <w:rPr>
          <w:bCs/>
          <w:iCs/>
          <w:sz w:val="24"/>
          <w:szCs w:val="24"/>
        </w:rPr>
        <w:t>Коммерция</w:t>
      </w:r>
      <w:r w:rsidRPr="00C67B5C">
        <w:rPr>
          <w:bCs/>
          <w:iCs/>
          <w:sz w:val="24"/>
          <w:szCs w:val="24"/>
        </w:rPr>
        <w:t>».</w:t>
      </w:r>
    </w:p>
    <w:p w:rsidR="00631405" w:rsidRPr="00C67B5C" w:rsidRDefault="00C05E41" w:rsidP="00631405">
      <w:pPr>
        <w:jc w:val="both"/>
        <w:rPr>
          <w:bCs/>
          <w:iCs/>
          <w:sz w:val="24"/>
          <w:szCs w:val="24"/>
        </w:rPr>
      </w:pPr>
      <w:r>
        <w:rPr>
          <w:sz w:val="24"/>
          <w:szCs w:val="24"/>
        </w:rPr>
        <w:t xml:space="preserve">Протокол № 1 </w:t>
      </w:r>
      <w:r w:rsidR="00631405" w:rsidRPr="00C67B5C">
        <w:rPr>
          <w:sz w:val="24"/>
          <w:szCs w:val="24"/>
        </w:rPr>
        <w:t xml:space="preserve">от </w:t>
      </w:r>
      <w:r>
        <w:rPr>
          <w:sz w:val="24"/>
          <w:szCs w:val="24"/>
        </w:rPr>
        <w:t>05.09.2015 г.</w:t>
      </w:r>
    </w:p>
    <w:p w:rsidR="00631405" w:rsidRPr="00C67B5C" w:rsidRDefault="00631405" w:rsidP="00631405">
      <w:pPr>
        <w:jc w:val="both"/>
        <w:rPr>
          <w:bCs/>
          <w:iCs/>
          <w:sz w:val="24"/>
          <w:szCs w:val="24"/>
        </w:rPr>
      </w:pPr>
    </w:p>
    <w:p w:rsidR="00631405" w:rsidRPr="00C67B5C" w:rsidRDefault="00631405" w:rsidP="00631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sz w:val="24"/>
          <w:szCs w:val="24"/>
        </w:rPr>
      </w:pPr>
    </w:p>
    <w:p w:rsidR="00631405" w:rsidRPr="00570725" w:rsidRDefault="00631405" w:rsidP="00631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i/>
          <w:sz w:val="24"/>
          <w:szCs w:val="24"/>
        </w:rPr>
      </w:pPr>
    </w:p>
    <w:p w:rsidR="00631405" w:rsidRPr="00C67B5C" w:rsidRDefault="006F77E7" w:rsidP="006314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Cs/>
          <w:iCs/>
          <w:sz w:val="24"/>
          <w:szCs w:val="24"/>
        </w:rPr>
      </w:pPr>
      <w:r>
        <w:rPr>
          <w:sz w:val="24"/>
          <w:szCs w:val="24"/>
        </w:rPr>
        <w:t>Учебная и п</w:t>
      </w:r>
      <w:r w:rsidR="00DB196E" w:rsidRPr="009150C5">
        <w:rPr>
          <w:sz w:val="24"/>
          <w:szCs w:val="24"/>
        </w:rPr>
        <w:t>роизводственная пр</w:t>
      </w:r>
      <w:r>
        <w:rPr>
          <w:sz w:val="24"/>
          <w:szCs w:val="24"/>
        </w:rPr>
        <w:t>актики</w:t>
      </w:r>
      <w:r w:rsidR="009150C5">
        <w:rPr>
          <w:sz w:val="24"/>
          <w:szCs w:val="24"/>
        </w:rPr>
        <w:t xml:space="preserve"> (по профилю специальност</w:t>
      </w:r>
      <w:r>
        <w:rPr>
          <w:sz w:val="24"/>
          <w:szCs w:val="24"/>
        </w:rPr>
        <w:t>и</w:t>
      </w:r>
      <w:r w:rsidR="009150C5">
        <w:rPr>
          <w:sz w:val="24"/>
          <w:szCs w:val="24"/>
        </w:rPr>
        <w:t xml:space="preserve">) метод. </w:t>
      </w:r>
      <w:proofErr w:type="spellStart"/>
      <w:r w:rsidR="00631405" w:rsidRPr="00C67B5C">
        <w:rPr>
          <w:bCs/>
          <w:iCs/>
          <w:sz w:val="24"/>
          <w:szCs w:val="24"/>
        </w:rPr>
        <w:t>реком</w:t>
      </w:r>
      <w:proofErr w:type="spellEnd"/>
      <w:r w:rsidR="00631405" w:rsidRPr="00C67B5C">
        <w:rPr>
          <w:bCs/>
          <w:iCs/>
          <w:sz w:val="24"/>
          <w:szCs w:val="24"/>
        </w:rPr>
        <w:t xml:space="preserve">. по практике для студентов специальности </w:t>
      </w:r>
      <w:r>
        <w:rPr>
          <w:bCs/>
          <w:iCs/>
          <w:sz w:val="24"/>
          <w:szCs w:val="24"/>
        </w:rPr>
        <w:t>38.02.04 «Коммерция» (по отраслям)</w:t>
      </w:r>
      <w:r w:rsidR="00631405" w:rsidRPr="00C67B5C">
        <w:rPr>
          <w:sz w:val="24"/>
          <w:szCs w:val="24"/>
        </w:rPr>
        <w:t xml:space="preserve"> / сост.</w:t>
      </w:r>
      <w:r w:rsidR="009150C5">
        <w:rPr>
          <w:sz w:val="24"/>
          <w:szCs w:val="24"/>
        </w:rPr>
        <w:t xml:space="preserve"> Филиневич С.В.</w:t>
      </w:r>
      <w:r>
        <w:rPr>
          <w:sz w:val="24"/>
          <w:szCs w:val="24"/>
        </w:rPr>
        <w:t xml:space="preserve">, </w:t>
      </w:r>
      <w:proofErr w:type="spellStart"/>
      <w:r>
        <w:rPr>
          <w:sz w:val="24"/>
          <w:szCs w:val="24"/>
        </w:rPr>
        <w:t>Желтовских</w:t>
      </w:r>
      <w:proofErr w:type="spellEnd"/>
      <w:r>
        <w:rPr>
          <w:sz w:val="24"/>
          <w:szCs w:val="24"/>
        </w:rPr>
        <w:t xml:space="preserve"> Е.В.</w:t>
      </w:r>
      <w:r w:rsidR="009150C5">
        <w:rPr>
          <w:sz w:val="24"/>
          <w:szCs w:val="24"/>
        </w:rPr>
        <w:t xml:space="preserve"> </w:t>
      </w:r>
      <w:r w:rsidR="00631405" w:rsidRPr="00C67B5C">
        <w:rPr>
          <w:sz w:val="24"/>
          <w:szCs w:val="24"/>
        </w:rPr>
        <w:t>– Пермь: НОУ СПО «Финансово-экономический колледж», 201</w:t>
      </w:r>
      <w:r>
        <w:rPr>
          <w:sz w:val="24"/>
          <w:szCs w:val="24"/>
        </w:rPr>
        <w:t>5</w:t>
      </w:r>
      <w:r w:rsidR="00631405" w:rsidRPr="00C67B5C">
        <w:rPr>
          <w:sz w:val="24"/>
          <w:szCs w:val="24"/>
        </w:rPr>
        <w:t xml:space="preserve"> . −</w:t>
      </w:r>
      <w:r w:rsidR="00631405" w:rsidRPr="00C67B5C">
        <w:rPr>
          <w:color w:val="0000FF"/>
          <w:sz w:val="24"/>
          <w:szCs w:val="24"/>
        </w:rPr>
        <w:t xml:space="preserve"> </w:t>
      </w:r>
      <w:r w:rsidR="00C05E41">
        <w:rPr>
          <w:sz w:val="24"/>
          <w:szCs w:val="24"/>
        </w:rPr>
        <w:t>48</w:t>
      </w:r>
      <w:r w:rsidR="00631405" w:rsidRPr="00C67B5C">
        <w:rPr>
          <w:sz w:val="24"/>
          <w:szCs w:val="24"/>
        </w:rPr>
        <w:t xml:space="preserve"> с.</w:t>
      </w:r>
    </w:p>
    <w:p w:rsidR="00631405" w:rsidRPr="00C67B5C" w:rsidRDefault="00631405" w:rsidP="00631405">
      <w:pPr>
        <w:jc w:val="both"/>
        <w:rPr>
          <w:sz w:val="24"/>
          <w:szCs w:val="24"/>
        </w:rPr>
      </w:pPr>
    </w:p>
    <w:p w:rsidR="00631405" w:rsidRPr="00C67B5C" w:rsidRDefault="00631405" w:rsidP="00631405">
      <w:pPr>
        <w:jc w:val="both"/>
        <w:rPr>
          <w:sz w:val="24"/>
          <w:szCs w:val="24"/>
        </w:rPr>
      </w:pPr>
    </w:p>
    <w:p w:rsidR="00631405" w:rsidRPr="00C67B5C" w:rsidRDefault="00631405" w:rsidP="00631405">
      <w:pPr>
        <w:jc w:val="both"/>
        <w:rPr>
          <w:sz w:val="24"/>
          <w:szCs w:val="24"/>
        </w:rPr>
      </w:pPr>
    </w:p>
    <w:p w:rsidR="000C66AF" w:rsidRPr="00C67B5C" w:rsidRDefault="00631405" w:rsidP="004720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sz w:val="24"/>
          <w:szCs w:val="24"/>
        </w:rPr>
      </w:pPr>
      <w:r w:rsidRPr="00C67B5C">
        <w:rPr>
          <w:sz w:val="24"/>
          <w:szCs w:val="24"/>
        </w:rPr>
        <w:t xml:space="preserve">Методические рекомендации составлены в соответствии с рабочей программой </w:t>
      </w:r>
      <w:r w:rsidR="009150C5" w:rsidRPr="009150C5">
        <w:rPr>
          <w:sz w:val="24"/>
          <w:szCs w:val="24"/>
        </w:rPr>
        <w:t>производственной</w:t>
      </w:r>
      <w:r w:rsidRPr="009150C5">
        <w:rPr>
          <w:sz w:val="24"/>
          <w:szCs w:val="24"/>
        </w:rPr>
        <w:t xml:space="preserve"> </w:t>
      </w:r>
      <w:r w:rsidRPr="00C67B5C">
        <w:rPr>
          <w:sz w:val="24"/>
          <w:szCs w:val="24"/>
        </w:rPr>
        <w:t xml:space="preserve">практики для студентов очной и заочной формы обучения специальности </w:t>
      </w:r>
      <w:r w:rsidR="006F77E7">
        <w:rPr>
          <w:bCs/>
          <w:iCs/>
          <w:sz w:val="24"/>
          <w:szCs w:val="24"/>
        </w:rPr>
        <w:t>38.02.04 «Коммерция» (по отраслям)</w:t>
      </w:r>
      <w:r w:rsidR="009150C5">
        <w:rPr>
          <w:bCs/>
          <w:iCs/>
          <w:sz w:val="24"/>
          <w:szCs w:val="24"/>
        </w:rPr>
        <w:t>.</w:t>
      </w:r>
    </w:p>
    <w:p w:rsidR="000C66AF" w:rsidRPr="00C67B5C" w:rsidRDefault="000C66AF" w:rsidP="00631405">
      <w:pPr>
        <w:tabs>
          <w:tab w:val="left" w:pos="2085"/>
        </w:tabs>
        <w:jc w:val="right"/>
        <w:rPr>
          <w:sz w:val="24"/>
          <w:szCs w:val="24"/>
        </w:rPr>
      </w:pPr>
    </w:p>
    <w:p w:rsidR="000C66AF" w:rsidRPr="00C67B5C" w:rsidRDefault="000C66AF" w:rsidP="00631405">
      <w:pPr>
        <w:tabs>
          <w:tab w:val="left" w:pos="2085"/>
        </w:tabs>
        <w:jc w:val="right"/>
        <w:rPr>
          <w:sz w:val="24"/>
          <w:szCs w:val="24"/>
        </w:rPr>
      </w:pPr>
    </w:p>
    <w:p w:rsidR="000C66AF" w:rsidRPr="00C67B5C" w:rsidRDefault="000C66AF" w:rsidP="00631405">
      <w:pPr>
        <w:tabs>
          <w:tab w:val="left" w:pos="2085"/>
        </w:tabs>
        <w:jc w:val="right"/>
        <w:rPr>
          <w:sz w:val="24"/>
          <w:szCs w:val="24"/>
        </w:rPr>
      </w:pPr>
    </w:p>
    <w:p w:rsidR="000C66AF" w:rsidRPr="00C67B5C" w:rsidRDefault="000C66AF" w:rsidP="00631405">
      <w:pPr>
        <w:tabs>
          <w:tab w:val="left" w:pos="2085"/>
        </w:tabs>
        <w:jc w:val="right"/>
        <w:rPr>
          <w:sz w:val="24"/>
          <w:szCs w:val="24"/>
        </w:rPr>
      </w:pPr>
    </w:p>
    <w:p w:rsidR="000C66AF" w:rsidRPr="00C67B5C" w:rsidRDefault="000C66AF" w:rsidP="00631405">
      <w:pPr>
        <w:tabs>
          <w:tab w:val="left" w:pos="2085"/>
        </w:tabs>
        <w:jc w:val="right"/>
        <w:rPr>
          <w:sz w:val="24"/>
          <w:szCs w:val="24"/>
        </w:rPr>
      </w:pPr>
    </w:p>
    <w:p w:rsidR="000C66AF" w:rsidRPr="00C67B5C" w:rsidRDefault="000C66AF" w:rsidP="00631405">
      <w:pPr>
        <w:tabs>
          <w:tab w:val="left" w:pos="2085"/>
        </w:tabs>
        <w:jc w:val="right"/>
        <w:rPr>
          <w:sz w:val="24"/>
          <w:szCs w:val="24"/>
        </w:rPr>
      </w:pPr>
    </w:p>
    <w:p w:rsidR="000C66AF" w:rsidRPr="00C67B5C" w:rsidRDefault="000C66AF" w:rsidP="00631405">
      <w:pPr>
        <w:tabs>
          <w:tab w:val="left" w:pos="2085"/>
        </w:tabs>
        <w:jc w:val="right"/>
        <w:rPr>
          <w:sz w:val="24"/>
          <w:szCs w:val="24"/>
        </w:rPr>
      </w:pPr>
    </w:p>
    <w:p w:rsidR="000C66AF" w:rsidRPr="00C67B5C" w:rsidRDefault="000C66AF" w:rsidP="00631405">
      <w:pPr>
        <w:tabs>
          <w:tab w:val="left" w:pos="2085"/>
        </w:tabs>
        <w:jc w:val="right"/>
        <w:rPr>
          <w:sz w:val="24"/>
          <w:szCs w:val="24"/>
        </w:rPr>
      </w:pPr>
    </w:p>
    <w:p w:rsidR="000C66AF" w:rsidRPr="00C67B5C" w:rsidRDefault="000C66AF" w:rsidP="00631405">
      <w:pPr>
        <w:tabs>
          <w:tab w:val="left" w:pos="2085"/>
        </w:tabs>
        <w:jc w:val="right"/>
        <w:rPr>
          <w:sz w:val="24"/>
          <w:szCs w:val="24"/>
        </w:rPr>
      </w:pPr>
    </w:p>
    <w:p w:rsidR="000C66AF" w:rsidRPr="00C67B5C" w:rsidRDefault="000C66AF" w:rsidP="00631405">
      <w:pPr>
        <w:tabs>
          <w:tab w:val="left" w:pos="2085"/>
        </w:tabs>
        <w:jc w:val="right"/>
        <w:rPr>
          <w:sz w:val="24"/>
          <w:szCs w:val="24"/>
        </w:rPr>
      </w:pPr>
    </w:p>
    <w:p w:rsidR="00631405" w:rsidRPr="00C67B5C" w:rsidRDefault="00631405" w:rsidP="00631405">
      <w:pPr>
        <w:tabs>
          <w:tab w:val="left" w:pos="2085"/>
        </w:tabs>
        <w:jc w:val="right"/>
        <w:rPr>
          <w:sz w:val="24"/>
          <w:szCs w:val="24"/>
        </w:rPr>
      </w:pPr>
      <w:r w:rsidRPr="00C67B5C">
        <w:rPr>
          <w:sz w:val="24"/>
          <w:szCs w:val="24"/>
        </w:rPr>
        <w:t xml:space="preserve">© </w:t>
      </w:r>
      <w:r w:rsidR="009150C5" w:rsidRPr="009150C5">
        <w:rPr>
          <w:sz w:val="24"/>
          <w:szCs w:val="24"/>
        </w:rPr>
        <w:t>Филиневич С.В.</w:t>
      </w:r>
      <w:r w:rsidR="006F77E7">
        <w:rPr>
          <w:sz w:val="24"/>
          <w:szCs w:val="24"/>
        </w:rPr>
        <w:t xml:space="preserve">, </w:t>
      </w:r>
      <w:proofErr w:type="spellStart"/>
      <w:r w:rsidR="006F77E7">
        <w:rPr>
          <w:sz w:val="24"/>
          <w:szCs w:val="24"/>
        </w:rPr>
        <w:t>Желтовских</w:t>
      </w:r>
      <w:proofErr w:type="spellEnd"/>
      <w:r w:rsidR="006F77E7">
        <w:rPr>
          <w:sz w:val="24"/>
          <w:szCs w:val="24"/>
        </w:rPr>
        <w:t xml:space="preserve"> Е. В. 2015</w:t>
      </w:r>
    </w:p>
    <w:p w:rsidR="00631405" w:rsidRPr="00C67B5C" w:rsidRDefault="00631405" w:rsidP="00631405">
      <w:pPr>
        <w:tabs>
          <w:tab w:val="left" w:pos="2085"/>
        </w:tabs>
        <w:jc w:val="right"/>
        <w:rPr>
          <w:sz w:val="24"/>
          <w:szCs w:val="24"/>
        </w:rPr>
      </w:pPr>
      <w:r w:rsidRPr="00C67B5C">
        <w:rPr>
          <w:sz w:val="24"/>
          <w:szCs w:val="24"/>
        </w:rPr>
        <w:t>© НОУ СПО «Финанс</w:t>
      </w:r>
      <w:r w:rsidR="006F77E7">
        <w:rPr>
          <w:sz w:val="24"/>
          <w:szCs w:val="24"/>
        </w:rPr>
        <w:t>ово-экономический колледж», 2015</w:t>
      </w:r>
    </w:p>
    <w:p w:rsidR="00105A97" w:rsidRDefault="00105A97" w:rsidP="00631405">
      <w:pPr>
        <w:tabs>
          <w:tab w:val="left" w:pos="2085"/>
        </w:tabs>
        <w:rPr>
          <w:sz w:val="24"/>
          <w:szCs w:val="24"/>
        </w:rPr>
      </w:pPr>
    </w:p>
    <w:p w:rsidR="009150C5" w:rsidRDefault="009150C5" w:rsidP="00631405">
      <w:pPr>
        <w:tabs>
          <w:tab w:val="left" w:pos="2085"/>
        </w:tabs>
        <w:rPr>
          <w:sz w:val="24"/>
          <w:szCs w:val="24"/>
        </w:rPr>
      </w:pPr>
    </w:p>
    <w:p w:rsidR="004651C5" w:rsidRPr="00C67B5C" w:rsidRDefault="004651C5" w:rsidP="00631405">
      <w:pPr>
        <w:tabs>
          <w:tab w:val="left" w:pos="2085"/>
        </w:tabs>
        <w:rPr>
          <w:sz w:val="24"/>
          <w:szCs w:val="24"/>
        </w:rPr>
      </w:pPr>
    </w:p>
    <w:p w:rsidR="007F3B67" w:rsidRPr="00C67B5C" w:rsidRDefault="00864CD9" w:rsidP="00864CD9">
      <w:pPr>
        <w:jc w:val="center"/>
        <w:rPr>
          <w:b/>
          <w:sz w:val="24"/>
          <w:szCs w:val="24"/>
        </w:rPr>
      </w:pPr>
      <w:r w:rsidRPr="00C67B5C">
        <w:rPr>
          <w:b/>
          <w:sz w:val="24"/>
          <w:szCs w:val="24"/>
        </w:rPr>
        <w:t>СОДЕРЖАНИЕ</w:t>
      </w:r>
    </w:p>
    <w:p w:rsidR="00864CD9" w:rsidRPr="00C67B5C" w:rsidRDefault="00864CD9" w:rsidP="00864CD9">
      <w:pPr>
        <w:jc w:val="center"/>
        <w:rPr>
          <w:b/>
          <w:sz w:val="24"/>
          <w:szCs w:val="24"/>
        </w:rPr>
      </w:pPr>
    </w:p>
    <w:sdt>
      <w:sdtPr>
        <w:rPr>
          <w:sz w:val="24"/>
          <w:szCs w:val="24"/>
        </w:rPr>
        <w:id w:val="677929262"/>
        <w:docPartObj>
          <w:docPartGallery w:val="Table of Contents"/>
          <w:docPartUnique/>
        </w:docPartObj>
      </w:sdtPr>
      <w:sdtEndPr>
        <w:rPr>
          <w:b/>
          <w:bCs/>
        </w:rPr>
      </w:sdtEndPr>
      <w:sdtContent>
        <w:p w:rsidR="0036088A" w:rsidRPr="00C67B5C" w:rsidRDefault="0036088A" w:rsidP="0036088A">
          <w:pPr>
            <w:rPr>
              <w:sz w:val="24"/>
              <w:szCs w:val="24"/>
            </w:rPr>
          </w:pPr>
        </w:p>
        <w:p w:rsidR="00400A90" w:rsidRDefault="0036088A">
          <w:pPr>
            <w:pStyle w:val="13"/>
            <w:tabs>
              <w:tab w:val="right" w:leader="dot" w:pos="6708"/>
            </w:tabs>
            <w:rPr>
              <w:rFonts w:asciiTheme="minorHAnsi" w:eastAsiaTheme="minorEastAsia" w:hAnsiTheme="minorHAnsi" w:cstheme="minorBidi"/>
              <w:noProof/>
              <w:sz w:val="22"/>
              <w:szCs w:val="22"/>
            </w:rPr>
          </w:pPr>
          <w:r w:rsidRPr="00C67B5C">
            <w:rPr>
              <w:sz w:val="24"/>
              <w:szCs w:val="24"/>
            </w:rPr>
            <w:fldChar w:fldCharType="begin"/>
          </w:r>
          <w:r w:rsidRPr="00C67B5C">
            <w:rPr>
              <w:sz w:val="24"/>
              <w:szCs w:val="24"/>
            </w:rPr>
            <w:instrText xml:space="preserve"> TOC \o "1-3" \h \z \u </w:instrText>
          </w:r>
          <w:r w:rsidRPr="00C67B5C">
            <w:rPr>
              <w:sz w:val="24"/>
              <w:szCs w:val="24"/>
            </w:rPr>
            <w:fldChar w:fldCharType="separate"/>
          </w:r>
          <w:hyperlink w:anchor="_Toc430032971" w:history="1">
            <w:r w:rsidR="00400A90" w:rsidRPr="00265B7A">
              <w:rPr>
                <w:rStyle w:val="a9"/>
                <w:noProof/>
              </w:rPr>
              <w:t>ПОЯСНИТЕЛЬНАЯ ЗАПИСКА</w:t>
            </w:r>
            <w:r w:rsidR="00400A90">
              <w:rPr>
                <w:noProof/>
                <w:webHidden/>
              </w:rPr>
              <w:tab/>
            </w:r>
            <w:r w:rsidR="00400A90">
              <w:rPr>
                <w:noProof/>
                <w:webHidden/>
              </w:rPr>
              <w:fldChar w:fldCharType="begin"/>
            </w:r>
            <w:r w:rsidR="00400A90">
              <w:rPr>
                <w:noProof/>
                <w:webHidden/>
              </w:rPr>
              <w:instrText xml:space="preserve"> PAGEREF _Toc430032971 \h </w:instrText>
            </w:r>
            <w:r w:rsidR="00400A90">
              <w:rPr>
                <w:noProof/>
                <w:webHidden/>
              </w:rPr>
            </w:r>
            <w:r w:rsidR="00400A90">
              <w:rPr>
                <w:noProof/>
                <w:webHidden/>
              </w:rPr>
              <w:fldChar w:fldCharType="separate"/>
            </w:r>
            <w:r w:rsidR="00400A90">
              <w:rPr>
                <w:noProof/>
                <w:webHidden/>
              </w:rPr>
              <w:t>4</w:t>
            </w:r>
            <w:r w:rsidR="00400A90">
              <w:rPr>
                <w:noProof/>
                <w:webHidden/>
              </w:rPr>
              <w:fldChar w:fldCharType="end"/>
            </w:r>
          </w:hyperlink>
        </w:p>
        <w:p w:rsidR="00400A90" w:rsidRDefault="00974ED7">
          <w:pPr>
            <w:pStyle w:val="13"/>
            <w:tabs>
              <w:tab w:val="right" w:leader="dot" w:pos="6708"/>
            </w:tabs>
            <w:rPr>
              <w:rFonts w:asciiTheme="minorHAnsi" w:eastAsiaTheme="minorEastAsia" w:hAnsiTheme="minorHAnsi" w:cstheme="minorBidi"/>
              <w:noProof/>
              <w:sz w:val="22"/>
              <w:szCs w:val="22"/>
            </w:rPr>
          </w:pPr>
          <w:hyperlink w:anchor="_Toc430032972" w:history="1">
            <w:r w:rsidR="00400A90" w:rsidRPr="00265B7A">
              <w:rPr>
                <w:rStyle w:val="a9"/>
                <w:noProof/>
              </w:rPr>
              <w:t>ТЕМАТИЧЕСКИЙ ПЛАН УЧЕБНОЙ ПРАКТИКИ</w:t>
            </w:r>
            <w:r w:rsidR="00400A90">
              <w:rPr>
                <w:noProof/>
                <w:webHidden/>
              </w:rPr>
              <w:tab/>
            </w:r>
            <w:r w:rsidR="00400A90">
              <w:rPr>
                <w:noProof/>
                <w:webHidden/>
              </w:rPr>
              <w:fldChar w:fldCharType="begin"/>
            </w:r>
            <w:r w:rsidR="00400A90">
              <w:rPr>
                <w:noProof/>
                <w:webHidden/>
              </w:rPr>
              <w:instrText xml:space="preserve"> PAGEREF _Toc430032972 \h </w:instrText>
            </w:r>
            <w:r w:rsidR="00400A90">
              <w:rPr>
                <w:noProof/>
                <w:webHidden/>
              </w:rPr>
            </w:r>
            <w:r w:rsidR="00400A90">
              <w:rPr>
                <w:noProof/>
                <w:webHidden/>
              </w:rPr>
              <w:fldChar w:fldCharType="separate"/>
            </w:r>
            <w:r w:rsidR="00400A90">
              <w:rPr>
                <w:noProof/>
                <w:webHidden/>
              </w:rPr>
              <w:t>7</w:t>
            </w:r>
            <w:r w:rsidR="00400A90">
              <w:rPr>
                <w:noProof/>
                <w:webHidden/>
              </w:rPr>
              <w:fldChar w:fldCharType="end"/>
            </w:r>
          </w:hyperlink>
        </w:p>
        <w:p w:rsidR="00400A90" w:rsidRDefault="00974ED7">
          <w:pPr>
            <w:pStyle w:val="13"/>
            <w:tabs>
              <w:tab w:val="right" w:leader="dot" w:pos="6708"/>
            </w:tabs>
            <w:rPr>
              <w:rFonts w:asciiTheme="minorHAnsi" w:eastAsiaTheme="minorEastAsia" w:hAnsiTheme="minorHAnsi" w:cstheme="minorBidi"/>
              <w:noProof/>
              <w:sz w:val="22"/>
              <w:szCs w:val="22"/>
            </w:rPr>
          </w:pPr>
          <w:hyperlink w:anchor="_Toc430032973" w:history="1">
            <w:r w:rsidR="00400A90" w:rsidRPr="00265B7A">
              <w:rPr>
                <w:rStyle w:val="a9"/>
                <w:noProof/>
              </w:rPr>
              <w:t>ОРГАНИЗАЦИЯ И РУКОВОДСТВО ПРОИЗВОДСТВЕННОЙ ПРАКТИКОЙ</w:t>
            </w:r>
            <w:r w:rsidR="00400A90">
              <w:rPr>
                <w:noProof/>
                <w:webHidden/>
              </w:rPr>
              <w:tab/>
            </w:r>
            <w:r w:rsidR="00400A90">
              <w:rPr>
                <w:noProof/>
                <w:webHidden/>
              </w:rPr>
              <w:fldChar w:fldCharType="begin"/>
            </w:r>
            <w:r w:rsidR="00400A90">
              <w:rPr>
                <w:noProof/>
                <w:webHidden/>
              </w:rPr>
              <w:instrText xml:space="preserve"> PAGEREF _Toc430032973 \h </w:instrText>
            </w:r>
            <w:r w:rsidR="00400A90">
              <w:rPr>
                <w:noProof/>
                <w:webHidden/>
              </w:rPr>
            </w:r>
            <w:r w:rsidR="00400A90">
              <w:rPr>
                <w:noProof/>
                <w:webHidden/>
              </w:rPr>
              <w:fldChar w:fldCharType="separate"/>
            </w:r>
            <w:r w:rsidR="00400A90">
              <w:rPr>
                <w:noProof/>
                <w:webHidden/>
              </w:rPr>
              <w:t>7</w:t>
            </w:r>
            <w:r w:rsidR="00400A90">
              <w:rPr>
                <w:noProof/>
                <w:webHidden/>
              </w:rPr>
              <w:fldChar w:fldCharType="end"/>
            </w:r>
          </w:hyperlink>
        </w:p>
        <w:p w:rsidR="00400A90" w:rsidRDefault="00974ED7">
          <w:pPr>
            <w:pStyle w:val="13"/>
            <w:tabs>
              <w:tab w:val="right" w:leader="dot" w:pos="6708"/>
            </w:tabs>
            <w:rPr>
              <w:rFonts w:asciiTheme="minorHAnsi" w:eastAsiaTheme="minorEastAsia" w:hAnsiTheme="minorHAnsi" w:cstheme="minorBidi"/>
              <w:noProof/>
              <w:sz w:val="22"/>
              <w:szCs w:val="22"/>
            </w:rPr>
          </w:pPr>
          <w:hyperlink w:anchor="_Toc430032974" w:history="1">
            <w:r w:rsidR="00400A90" w:rsidRPr="00265B7A">
              <w:rPr>
                <w:rStyle w:val="a9"/>
                <w:noProof/>
              </w:rPr>
              <w:t>ЗАДАНИЕ НА УЧЕБНУЮ ПРАКТИКУ</w:t>
            </w:r>
            <w:r w:rsidR="00400A90">
              <w:rPr>
                <w:noProof/>
                <w:webHidden/>
              </w:rPr>
              <w:tab/>
            </w:r>
            <w:r w:rsidR="00400A90">
              <w:rPr>
                <w:noProof/>
                <w:webHidden/>
              </w:rPr>
              <w:fldChar w:fldCharType="begin"/>
            </w:r>
            <w:r w:rsidR="00400A90">
              <w:rPr>
                <w:noProof/>
                <w:webHidden/>
              </w:rPr>
              <w:instrText xml:space="preserve"> PAGEREF _Toc430032974 \h </w:instrText>
            </w:r>
            <w:r w:rsidR="00400A90">
              <w:rPr>
                <w:noProof/>
                <w:webHidden/>
              </w:rPr>
            </w:r>
            <w:r w:rsidR="00400A90">
              <w:rPr>
                <w:noProof/>
                <w:webHidden/>
              </w:rPr>
              <w:fldChar w:fldCharType="separate"/>
            </w:r>
            <w:r w:rsidR="00400A90">
              <w:rPr>
                <w:noProof/>
                <w:webHidden/>
              </w:rPr>
              <w:t>11</w:t>
            </w:r>
            <w:r w:rsidR="00400A90">
              <w:rPr>
                <w:noProof/>
                <w:webHidden/>
              </w:rPr>
              <w:fldChar w:fldCharType="end"/>
            </w:r>
          </w:hyperlink>
        </w:p>
        <w:p w:rsidR="00400A90" w:rsidRDefault="00974ED7">
          <w:pPr>
            <w:pStyle w:val="13"/>
            <w:tabs>
              <w:tab w:val="right" w:leader="dot" w:pos="6708"/>
            </w:tabs>
            <w:rPr>
              <w:rFonts w:asciiTheme="minorHAnsi" w:eastAsiaTheme="minorEastAsia" w:hAnsiTheme="minorHAnsi" w:cstheme="minorBidi"/>
              <w:noProof/>
              <w:sz w:val="22"/>
              <w:szCs w:val="22"/>
            </w:rPr>
          </w:pPr>
          <w:hyperlink w:anchor="_Toc430032975" w:history="1">
            <w:r w:rsidR="00400A90" w:rsidRPr="00265B7A">
              <w:rPr>
                <w:rStyle w:val="a9"/>
                <w:noProof/>
              </w:rPr>
              <w:t>ТЕМАТИЧЕСКИЙ ПЛАН ПРОИЗВОДСТВЕННОЙ ПРАКТИКИ</w:t>
            </w:r>
            <w:r w:rsidR="00400A90">
              <w:rPr>
                <w:noProof/>
                <w:webHidden/>
              </w:rPr>
              <w:tab/>
            </w:r>
            <w:r w:rsidR="00400A90">
              <w:rPr>
                <w:noProof/>
                <w:webHidden/>
              </w:rPr>
              <w:fldChar w:fldCharType="begin"/>
            </w:r>
            <w:r w:rsidR="00400A90">
              <w:rPr>
                <w:noProof/>
                <w:webHidden/>
              </w:rPr>
              <w:instrText xml:space="preserve"> PAGEREF _Toc430032975 \h </w:instrText>
            </w:r>
            <w:r w:rsidR="00400A90">
              <w:rPr>
                <w:noProof/>
                <w:webHidden/>
              </w:rPr>
            </w:r>
            <w:r w:rsidR="00400A90">
              <w:rPr>
                <w:noProof/>
                <w:webHidden/>
              </w:rPr>
              <w:fldChar w:fldCharType="separate"/>
            </w:r>
            <w:r w:rsidR="00400A90">
              <w:rPr>
                <w:noProof/>
                <w:webHidden/>
              </w:rPr>
              <w:t>35</w:t>
            </w:r>
            <w:r w:rsidR="00400A90">
              <w:rPr>
                <w:noProof/>
                <w:webHidden/>
              </w:rPr>
              <w:fldChar w:fldCharType="end"/>
            </w:r>
          </w:hyperlink>
        </w:p>
        <w:p w:rsidR="00400A90" w:rsidRDefault="00974ED7">
          <w:pPr>
            <w:pStyle w:val="13"/>
            <w:tabs>
              <w:tab w:val="right" w:leader="dot" w:pos="6708"/>
            </w:tabs>
            <w:rPr>
              <w:rFonts w:asciiTheme="minorHAnsi" w:eastAsiaTheme="minorEastAsia" w:hAnsiTheme="minorHAnsi" w:cstheme="minorBidi"/>
              <w:noProof/>
              <w:sz w:val="22"/>
              <w:szCs w:val="22"/>
            </w:rPr>
          </w:pPr>
          <w:hyperlink w:anchor="_Toc430032976" w:history="1">
            <w:r w:rsidR="00400A90" w:rsidRPr="00265B7A">
              <w:rPr>
                <w:rStyle w:val="a9"/>
                <w:noProof/>
              </w:rPr>
              <w:t>ЗАДАНИЕ НА ПРОИЗВОДСТВЕННУЮ ПРАКТИКУ</w:t>
            </w:r>
            <w:r w:rsidR="00400A90">
              <w:rPr>
                <w:noProof/>
                <w:webHidden/>
              </w:rPr>
              <w:tab/>
            </w:r>
            <w:r w:rsidR="00400A90">
              <w:rPr>
                <w:noProof/>
                <w:webHidden/>
              </w:rPr>
              <w:fldChar w:fldCharType="begin"/>
            </w:r>
            <w:r w:rsidR="00400A90">
              <w:rPr>
                <w:noProof/>
                <w:webHidden/>
              </w:rPr>
              <w:instrText xml:space="preserve"> PAGEREF _Toc430032976 \h </w:instrText>
            </w:r>
            <w:r w:rsidR="00400A90">
              <w:rPr>
                <w:noProof/>
                <w:webHidden/>
              </w:rPr>
            </w:r>
            <w:r w:rsidR="00400A90">
              <w:rPr>
                <w:noProof/>
                <w:webHidden/>
              </w:rPr>
              <w:fldChar w:fldCharType="separate"/>
            </w:r>
            <w:r w:rsidR="00400A90">
              <w:rPr>
                <w:noProof/>
                <w:webHidden/>
              </w:rPr>
              <w:t>36</w:t>
            </w:r>
            <w:r w:rsidR="00400A90">
              <w:rPr>
                <w:noProof/>
                <w:webHidden/>
              </w:rPr>
              <w:fldChar w:fldCharType="end"/>
            </w:r>
          </w:hyperlink>
        </w:p>
        <w:p w:rsidR="00400A90" w:rsidRDefault="00974ED7">
          <w:pPr>
            <w:pStyle w:val="13"/>
            <w:tabs>
              <w:tab w:val="right" w:leader="dot" w:pos="6708"/>
            </w:tabs>
            <w:rPr>
              <w:rFonts w:asciiTheme="minorHAnsi" w:eastAsiaTheme="minorEastAsia" w:hAnsiTheme="minorHAnsi" w:cstheme="minorBidi"/>
              <w:noProof/>
              <w:sz w:val="22"/>
              <w:szCs w:val="22"/>
            </w:rPr>
          </w:pPr>
          <w:hyperlink w:anchor="_Toc430032977" w:history="1">
            <w:r w:rsidR="00400A90" w:rsidRPr="00265B7A">
              <w:rPr>
                <w:rStyle w:val="a9"/>
                <w:noProof/>
              </w:rPr>
              <w:t>ТРЕБОВАНИЯ К СОДЕРЖАНИЮ И ОФОРМЛЕНИЮ ОТЧЕТА</w:t>
            </w:r>
            <w:r w:rsidR="00400A90">
              <w:rPr>
                <w:noProof/>
                <w:webHidden/>
              </w:rPr>
              <w:tab/>
            </w:r>
            <w:r w:rsidR="00400A90">
              <w:rPr>
                <w:noProof/>
                <w:webHidden/>
              </w:rPr>
              <w:fldChar w:fldCharType="begin"/>
            </w:r>
            <w:r w:rsidR="00400A90">
              <w:rPr>
                <w:noProof/>
                <w:webHidden/>
              </w:rPr>
              <w:instrText xml:space="preserve"> PAGEREF _Toc430032977 \h </w:instrText>
            </w:r>
            <w:r w:rsidR="00400A90">
              <w:rPr>
                <w:noProof/>
                <w:webHidden/>
              </w:rPr>
            </w:r>
            <w:r w:rsidR="00400A90">
              <w:rPr>
                <w:noProof/>
                <w:webHidden/>
              </w:rPr>
              <w:fldChar w:fldCharType="separate"/>
            </w:r>
            <w:r w:rsidR="00400A90">
              <w:rPr>
                <w:noProof/>
                <w:webHidden/>
              </w:rPr>
              <w:t>40</w:t>
            </w:r>
            <w:r w:rsidR="00400A90">
              <w:rPr>
                <w:noProof/>
                <w:webHidden/>
              </w:rPr>
              <w:fldChar w:fldCharType="end"/>
            </w:r>
          </w:hyperlink>
        </w:p>
        <w:p w:rsidR="00400A90" w:rsidRDefault="00974ED7">
          <w:pPr>
            <w:pStyle w:val="13"/>
            <w:tabs>
              <w:tab w:val="right" w:leader="dot" w:pos="6708"/>
            </w:tabs>
            <w:rPr>
              <w:rFonts w:asciiTheme="minorHAnsi" w:eastAsiaTheme="minorEastAsia" w:hAnsiTheme="minorHAnsi" w:cstheme="minorBidi"/>
              <w:noProof/>
              <w:sz w:val="22"/>
              <w:szCs w:val="22"/>
            </w:rPr>
          </w:pPr>
          <w:hyperlink w:anchor="_Toc430032978" w:history="1">
            <w:r w:rsidR="00400A90" w:rsidRPr="00265B7A">
              <w:rPr>
                <w:rStyle w:val="a9"/>
                <w:noProof/>
              </w:rPr>
              <w:t>СПИСОК РЕКОМЕНДУЕМЫХ ИСТОЧНИКОВ</w:t>
            </w:r>
            <w:r w:rsidR="00400A90">
              <w:rPr>
                <w:noProof/>
                <w:webHidden/>
              </w:rPr>
              <w:tab/>
            </w:r>
            <w:r w:rsidR="00400A90">
              <w:rPr>
                <w:noProof/>
                <w:webHidden/>
              </w:rPr>
              <w:fldChar w:fldCharType="begin"/>
            </w:r>
            <w:r w:rsidR="00400A90">
              <w:rPr>
                <w:noProof/>
                <w:webHidden/>
              </w:rPr>
              <w:instrText xml:space="preserve"> PAGEREF _Toc430032978 \h </w:instrText>
            </w:r>
            <w:r w:rsidR="00400A90">
              <w:rPr>
                <w:noProof/>
                <w:webHidden/>
              </w:rPr>
            </w:r>
            <w:r w:rsidR="00400A90">
              <w:rPr>
                <w:noProof/>
                <w:webHidden/>
              </w:rPr>
              <w:fldChar w:fldCharType="separate"/>
            </w:r>
            <w:r w:rsidR="00400A90">
              <w:rPr>
                <w:noProof/>
                <w:webHidden/>
              </w:rPr>
              <w:t>41</w:t>
            </w:r>
            <w:r w:rsidR="00400A90">
              <w:rPr>
                <w:noProof/>
                <w:webHidden/>
              </w:rPr>
              <w:fldChar w:fldCharType="end"/>
            </w:r>
          </w:hyperlink>
        </w:p>
        <w:p w:rsidR="00400A90" w:rsidRDefault="00974ED7">
          <w:pPr>
            <w:pStyle w:val="13"/>
            <w:tabs>
              <w:tab w:val="right" w:leader="dot" w:pos="6708"/>
            </w:tabs>
            <w:rPr>
              <w:rFonts w:asciiTheme="minorHAnsi" w:eastAsiaTheme="minorEastAsia" w:hAnsiTheme="minorHAnsi" w:cstheme="minorBidi"/>
              <w:noProof/>
              <w:sz w:val="22"/>
              <w:szCs w:val="22"/>
            </w:rPr>
          </w:pPr>
          <w:hyperlink w:anchor="_Toc430032979" w:history="1">
            <w:r w:rsidR="00400A90" w:rsidRPr="00265B7A">
              <w:rPr>
                <w:rStyle w:val="a9"/>
                <w:noProof/>
              </w:rPr>
              <w:t>ПРИЛОЖЕНИЯ</w:t>
            </w:r>
            <w:r w:rsidR="00400A90">
              <w:rPr>
                <w:noProof/>
                <w:webHidden/>
              </w:rPr>
              <w:tab/>
            </w:r>
            <w:r w:rsidR="00400A90">
              <w:rPr>
                <w:noProof/>
                <w:webHidden/>
              </w:rPr>
              <w:fldChar w:fldCharType="begin"/>
            </w:r>
            <w:r w:rsidR="00400A90">
              <w:rPr>
                <w:noProof/>
                <w:webHidden/>
              </w:rPr>
              <w:instrText xml:space="preserve"> PAGEREF _Toc430032979 \h </w:instrText>
            </w:r>
            <w:r w:rsidR="00400A90">
              <w:rPr>
                <w:noProof/>
                <w:webHidden/>
              </w:rPr>
            </w:r>
            <w:r w:rsidR="00400A90">
              <w:rPr>
                <w:noProof/>
                <w:webHidden/>
              </w:rPr>
              <w:fldChar w:fldCharType="separate"/>
            </w:r>
            <w:r w:rsidR="00400A90">
              <w:rPr>
                <w:noProof/>
                <w:webHidden/>
              </w:rPr>
              <w:t>45</w:t>
            </w:r>
            <w:r w:rsidR="00400A90">
              <w:rPr>
                <w:noProof/>
                <w:webHidden/>
              </w:rPr>
              <w:fldChar w:fldCharType="end"/>
            </w:r>
          </w:hyperlink>
        </w:p>
        <w:p w:rsidR="0036088A" w:rsidRPr="00C67B5C" w:rsidRDefault="0036088A" w:rsidP="0036088A">
          <w:pPr>
            <w:spacing w:line="360" w:lineRule="auto"/>
            <w:rPr>
              <w:sz w:val="24"/>
              <w:szCs w:val="24"/>
            </w:rPr>
          </w:pPr>
          <w:r w:rsidRPr="00C67B5C">
            <w:rPr>
              <w:b/>
              <w:bCs/>
              <w:sz w:val="24"/>
              <w:szCs w:val="24"/>
            </w:rPr>
            <w:fldChar w:fldCharType="end"/>
          </w:r>
        </w:p>
      </w:sdtContent>
    </w:sdt>
    <w:p w:rsidR="00864CD9" w:rsidRPr="00C67B5C" w:rsidRDefault="00864CD9" w:rsidP="007F3B67">
      <w:pPr>
        <w:rPr>
          <w:sz w:val="24"/>
          <w:szCs w:val="24"/>
        </w:rPr>
      </w:pPr>
    </w:p>
    <w:bookmarkEnd w:id="0"/>
    <w:p w:rsidR="007F3B67" w:rsidRPr="00C67B5C" w:rsidRDefault="007F3B67" w:rsidP="00864CD9">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7F3B67" w:rsidRPr="00C67B5C" w:rsidRDefault="007F3B67" w:rsidP="007F3B67">
      <w:pPr>
        <w:rPr>
          <w:b/>
          <w:sz w:val="24"/>
          <w:szCs w:val="24"/>
        </w:rPr>
      </w:pPr>
    </w:p>
    <w:p w:rsidR="00864CD9" w:rsidRPr="00C67B5C" w:rsidRDefault="00864CD9" w:rsidP="007F3B67">
      <w:pPr>
        <w:rPr>
          <w:b/>
          <w:sz w:val="24"/>
          <w:szCs w:val="24"/>
        </w:rPr>
      </w:pPr>
    </w:p>
    <w:p w:rsidR="00864CD9" w:rsidRPr="00C67B5C" w:rsidRDefault="00864CD9">
      <w:pPr>
        <w:spacing w:after="200" w:line="276" w:lineRule="auto"/>
        <w:rPr>
          <w:sz w:val="24"/>
          <w:szCs w:val="24"/>
        </w:rPr>
      </w:pPr>
      <w:r w:rsidRPr="00C67B5C">
        <w:rPr>
          <w:sz w:val="24"/>
          <w:szCs w:val="24"/>
        </w:rPr>
        <w:br w:type="page"/>
      </w:r>
    </w:p>
    <w:p w:rsidR="007F3B67" w:rsidRPr="00C67B5C" w:rsidRDefault="007F3B67" w:rsidP="002F2704">
      <w:pPr>
        <w:pStyle w:val="1"/>
        <w:rPr>
          <w:szCs w:val="24"/>
        </w:rPr>
      </w:pPr>
      <w:bookmarkStart w:id="2" w:name="_Toc430032971"/>
      <w:r w:rsidRPr="00C67B5C">
        <w:rPr>
          <w:szCs w:val="24"/>
        </w:rPr>
        <w:lastRenderedPageBreak/>
        <w:t>ПОЯСНИТЕЛЬНАЯ ЗАПИСКА</w:t>
      </w:r>
      <w:bookmarkEnd w:id="2"/>
    </w:p>
    <w:p w:rsidR="007F3B67" w:rsidRPr="00C67B5C" w:rsidRDefault="007F3B67" w:rsidP="007F3B67">
      <w:pPr>
        <w:jc w:val="center"/>
        <w:rPr>
          <w:sz w:val="24"/>
          <w:szCs w:val="24"/>
        </w:rPr>
      </w:pPr>
    </w:p>
    <w:p w:rsidR="002B1F0E" w:rsidRPr="00C67B5C" w:rsidRDefault="002B1F0E" w:rsidP="002B1F0E">
      <w:pPr>
        <w:jc w:val="center"/>
        <w:rPr>
          <w:sz w:val="24"/>
          <w:szCs w:val="24"/>
        </w:rPr>
      </w:pPr>
      <w:r w:rsidRPr="00C67B5C">
        <w:rPr>
          <w:sz w:val="24"/>
          <w:szCs w:val="24"/>
        </w:rPr>
        <w:t>Уважаемые студенты!</w:t>
      </w:r>
    </w:p>
    <w:p w:rsidR="002B1F0E" w:rsidRPr="00C67B5C" w:rsidRDefault="002B1F0E" w:rsidP="002B1F0E">
      <w:pPr>
        <w:ind w:firstLine="360"/>
        <w:jc w:val="both"/>
        <w:rPr>
          <w:sz w:val="24"/>
          <w:szCs w:val="24"/>
        </w:rPr>
      </w:pPr>
      <w:r w:rsidRPr="00C67B5C">
        <w:rPr>
          <w:sz w:val="24"/>
          <w:szCs w:val="24"/>
        </w:rPr>
        <w:t>Вы приступаете к освоени</w:t>
      </w:r>
      <w:r w:rsidR="009150C5">
        <w:rPr>
          <w:sz w:val="24"/>
          <w:szCs w:val="24"/>
        </w:rPr>
        <w:t xml:space="preserve">ю методических рекомендаций  по </w:t>
      </w:r>
      <w:r w:rsidR="00426FCA">
        <w:rPr>
          <w:sz w:val="24"/>
          <w:szCs w:val="24"/>
        </w:rPr>
        <w:t xml:space="preserve">учебной и </w:t>
      </w:r>
      <w:r w:rsidR="009150C5">
        <w:rPr>
          <w:sz w:val="24"/>
          <w:szCs w:val="24"/>
        </w:rPr>
        <w:t>производственной</w:t>
      </w:r>
      <w:r w:rsidR="00426FCA">
        <w:rPr>
          <w:sz w:val="24"/>
          <w:szCs w:val="24"/>
        </w:rPr>
        <w:t xml:space="preserve"> практикам, которые</w:t>
      </w:r>
      <w:r w:rsidRPr="00C67B5C">
        <w:rPr>
          <w:sz w:val="24"/>
          <w:szCs w:val="24"/>
        </w:rPr>
        <w:t xml:space="preserve"> является частью основной профессиональной образовательной программы в соответств</w:t>
      </w:r>
      <w:r w:rsidR="009150C5">
        <w:rPr>
          <w:sz w:val="24"/>
          <w:szCs w:val="24"/>
        </w:rPr>
        <w:t xml:space="preserve">ии с ФГОС по специальности СПО </w:t>
      </w:r>
      <w:r w:rsidR="006F77E7" w:rsidRPr="006F77E7">
        <w:rPr>
          <w:sz w:val="24"/>
          <w:szCs w:val="24"/>
        </w:rPr>
        <w:t>38.02.04 «Коммерция» (по отраслям)</w:t>
      </w:r>
      <w:r w:rsidR="006F77E7">
        <w:rPr>
          <w:sz w:val="24"/>
          <w:szCs w:val="24"/>
        </w:rPr>
        <w:t>.</w:t>
      </w:r>
    </w:p>
    <w:p w:rsidR="00C67B5C" w:rsidRPr="009150C5" w:rsidRDefault="00C67B5C" w:rsidP="00C67B5C">
      <w:pPr>
        <w:widowControl w:val="0"/>
        <w:autoSpaceDE w:val="0"/>
        <w:autoSpaceDN w:val="0"/>
        <w:adjustRightInd w:val="0"/>
        <w:ind w:firstLine="426"/>
        <w:jc w:val="both"/>
        <w:rPr>
          <w:bCs/>
          <w:iCs/>
          <w:sz w:val="24"/>
          <w:szCs w:val="24"/>
        </w:rPr>
      </w:pPr>
      <w:r w:rsidRPr="009150C5">
        <w:rPr>
          <w:bCs/>
          <w:iCs/>
          <w:sz w:val="24"/>
          <w:szCs w:val="24"/>
        </w:rPr>
        <w:t xml:space="preserve"> </w:t>
      </w:r>
      <w:r w:rsidR="00426FCA">
        <w:rPr>
          <w:bCs/>
          <w:iCs/>
          <w:sz w:val="24"/>
          <w:szCs w:val="24"/>
        </w:rPr>
        <w:t>Учебная и производственная практики</w:t>
      </w:r>
      <w:r w:rsidR="00543C14" w:rsidRPr="009150C5">
        <w:rPr>
          <w:bCs/>
          <w:iCs/>
          <w:sz w:val="24"/>
          <w:szCs w:val="24"/>
        </w:rPr>
        <w:t xml:space="preserve"> (п</w:t>
      </w:r>
      <w:r w:rsidRPr="009150C5">
        <w:rPr>
          <w:bCs/>
          <w:iCs/>
          <w:sz w:val="24"/>
          <w:szCs w:val="24"/>
        </w:rPr>
        <w:t>рактика по профилю специальности</w:t>
      </w:r>
      <w:r w:rsidR="00543C14" w:rsidRPr="009150C5">
        <w:rPr>
          <w:bCs/>
          <w:iCs/>
          <w:sz w:val="24"/>
          <w:szCs w:val="24"/>
        </w:rPr>
        <w:t xml:space="preserve">) </w:t>
      </w:r>
      <w:r w:rsidR="00426FCA">
        <w:rPr>
          <w:bCs/>
          <w:iCs/>
          <w:sz w:val="24"/>
          <w:szCs w:val="24"/>
        </w:rPr>
        <w:t xml:space="preserve"> способствую</w:t>
      </w:r>
      <w:r w:rsidRPr="009150C5">
        <w:rPr>
          <w:bCs/>
          <w:iCs/>
          <w:sz w:val="24"/>
          <w:szCs w:val="24"/>
        </w:rPr>
        <w:t>т формированию у обучающегося общих и профессион</w:t>
      </w:r>
      <w:r w:rsidR="00426FCA">
        <w:rPr>
          <w:bCs/>
          <w:iCs/>
          <w:sz w:val="24"/>
          <w:szCs w:val="24"/>
        </w:rPr>
        <w:t>альных компетенций, приобретению</w:t>
      </w:r>
      <w:r w:rsidRPr="009150C5">
        <w:rPr>
          <w:bCs/>
          <w:iCs/>
          <w:sz w:val="24"/>
          <w:szCs w:val="24"/>
        </w:rPr>
        <w:t xml:space="preserve"> практического опыта по специальности.</w:t>
      </w:r>
    </w:p>
    <w:p w:rsidR="00C67B5C" w:rsidRPr="00C67B5C" w:rsidRDefault="00C67B5C" w:rsidP="002B1F0E">
      <w:pPr>
        <w:widowControl w:val="0"/>
        <w:autoSpaceDE w:val="0"/>
        <w:autoSpaceDN w:val="0"/>
        <w:adjustRightInd w:val="0"/>
        <w:ind w:firstLine="426"/>
        <w:jc w:val="both"/>
        <w:rPr>
          <w:bCs/>
          <w:i/>
          <w:iCs/>
          <w:sz w:val="24"/>
          <w:szCs w:val="24"/>
        </w:rPr>
      </w:pPr>
    </w:p>
    <w:p w:rsidR="0036088A" w:rsidRPr="00C67B5C" w:rsidRDefault="009150C5" w:rsidP="00585ED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firstLine="567"/>
        <w:jc w:val="both"/>
        <w:rPr>
          <w:b/>
          <w:color w:val="000000"/>
          <w:sz w:val="24"/>
          <w:szCs w:val="24"/>
        </w:rPr>
      </w:pPr>
      <w:r>
        <w:rPr>
          <w:sz w:val="24"/>
          <w:szCs w:val="24"/>
        </w:rPr>
        <w:t xml:space="preserve">В результате освоения </w:t>
      </w:r>
      <w:r w:rsidR="00426FCA">
        <w:rPr>
          <w:sz w:val="24"/>
          <w:szCs w:val="24"/>
        </w:rPr>
        <w:t xml:space="preserve">учебной и </w:t>
      </w:r>
      <w:r>
        <w:rPr>
          <w:sz w:val="24"/>
          <w:szCs w:val="24"/>
        </w:rPr>
        <w:t xml:space="preserve">производственной </w:t>
      </w:r>
      <w:r w:rsidR="00426FCA">
        <w:rPr>
          <w:sz w:val="24"/>
          <w:szCs w:val="24"/>
        </w:rPr>
        <w:t>практик</w:t>
      </w:r>
      <w:r w:rsidR="007F3B67" w:rsidRPr="00C67B5C">
        <w:rPr>
          <w:sz w:val="24"/>
          <w:szCs w:val="24"/>
        </w:rPr>
        <w:t xml:space="preserve"> обучающийся должен </w:t>
      </w:r>
      <w:r w:rsidR="007F3B67" w:rsidRPr="00C67B5C">
        <w:rPr>
          <w:b/>
          <w:sz w:val="24"/>
          <w:szCs w:val="24"/>
        </w:rPr>
        <w:t>иметь практический опыт</w:t>
      </w:r>
      <w:r w:rsidR="007F3B67" w:rsidRPr="00C67B5C">
        <w:rPr>
          <w:sz w:val="24"/>
          <w:szCs w:val="24"/>
        </w:rPr>
        <w:t>:</w:t>
      </w:r>
      <w:r w:rsidR="007F3B67" w:rsidRPr="00C67B5C">
        <w:rPr>
          <w:b/>
          <w:color w:val="000000"/>
          <w:sz w:val="24"/>
          <w:szCs w:val="24"/>
        </w:rPr>
        <w:t xml:space="preserve"> </w:t>
      </w:r>
    </w:p>
    <w:p w:rsidR="004A7F7B" w:rsidRPr="004A7F7B" w:rsidRDefault="004A7F7B" w:rsidP="004A7F7B">
      <w:pPr>
        <w:pStyle w:val="ac"/>
        <w:widowControl w:val="0"/>
        <w:numPr>
          <w:ilvl w:val="0"/>
          <w:numId w:val="16"/>
        </w:numPr>
        <w:autoSpaceDE w:val="0"/>
        <w:autoSpaceDN w:val="0"/>
        <w:adjustRightInd w:val="0"/>
        <w:rPr>
          <w:rFonts w:ascii="Times New Roman" w:eastAsia="Arial Unicode MS" w:hAnsi="Times New Roman"/>
          <w:sz w:val="24"/>
          <w:szCs w:val="24"/>
        </w:rPr>
      </w:pPr>
      <w:r w:rsidRPr="004A7F7B">
        <w:rPr>
          <w:rFonts w:ascii="Times New Roman" w:eastAsia="Arial Unicode MS" w:hAnsi="Times New Roman"/>
          <w:sz w:val="24"/>
          <w:szCs w:val="24"/>
        </w:rPr>
        <w:t>оформления финансовых документов и отчетов;</w:t>
      </w:r>
    </w:p>
    <w:p w:rsidR="004A7F7B" w:rsidRPr="004A7F7B" w:rsidRDefault="004A7F7B" w:rsidP="004A7F7B">
      <w:pPr>
        <w:pStyle w:val="ac"/>
        <w:widowControl w:val="0"/>
        <w:numPr>
          <w:ilvl w:val="0"/>
          <w:numId w:val="16"/>
        </w:numPr>
        <w:autoSpaceDE w:val="0"/>
        <w:autoSpaceDN w:val="0"/>
        <w:adjustRightInd w:val="0"/>
        <w:rPr>
          <w:rFonts w:ascii="Times New Roman" w:eastAsia="Arial Unicode MS" w:hAnsi="Times New Roman"/>
          <w:sz w:val="24"/>
          <w:szCs w:val="24"/>
        </w:rPr>
      </w:pPr>
      <w:r w:rsidRPr="004A7F7B">
        <w:rPr>
          <w:rFonts w:ascii="Times New Roman" w:eastAsia="Arial Unicode MS" w:hAnsi="Times New Roman"/>
          <w:sz w:val="24"/>
          <w:szCs w:val="24"/>
        </w:rPr>
        <w:t>проведения денежных расчетов;</w:t>
      </w:r>
    </w:p>
    <w:p w:rsidR="004A7F7B" w:rsidRPr="004A7F7B" w:rsidRDefault="004A7F7B" w:rsidP="004A7F7B">
      <w:pPr>
        <w:pStyle w:val="ac"/>
        <w:widowControl w:val="0"/>
        <w:numPr>
          <w:ilvl w:val="0"/>
          <w:numId w:val="16"/>
        </w:numPr>
        <w:autoSpaceDE w:val="0"/>
        <w:autoSpaceDN w:val="0"/>
        <w:adjustRightInd w:val="0"/>
        <w:rPr>
          <w:rFonts w:ascii="Times New Roman" w:eastAsia="Arial Unicode MS" w:hAnsi="Times New Roman"/>
          <w:sz w:val="24"/>
          <w:szCs w:val="24"/>
        </w:rPr>
      </w:pPr>
      <w:r w:rsidRPr="004A7F7B">
        <w:rPr>
          <w:rFonts w:ascii="Times New Roman" w:eastAsia="Arial Unicode MS" w:hAnsi="Times New Roman"/>
          <w:sz w:val="24"/>
          <w:szCs w:val="24"/>
        </w:rPr>
        <w:t>расчета основных налогов;</w:t>
      </w:r>
    </w:p>
    <w:p w:rsidR="004A7F7B" w:rsidRPr="004A7F7B" w:rsidRDefault="004A7F7B" w:rsidP="004A7F7B">
      <w:pPr>
        <w:pStyle w:val="ac"/>
        <w:widowControl w:val="0"/>
        <w:numPr>
          <w:ilvl w:val="0"/>
          <w:numId w:val="16"/>
        </w:numPr>
        <w:autoSpaceDE w:val="0"/>
        <w:autoSpaceDN w:val="0"/>
        <w:adjustRightInd w:val="0"/>
        <w:rPr>
          <w:rFonts w:ascii="Times New Roman" w:eastAsia="Arial Unicode MS" w:hAnsi="Times New Roman"/>
          <w:sz w:val="24"/>
          <w:szCs w:val="24"/>
        </w:rPr>
      </w:pPr>
      <w:r w:rsidRPr="004A7F7B">
        <w:rPr>
          <w:rFonts w:ascii="Times New Roman" w:eastAsia="Arial Unicode MS" w:hAnsi="Times New Roman"/>
          <w:sz w:val="24"/>
          <w:szCs w:val="24"/>
        </w:rPr>
        <w:t>анализа показателей финансово-хозяйственной деятельности торговой организации;</w:t>
      </w:r>
    </w:p>
    <w:p w:rsidR="004A7F7B" w:rsidRPr="004A7F7B" w:rsidRDefault="004A7F7B" w:rsidP="004A7F7B">
      <w:pPr>
        <w:pStyle w:val="ac"/>
        <w:widowControl w:val="0"/>
        <w:numPr>
          <w:ilvl w:val="0"/>
          <w:numId w:val="16"/>
        </w:numPr>
        <w:autoSpaceDE w:val="0"/>
        <w:autoSpaceDN w:val="0"/>
        <w:adjustRightInd w:val="0"/>
        <w:rPr>
          <w:rFonts w:ascii="Times New Roman" w:eastAsia="Arial Unicode MS" w:hAnsi="Times New Roman"/>
          <w:sz w:val="24"/>
          <w:szCs w:val="24"/>
        </w:rPr>
      </w:pPr>
      <w:r w:rsidRPr="004A7F7B">
        <w:rPr>
          <w:rFonts w:ascii="Times New Roman" w:eastAsia="Arial Unicode MS" w:hAnsi="Times New Roman"/>
          <w:sz w:val="24"/>
          <w:szCs w:val="24"/>
        </w:rPr>
        <w:t>выявления потребностей (спроса) на товары;</w:t>
      </w:r>
    </w:p>
    <w:p w:rsidR="004A7F7B" w:rsidRPr="004A7F7B" w:rsidRDefault="004A7F7B" w:rsidP="004A7F7B">
      <w:pPr>
        <w:pStyle w:val="ac"/>
        <w:widowControl w:val="0"/>
        <w:numPr>
          <w:ilvl w:val="0"/>
          <w:numId w:val="16"/>
        </w:numPr>
        <w:autoSpaceDE w:val="0"/>
        <w:autoSpaceDN w:val="0"/>
        <w:adjustRightInd w:val="0"/>
        <w:rPr>
          <w:rFonts w:ascii="Times New Roman" w:eastAsia="Arial Unicode MS" w:hAnsi="Times New Roman"/>
          <w:sz w:val="24"/>
          <w:szCs w:val="24"/>
        </w:rPr>
      </w:pPr>
      <w:r w:rsidRPr="004A7F7B">
        <w:rPr>
          <w:rFonts w:ascii="Times New Roman" w:eastAsia="Arial Unicode MS" w:hAnsi="Times New Roman"/>
          <w:sz w:val="24"/>
          <w:szCs w:val="24"/>
        </w:rPr>
        <w:t>реализации маркетинговых мероприятий в соответствии с конъюнктурой рынка;</w:t>
      </w:r>
    </w:p>
    <w:p w:rsidR="004A7F7B" w:rsidRPr="004A7F7B" w:rsidRDefault="004A7F7B" w:rsidP="004A7F7B">
      <w:pPr>
        <w:pStyle w:val="ac"/>
        <w:widowControl w:val="0"/>
        <w:numPr>
          <w:ilvl w:val="0"/>
          <w:numId w:val="16"/>
        </w:numPr>
        <w:autoSpaceDE w:val="0"/>
        <w:autoSpaceDN w:val="0"/>
        <w:adjustRightInd w:val="0"/>
        <w:rPr>
          <w:rFonts w:ascii="Times New Roman" w:eastAsia="Arial Unicode MS" w:hAnsi="Times New Roman"/>
          <w:sz w:val="24"/>
          <w:szCs w:val="24"/>
        </w:rPr>
      </w:pPr>
      <w:r w:rsidRPr="004A7F7B">
        <w:rPr>
          <w:rFonts w:ascii="Times New Roman" w:eastAsia="Arial Unicode MS" w:hAnsi="Times New Roman"/>
          <w:sz w:val="24"/>
          <w:szCs w:val="24"/>
        </w:rPr>
        <w:t>участия в проведении рекламных акций и кампаний, других маркетинговых коммуникаций;</w:t>
      </w:r>
    </w:p>
    <w:p w:rsidR="004A7F7B" w:rsidRPr="004A7F7B" w:rsidRDefault="004A7F7B" w:rsidP="004A7F7B">
      <w:pPr>
        <w:pStyle w:val="ac"/>
        <w:widowControl w:val="0"/>
        <w:numPr>
          <w:ilvl w:val="0"/>
          <w:numId w:val="16"/>
        </w:numPr>
        <w:autoSpaceDE w:val="0"/>
        <w:autoSpaceDN w:val="0"/>
        <w:adjustRightInd w:val="0"/>
        <w:rPr>
          <w:rFonts w:ascii="Times New Roman" w:eastAsia="Arial Unicode MS" w:hAnsi="Times New Roman"/>
          <w:sz w:val="24"/>
          <w:szCs w:val="24"/>
        </w:rPr>
      </w:pPr>
      <w:r w:rsidRPr="004A7F7B">
        <w:rPr>
          <w:rFonts w:ascii="Times New Roman" w:eastAsia="Arial Unicode MS" w:hAnsi="Times New Roman"/>
          <w:sz w:val="24"/>
          <w:szCs w:val="24"/>
        </w:rPr>
        <w:t>анализа маркетинговой среды организации;</w:t>
      </w:r>
    </w:p>
    <w:p w:rsidR="00433F39" w:rsidRDefault="00433F39" w:rsidP="004A7F7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5" w:firstLine="567"/>
        <w:contextualSpacing/>
        <w:jc w:val="both"/>
        <w:rPr>
          <w:sz w:val="24"/>
          <w:szCs w:val="24"/>
        </w:rPr>
      </w:pPr>
      <w:r w:rsidRPr="00C67B5C">
        <w:rPr>
          <w:sz w:val="24"/>
          <w:szCs w:val="24"/>
        </w:rPr>
        <w:t xml:space="preserve">В результате освоения </w:t>
      </w:r>
      <w:r w:rsidR="00426FCA">
        <w:rPr>
          <w:sz w:val="24"/>
          <w:szCs w:val="24"/>
        </w:rPr>
        <w:t xml:space="preserve">учебной и </w:t>
      </w:r>
      <w:r w:rsidR="009150C5">
        <w:rPr>
          <w:sz w:val="24"/>
          <w:szCs w:val="24"/>
        </w:rPr>
        <w:t xml:space="preserve">производственной </w:t>
      </w:r>
      <w:r w:rsidR="00426FCA">
        <w:rPr>
          <w:sz w:val="24"/>
          <w:szCs w:val="24"/>
        </w:rPr>
        <w:t>практик</w:t>
      </w:r>
      <w:r w:rsidRPr="00C67B5C">
        <w:rPr>
          <w:sz w:val="24"/>
          <w:szCs w:val="24"/>
        </w:rPr>
        <w:t xml:space="preserve"> обучающийся должен </w:t>
      </w:r>
      <w:r w:rsidRPr="00C67B5C">
        <w:rPr>
          <w:b/>
          <w:sz w:val="24"/>
          <w:szCs w:val="24"/>
        </w:rPr>
        <w:t>уметь</w:t>
      </w:r>
      <w:r w:rsidRPr="00C67B5C">
        <w:rPr>
          <w:sz w:val="24"/>
          <w:szCs w:val="24"/>
        </w:rPr>
        <w:t>:</w:t>
      </w:r>
    </w:p>
    <w:p w:rsidR="004A7F7B" w:rsidRPr="004651C5" w:rsidRDefault="004A7F7B" w:rsidP="004A7F7B">
      <w:pPr>
        <w:pStyle w:val="ac"/>
        <w:widowControl w:val="0"/>
        <w:numPr>
          <w:ilvl w:val="0"/>
          <w:numId w:val="17"/>
        </w:numPr>
        <w:autoSpaceDE w:val="0"/>
        <w:autoSpaceDN w:val="0"/>
        <w:adjustRightInd w:val="0"/>
        <w:rPr>
          <w:rFonts w:ascii="Times New Roman" w:hAnsi="Times New Roman"/>
          <w:sz w:val="24"/>
          <w:szCs w:val="24"/>
        </w:rPr>
      </w:pPr>
      <w:r w:rsidRPr="004651C5">
        <w:rPr>
          <w:rFonts w:ascii="Times New Roman" w:hAnsi="Times New Roman"/>
          <w:sz w:val="24"/>
          <w:szCs w:val="24"/>
        </w:rPr>
        <w:t>составлять финансовые документы и отчеты;</w:t>
      </w:r>
    </w:p>
    <w:p w:rsidR="004A7F7B" w:rsidRPr="004651C5" w:rsidRDefault="004A7F7B" w:rsidP="004A7F7B">
      <w:pPr>
        <w:pStyle w:val="ac"/>
        <w:widowControl w:val="0"/>
        <w:numPr>
          <w:ilvl w:val="0"/>
          <w:numId w:val="17"/>
        </w:numPr>
        <w:autoSpaceDE w:val="0"/>
        <w:autoSpaceDN w:val="0"/>
        <w:adjustRightInd w:val="0"/>
        <w:rPr>
          <w:rFonts w:ascii="Times New Roman" w:hAnsi="Times New Roman"/>
          <w:sz w:val="24"/>
          <w:szCs w:val="24"/>
        </w:rPr>
      </w:pPr>
      <w:r w:rsidRPr="004651C5">
        <w:rPr>
          <w:rFonts w:ascii="Times New Roman" w:hAnsi="Times New Roman"/>
          <w:sz w:val="24"/>
          <w:szCs w:val="24"/>
        </w:rPr>
        <w:t>осуществлять денежные расчеты;</w:t>
      </w:r>
    </w:p>
    <w:p w:rsidR="004A7F7B" w:rsidRPr="004651C5" w:rsidRDefault="004A7F7B" w:rsidP="004A7F7B">
      <w:pPr>
        <w:pStyle w:val="ac"/>
        <w:widowControl w:val="0"/>
        <w:numPr>
          <w:ilvl w:val="0"/>
          <w:numId w:val="17"/>
        </w:numPr>
        <w:autoSpaceDE w:val="0"/>
        <w:autoSpaceDN w:val="0"/>
        <w:adjustRightInd w:val="0"/>
        <w:rPr>
          <w:rFonts w:ascii="Times New Roman" w:hAnsi="Times New Roman"/>
          <w:sz w:val="24"/>
          <w:szCs w:val="24"/>
        </w:rPr>
      </w:pPr>
      <w:r w:rsidRPr="004651C5">
        <w:rPr>
          <w:rFonts w:ascii="Times New Roman" w:hAnsi="Times New Roman"/>
          <w:sz w:val="24"/>
          <w:szCs w:val="24"/>
        </w:rPr>
        <w:t xml:space="preserve">пользоваться нормативными правовыми актами в области налогообложения, регулирующими механизм и порядок </w:t>
      </w:r>
      <w:r w:rsidRPr="004651C5">
        <w:rPr>
          <w:rFonts w:ascii="Times New Roman" w:hAnsi="Times New Roman"/>
          <w:sz w:val="24"/>
          <w:szCs w:val="24"/>
        </w:rPr>
        <w:lastRenderedPageBreak/>
        <w:t>налогообложения;</w:t>
      </w:r>
    </w:p>
    <w:p w:rsidR="004A7F7B" w:rsidRPr="004651C5" w:rsidRDefault="004A7F7B" w:rsidP="004A7F7B">
      <w:pPr>
        <w:pStyle w:val="ac"/>
        <w:widowControl w:val="0"/>
        <w:numPr>
          <w:ilvl w:val="0"/>
          <w:numId w:val="17"/>
        </w:numPr>
        <w:autoSpaceDE w:val="0"/>
        <w:autoSpaceDN w:val="0"/>
        <w:adjustRightInd w:val="0"/>
        <w:rPr>
          <w:rFonts w:ascii="Times New Roman" w:hAnsi="Times New Roman"/>
          <w:sz w:val="24"/>
          <w:szCs w:val="24"/>
        </w:rPr>
      </w:pPr>
      <w:r w:rsidRPr="004651C5">
        <w:rPr>
          <w:rFonts w:ascii="Times New Roman" w:hAnsi="Times New Roman"/>
          <w:sz w:val="24"/>
          <w:szCs w:val="24"/>
        </w:rPr>
        <w:t>рассчитывать основные налоги;</w:t>
      </w:r>
    </w:p>
    <w:p w:rsidR="004A7F7B" w:rsidRPr="004651C5" w:rsidRDefault="004A7F7B" w:rsidP="004A7F7B">
      <w:pPr>
        <w:pStyle w:val="ac"/>
        <w:widowControl w:val="0"/>
        <w:numPr>
          <w:ilvl w:val="0"/>
          <w:numId w:val="17"/>
        </w:numPr>
        <w:autoSpaceDE w:val="0"/>
        <w:autoSpaceDN w:val="0"/>
        <w:adjustRightInd w:val="0"/>
        <w:rPr>
          <w:rFonts w:ascii="Times New Roman" w:hAnsi="Times New Roman"/>
          <w:sz w:val="24"/>
          <w:szCs w:val="24"/>
        </w:rPr>
      </w:pPr>
      <w:r w:rsidRPr="004651C5">
        <w:rPr>
          <w:rFonts w:ascii="Times New Roman" w:hAnsi="Times New Roman"/>
          <w:sz w:val="24"/>
          <w:szCs w:val="24"/>
        </w:rPr>
        <w:t>анализировать результаты финансово-хозяйственной деятельности торговых организаций;</w:t>
      </w:r>
    </w:p>
    <w:p w:rsidR="004A7F7B" w:rsidRPr="004651C5" w:rsidRDefault="004A7F7B" w:rsidP="004A7F7B">
      <w:pPr>
        <w:pStyle w:val="ac"/>
        <w:widowControl w:val="0"/>
        <w:numPr>
          <w:ilvl w:val="0"/>
          <w:numId w:val="17"/>
        </w:numPr>
        <w:autoSpaceDE w:val="0"/>
        <w:autoSpaceDN w:val="0"/>
        <w:adjustRightInd w:val="0"/>
        <w:rPr>
          <w:rFonts w:ascii="Times New Roman" w:hAnsi="Times New Roman"/>
          <w:sz w:val="24"/>
          <w:szCs w:val="24"/>
        </w:rPr>
      </w:pPr>
      <w:r w:rsidRPr="004651C5">
        <w:rPr>
          <w:rFonts w:ascii="Times New Roman" w:hAnsi="Times New Roman"/>
          <w:sz w:val="24"/>
          <w:szCs w:val="24"/>
        </w:rPr>
        <w:t>применять методы и приемы финансово-хозяйственной деятельности для разных видов анализа;</w:t>
      </w:r>
    </w:p>
    <w:p w:rsidR="004A7F7B" w:rsidRPr="004651C5" w:rsidRDefault="004A7F7B" w:rsidP="004A7F7B">
      <w:pPr>
        <w:pStyle w:val="ac"/>
        <w:widowControl w:val="0"/>
        <w:numPr>
          <w:ilvl w:val="0"/>
          <w:numId w:val="17"/>
        </w:numPr>
        <w:autoSpaceDE w:val="0"/>
        <w:autoSpaceDN w:val="0"/>
        <w:adjustRightInd w:val="0"/>
        <w:rPr>
          <w:rFonts w:ascii="Times New Roman" w:hAnsi="Times New Roman"/>
          <w:sz w:val="24"/>
          <w:szCs w:val="24"/>
        </w:rPr>
      </w:pPr>
      <w:r w:rsidRPr="004651C5">
        <w:rPr>
          <w:rFonts w:ascii="Times New Roman" w:hAnsi="Times New Roman"/>
          <w:sz w:val="24"/>
          <w:szCs w:val="24"/>
        </w:rPr>
        <w:t>выявлять, формировать и удовлетворять потребности;</w:t>
      </w:r>
    </w:p>
    <w:p w:rsidR="004A7F7B" w:rsidRPr="004651C5" w:rsidRDefault="004A7F7B" w:rsidP="004A7F7B">
      <w:pPr>
        <w:pStyle w:val="ac"/>
        <w:widowControl w:val="0"/>
        <w:numPr>
          <w:ilvl w:val="0"/>
          <w:numId w:val="17"/>
        </w:numPr>
        <w:autoSpaceDE w:val="0"/>
        <w:autoSpaceDN w:val="0"/>
        <w:adjustRightInd w:val="0"/>
        <w:rPr>
          <w:rFonts w:ascii="Times New Roman" w:hAnsi="Times New Roman"/>
          <w:sz w:val="24"/>
          <w:szCs w:val="24"/>
        </w:rPr>
      </w:pPr>
      <w:r w:rsidRPr="004651C5">
        <w:rPr>
          <w:rFonts w:ascii="Times New Roman" w:hAnsi="Times New Roman"/>
          <w:sz w:val="24"/>
          <w:szCs w:val="24"/>
        </w:rPr>
        <w:t>обеспечивать распределение через каналы сбыта и продвижение товаров на рынке с использованием маркетинговых коммуникаций;</w:t>
      </w:r>
    </w:p>
    <w:p w:rsidR="004A7F7B" w:rsidRPr="004651C5" w:rsidRDefault="004A7F7B" w:rsidP="004A7F7B">
      <w:pPr>
        <w:pStyle w:val="ac"/>
        <w:widowControl w:val="0"/>
        <w:numPr>
          <w:ilvl w:val="0"/>
          <w:numId w:val="17"/>
        </w:numPr>
        <w:autoSpaceDE w:val="0"/>
        <w:autoSpaceDN w:val="0"/>
        <w:adjustRightInd w:val="0"/>
        <w:rPr>
          <w:rFonts w:ascii="Times New Roman" w:hAnsi="Times New Roman"/>
          <w:sz w:val="24"/>
          <w:szCs w:val="24"/>
        </w:rPr>
      </w:pPr>
      <w:r w:rsidRPr="004651C5">
        <w:rPr>
          <w:rFonts w:ascii="Times New Roman" w:hAnsi="Times New Roman"/>
          <w:sz w:val="24"/>
          <w:szCs w:val="24"/>
        </w:rPr>
        <w:t>проводить маркетинговые исследования рынка;</w:t>
      </w:r>
    </w:p>
    <w:p w:rsidR="004A7F7B" w:rsidRPr="004651C5" w:rsidRDefault="004A7F7B" w:rsidP="004A7F7B">
      <w:pPr>
        <w:pStyle w:val="ac"/>
        <w:widowControl w:val="0"/>
        <w:numPr>
          <w:ilvl w:val="0"/>
          <w:numId w:val="17"/>
        </w:numPr>
        <w:autoSpaceDE w:val="0"/>
        <w:autoSpaceDN w:val="0"/>
        <w:adjustRightInd w:val="0"/>
        <w:rPr>
          <w:rFonts w:ascii="Times New Roman" w:hAnsi="Times New Roman"/>
          <w:sz w:val="24"/>
          <w:szCs w:val="24"/>
        </w:rPr>
      </w:pPr>
      <w:r w:rsidRPr="004651C5">
        <w:rPr>
          <w:rFonts w:ascii="Times New Roman" w:hAnsi="Times New Roman"/>
          <w:sz w:val="24"/>
          <w:szCs w:val="24"/>
        </w:rPr>
        <w:t>оценивать конкурентоспособность товаров;</w:t>
      </w:r>
    </w:p>
    <w:p w:rsidR="00433F39" w:rsidRDefault="00433F39" w:rsidP="00433F39">
      <w:pPr>
        <w:pStyle w:val="a6"/>
        <w:spacing w:after="0"/>
        <w:ind w:left="120" w:firstLine="567"/>
        <w:jc w:val="both"/>
        <w:rPr>
          <w:b/>
          <w:sz w:val="24"/>
          <w:szCs w:val="24"/>
        </w:rPr>
      </w:pPr>
      <w:r w:rsidRPr="00C67B5C">
        <w:rPr>
          <w:sz w:val="24"/>
          <w:szCs w:val="24"/>
        </w:rPr>
        <w:t xml:space="preserve">В результате освоения </w:t>
      </w:r>
      <w:r w:rsidR="00426FCA">
        <w:rPr>
          <w:sz w:val="24"/>
          <w:szCs w:val="24"/>
        </w:rPr>
        <w:t>учебной и</w:t>
      </w:r>
      <w:r w:rsidRPr="00C67B5C">
        <w:rPr>
          <w:sz w:val="24"/>
          <w:szCs w:val="24"/>
        </w:rPr>
        <w:t xml:space="preserve"> </w:t>
      </w:r>
      <w:r w:rsidR="009150C5">
        <w:rPr>
          <w:sz w:val="24"/>
          <w:szCs w:val="24"/>
        </w:rPr>
        <w:t xml:space="preserve">производственной </w:t>
      </w:r>
      <w:r w:rsidR="00426FCA">
        <w:rPr>
          <w:sz w:val="24"/>
          <w:szCs w:val="24"/>
        </w:rPr>
        <w:t>практик</w:t>
      </w:r>
      <w:r w:rsidRPr="00C67B5C">
        <w:rPr>
          <w:sz w:val="24"/>
          <w:szCs w:val="24"/>
        </w:rPr>
        <w:t xml:space="preserve"> обучающийся должен </w:t>
      </w:r>
      <w:r w:rsidRPr="00C67B5C">
        <w:rPr>
          <w:b/>
          <w:sz w:val="24"/>
          <w:szCs w:val="24"/>
        </w:rPr>
        <w:t>знать:</w:t>
      </w:r>
    </w:p>
    <w:p w:rsidR="004A7F7B" w:rsidRPr="004A7F7B" w:rsidRDefault="004A7F7B" w:rsidP="004A7F7B">
      <w:pPr>
        <w:pStyle w:val="ac"/>
        <w:widowControl w:val="0"/>
        <w:numPr>
          <w:ilvl w:val="0"/>
          <w:numId w:val="18"/>
        </w:numPr>
        <w:autoSpaceDE w:val="0"/>
        <w:autoSpaceDN w:val="0"/>
        <w:adjustRightInd w:val="0"/>
        <w:rPr>
          <w:rFonts w:ascii="Times New Roman" w:hAnsi="Times New Roman"/>
          <w:sz w:val="24"/>
          <w:szCs w:val="24"/>
        </w:rPr>
      </w:pPr>
      <w:r w:rsidRPr="004A7F7B">
        <w:rPr>
          <w:rFonts w:ascii="Times New Roman" w:hAnsi="Times New Roman"/>
          <w:sz w:val="24"/>
          <w:szCs w:val="24"/>
        </w:rPr>
        <w:t>сущность, функции и роль финансов в экономике, сущность и функции денег, денежного обращения;</w:t>
      </w:r>
    </w:p>
    <w:p w:rsidR="004A7F7B" w:rsidRPr="004A7F7B" w:rsidRDefault="004A7F7B" w:rsidP="004A7F7B">
      <w:pPr>
        <w:pStyle w:val="ac"/>
        <w:widowControl w:val="0"/>
        <w:numPr>
          <w:ilvl w:val="0"/>
          <w:numId w:val="18"/>
        </w:numPr>
        <w:autoSpaceDE w:val="0"/>
        <w:autoSpaceDN w:val="0"/>
        <w:adjustRightInd w:val="0"/>
        <w:rPr>
          <w:rFonts w:ascii="Times New Roman" w:hAnsi="Times New Roman"/>
          <w:sz w:val="24"/>
          <w:szCs w:val="24"/>
        </w:rPr>
      </w:pPr>
      <w:r w:rsidRPr="004A7F7B">
        <w:rPr>
          <w:rFonts w:ascii="Times New Roman" w:hAnsi="Times New Roman"/>
          <w:sz w:val="24"/>
          <w:szCs w:val="24"/>
        </w:rPr>
        <w:t>финансирование и денежно-кредитную политику, финансовое планирование и методы финансового контроля;</w:t>
      </w:r>
    </w:p>
    <w:p w:rsidR="004A7F7B" w:rsidRPr="004A7F7B" w:rsidRDefault="004A7F7B" w:rsidP="004A7F7B">
      <w:pPr>
        <w:pStyle w:val="ac"/>
        <w:widowControl w:val="0"/>
        <w:numPr>
          <w:ilvl w:val="0"/>
          <w:numId w:val="18"/>
        </w:numPr>
        <w:autoSpaceDE w:val="0"/>
        <w:autoSpaceDN w:val="0"/>
        <w:adjustRightInd w:val="0"/>
        <w:rPr>
          <w:rFonts w:ascii="Times New Roman" w:hAnsi="Times New Roman"/>
          <w:sz w:val="24"/>
          <w:szCs w:val="24"/>
        </w:rPr>
      </w:pPr>
      <w:r w:rsidRPr="004A7F7B">
        <w:rPr>
          <w:rFonts w:ascii="Times New Roman" w:hAnsi="Times New Roman"/>
          <w:sz w:val="24"/>
          <w:szCs w:val="24"/>
        </w:rPr>
        <w:t>основные положения налогового законодательства;</w:t>
      </w:r>
    </w:p>
    <w:p w:rsidR="004A7F7B" w:rsidRPr="004A7F7B" w:rsidRDefault="004A7F7B" w:rsidP="004A7F7B">
      <w:pPr>
        <w:pStyle w:val="ac"/>
        <w:widowControl w:val="0"/>
        <w:numPr>
          <w:ilvl w:val="0"/>
          <w:numId w:val="18"/>
        </w:numPr>
        <w:autoSpaceDE w:val="0"/>
        <w:autoSpaceDN w:val="0"/>
        <w:adjustRightInd w:val="0"/>
        <w:rPr>
          <w:rFonts w:ascii="Times New Roman" w:hAnsi="Times New Roman"/>
          <w:sz w:val="24"/>
          <w:szCs w:val="24"/>
        </w:rPr>
      </w:pPr>
      <w:r w:rsidRPr="004A7F7B">
        <w:rPr>
          <w:rFonts w:ascii="Times New Roman" w:hAnsi="Times New Roman"/>
          <w:sz w:val="24"/>
          <w:szCs w:val="24"/>
        </w:rPr>
        <w:t>функции и классификацию налогов;</w:t>
      </w:r>
    </w:p>
    <w:p w:rsidR="004A7F7B" w:rsidRPr="004A7F7B" w:rsidRDefault="004A7F7B" w:rsidP="004A7F7B">
      <w:pPr>
        <w:pStyle w:val="ac"/>
        <w:widowControl w:val="0"/>
        <w:numPr>
          <w:ilvl w:val="0"/>
          <w:numId w:val="18"/>
        </w:numPr>
        <w:autoSpaceDE w:val="0"/>
        <w:autoSpaceDN w:val="0"/>
        <w:adjustRightInd w:val="0"/>
        <w:rPr>
          <w:rFonts w:ascii="Times New Roman" w:hAnsi="Times New Roman"/>
          <w:sz w:val="24"/>
          <w:szCs w:val="24"/>
        </w:rPr>
      </w:pPr>
      <w:r w:rsidRPr="004A7F7B">
        <w:rPr>
          <w:rFonts w:ascii="Times New Roman" w:hAnsi="Times New Roman"/>
          <w:sz w:val="24"/>
          <w:szCs w:val="24"/>
        </w:rPr>
        <w:t>организацию налоговой службы;</w:t>
      </w:r>
    </w:p>
    <w:p w:rsidR="004A7F7B" w:rsidRPr="004A7F7B" w:rsidRDefault="004A7F7B" w:rsidP="004A7F7B">
      <w:pPr>
        <w:pStyle w:val="ac"/>
        <w:widowControl w:val="0"/>
        <w:numPr>
          <w:ilvl w:val="0"/>
          <w:numId w:val="18"/>
        </w:numPr>
        <w:autoSpaceDE w:val="0"/>
        <w:autoSpaceDN w:val="0"/>
        <w:adjustRightInd w:val="0"/>
        <w:rPr>
          <w:rFonts w:ascii="Times New Roman" w:hAnsi="Times New Roman"/>
          <w:sz w:val="24"/>
          <w:szCs w:val="24"/>
        </w:rPr>
      </w:pPr>
      <w:r w:rsidRPr="004A7F7B">
        <w:rPr>
          <w:rFonts w:ascii="Times New Roman" w:hAnsi="Times New Roman"/>
          <w:sz w:val="24"/>
          <w:szCs w:val="24"/>
        </w:rPr>
        <w:t>методику расчета основных видов налогов;</w:t>
      </w:r>
    </w:p>
    <w:p w:rsidR="004A7F7B" w:rsidRPr="004A7F7B" w:rsidRDefault="004A7F7B" w:rsidP="004A7F7B">
      <w:pPr>
        <w:pStyle w:val="ac"/>
        <w:widowControl w:val="0"/>
        <w:numPr>
          <w:ilvl w:val="0"/>
          <w:numId w:val="18"/>
        </w:numPr>
        <w:autoSpaceDE w:val="0"/>
        <w:autoSpaceDN w:val="0"/>
        <w:adjustRightInd w:val="0"/>
        <w:rPr>
          <w:rFonts w:ascii="Times New Roman" w:hAnsi="Times New Roman"/>
          <w:sz w:val="24"/>
          <w:szCs w:val="24"/>
        </w:rPr>
      </w:pPr>
      <w:r w:rsidRPr="004A7F7B">
        <w:rPr>
          <w:rFonts w:ascii="Times New Roman" w:hAnsi="Times New Roman"/>
          <w:sz w:val="24"/>
          <w:szCs w:val="24"/>
        </w:rPr>
        <w:t>методологические основы анализа финансово-хозяйственной деятельности: цели, задачи, методы, приемы, виды; информационное обеспечение, организацию аналитической работы; анализ деятельности организаций оптовой и розничной торговли, финансовых результатов деятельности;</w:t>
      </w:r>
    </w:p>
    <w:p w:rsidR="004A7F7B" w:rsidRPr="004A7F7B" w:rsidRDefault="004A7F7B" w:rsidP="004A7F7B">
      <w:pPr>
        <w:pStyle w:val="ac"/>
        <w:widowControl w:val="0"/>
        <w:numPr>
          <w:ilvl w:val="0"/>
          <w:numId w:val="18"/>
        </w:numPr>
        <w:autoSpaceDE w:val="0"/>
        <w:autoSpaceDN w:val="0"/>
        <w:adjustRightInd w:val="0"/>
        <w:rPr>
          <w:rFonts w:ascii="Times New Roman" w:hAnsi="Times New Roman"/>
          <w:sz w:val="24"/>
          <w:szCs w:val="24"/>
        </w:rPr>
      </w:pPr>
      <w:r w:rsidRPr="004A7F7B">
        <w:rPr>
          <w:rFonts w:ascii="Times New Roman" w:hAnsi="Times New Roman"/>
          <w:sz w:val="24"/>
          <w:szCs w:val="24"/>
        </w:rPr>
        <w:t xml:space="preserve">составные элементы маркетинговой деятельности: цели, </w:t>
      </w:r>
      <w:r w:rsidRPr="004A7F7B">
        <w:rPr>
          <w:rFonts w:ascii="Times New Roman" w:hAnsi="Times New Roman"/>
          <w:sz w:val="24"/>
          <w:szCs w:val="24"/>
        </w:rPr>
        <w:lastRenderedPageBreak/>
        <w:t>задачи, принципы, функции, объекты, субъекты;</w:t>
      </w:r>
    </w:p>
    <w:p w:rsidR="004A7F7B" w:rsidRPr="004A7F7B" w:rsidRDefault="004A7F7B" w:rsidP="004A7F7B">
      <w:pPr>
        <w:pStyle w:val="ac"/>
        <w:widowControl w:val="0"/>
        <w:numPr>
          <w:ilvl w:val="0"/>
          <w:numId w:val="18"/>
        </w:numPr>
        <w:autoSpaceDE w:val="0"/>
        <w:autoSpaceDN w:val="0"/>
        <w:adjustRightInd w:val="0"/>
        <w:rPr>
          <w:rFonts w:ascii="Times New Roman" w:hAnsi="Times New Roman"/>
          <w:sz w:val="24"/>
          <w:szCs w:val="24"/>
        </w:rPr>
      </w:pPr>
      <w:r w:rsidRPr="004A7F7B">
        <w:rPr>
          <w:rFonts w:ascii="Times New Roman" w:hAnsi="Times New Roman"/>
          <w:sz w:val="24"/>
          <w:szCs w:val="24"/>
        </w:rPr>
        <w:t>средства: удовлетворения потребностей, распределения и продвижения товаров, маркетинговые коммуникации и их характеристику;</w:t>
      </w:r>
    </w:p>
    <w:p w:rsidR="004A7F7B" w:rsidRPr="004A7F7B" w:rsidRDefault="004A7F7B" w:rsidP="004A7F7B">
      <w:pPr>
        <w:pStyle w:val="ac"/>
        <w:widowControl w:val="0"/>
        <w:numPr>
          <w:ilvl w:val="0"/>
          <w:numId w:val="18"/>
        </w:numPr>
        <w:autoSpaceDE w:val="0"/>
        <w:autoSpaceDN w:val="0"/>
        <w:adjustRightInd w:val="0"/>
        <w:rPr>
          <w:rFonts w:ascii="Times New Roman" w:hAnsi="Times New Roman"/>
          <w:sz w:val="24"/>
          <w:szCs w:val="24"/>
        </w:rPr>
      </w:pPr>
      <w:r w:rsidRPr="004A7F7B">
        <w:rPr>
          <w:rFonts w:ascii="Times New Roman" w:hAnsi="Times New Roman"/>
          <w:sz w:val="24"/>
          <w:szCs w:val="24"/>
        </w:rPr>
        <w:t>методы изучения рынка, анализа окружающей среды;</w:t>
      </w:r>
    </w:p>
    <w:p w:rsidR="004A7F7B" w:rsidRPr="004A7F7B" w:rsidRDefault="004A7F7B" w:rsidP="001D4757">
      <w:pPr>
        <w:pStyle w:val="ac"/>
        <w:widowControl w:val="0"/>
        <w:numPr>
          <w:ilvl w:val="0"/>
          <w:numId w:val="18"/>
        </w:numPr>
        <w:autoSpaceDE w:val="0"/>
        <w:autoSpaceDN w:val="0"/>
        <w:adjustRightInd w:val="0"/>
        <w:spacing w:after="0"/>
        <w:ind w:left="714" w:hanging="357"/>
        <w:rPr>
          <w:rFonts w:ascii="Times New Roman" w:hAnsi="Times New Roman"/>
          <w:sz w:val="24"/>
          <w:szCs w:val="24"/>
        </w:rPr>
      </w:pPr>
      <w:r w:rsidRPr="004A7F7B">
        <w:rPr>
          <w:rFonts w:ascii="Times New Roman" w:hAnsi="Times New Roman"/>
          <w:sz w:val="24"/>
          <w:szCs w:val="24"/>
        </w:rPr>
        <w:t>конкурентную среду, виды конкуренции, показатели оценки конкурентоспособности;</w:t>
      </w:r>
    </w:p>
    <w:p w:rsidR="004A7F7B" w:rsidRPr="004A7F7B" w:rsidRDefault="004A7F7B" w:rsidP="001D4757">
      <w:pPr>
        <w:pStyle w:val="a6"/>
        <w:numPr>
          <w:ilvl w:val="0"/>
          <w:numId w:val="18"/>
        </w:numPr>
        <w:spacing w:after="0"/>
        <w:ind w:left="714" w:hanging="357"/>
        <w:contextualSpacing/>
        <w:jc w:val="both"/>
        <w:rPr>
          <w:b/>
          <w:sz w:val="24"/>
          <w:szCs w:val="24"/>
        </w:rPr>
      </w:pPr>
      <w:r w:rsidRPr="004A7F7B">
        <w:rPr>
          <w:sz w:val="24"/>
          <w:szCs w:val="24"/>
        </w:rPr>
        <w:t>этапы маркетинговых исследований, их результат; управление маркетингом.</w:t>
      </w:r>
    </w:p>
    <w:p w:rsidR="00433F39" w:rsidRPr="00C67B5C" w:rsidRDefault="00426FCA" w:rsidP="004651C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540"/>
        <w:jc w:val="both"/>
        <w:rPr>
          <w:i/>
          <w:sz w:val="24"/>
          <w:szCs w:val="24"/>
        </w:rPr>
      </w:pPr>
      <w:r>
        <w:rPr>
          <w:sz w:val="24"/>
          <w:szCs w:val="24"/>
        </w:rPr>
        <w:t>Учебная и п</w:t>
      </w:r>
      <w:r w:rsidR="004651C5">
        <w:rPr>
          <w:sz w:val="24"/>
          <w:szCs w:val="24"/>
        </w:rPr>
        <w:t xml:space="preserve">роизводственная </w:t>
      </w:r>
      <w:r>
        <w:rPr>
          <w:sz w:val="24"/>
          <w:szCs w:val="24"/>
        </w:rPr>
        <w:t>практики</w:t>
      </w:r>
      <w:r w:rsidR="007F3B67" w:rsidRPr="00C67B5C">
        <w:rPr>
          <w:sz w:val="24"/>
          <w:szCs w:val="24"/>
        </w:rPr>
        <w:t xml:space="preserve"> проводится после изучения теоретического курса профессионального модуля «</w:t>
      </w:r>
      <w:r w:rsidR="004A7F7B">
        <w:rPr>
          <w:sz w:val="24"/>
          <w:szCs w:val="24"/>
        </w:rPr>
        <w:t>Организация и проведение экономической и маркетинговой деятельности</w:t>
      </w:r>
      <w:r w:rsidR="00585EDF" w:rsidRPr="00C67B5C">
        <w:rPr>
          <w:i/>
          <w:sz w:val="24"/>
          <w:szCs w:val="24"/>
        </w:rPr>
        <w:t xml:space="preserve">» </w:t>
      </w:r>
    </w:p>
    <w:p w:rsidR="007F3B67" w:rsidRPr="00C67B5C" w:rsidRDefault="007F3B67" w:rsidP="004651C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540"/>
        <w:jc w:val="both"/>
        <w:rPr>
          <w:sz w:val="24"/>
          <w:szCs w:val="24"/>
        </w:rPr>
      </w:pPr>
      <w:r w:rsidRPr="00C67B5C">
        <w:rPr>
          <w:sz w:val="24"/>
          <w:szCs w:val="24"/>
        </w:rPr>
        <w:t>Продолжи</w:t>
      </w:r>
      <w:r w:rsidR="004A7F7B">
        <w:rPr>
          <w:sz w:val="24"/>
          <w:szCs w:val="24"/>
        </w:rPr>
        <w:t>тельность практики составляет – 108 часов или 3 недели.</w:t>
      </w:r>
    </w:p>
    <w:p w:rsidR="00DE3B87" w:rsidRPr="00C67B5C" w:rsidRDefault="007F3B67" w:rsidP="004651C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540"/>
        <w:jc w:val="both"/>
        <w:rPr>
          <w:sz w:val="24"/>
          <w:szCs w:val="24"/>
        </w:rPr>
      </w:pPr>
      <w:r w:rsidRPr="00C67B5C">
        <w:rPr>
          <w:sz w:val="24"/>
          <w:szCs w:val="24"/>
        </w:rPr>
        <w:t>В ходе прохождения практики студент должен выполнить в полном об</w:t>
      </w:r>
      <w:r w:rsidR="00D75342" w:rsidRPr="00C67B5C">
        <w:rPr>
          <w:sz w:val="24"/>
          <w:szCs w:val="24"/>
        </w:rPr>
        <w:t>ъеме все представленные задани</w:t>
      </w:r>
      <w:r w:rsidR="00DE3B87" w:rsidRPr="00C67B5C">
        <w:rPr>
          <w:sz w:val="24"/>
          <w:szCs w:val="24"/>
        </w:rPr>
        <w:t xml:space="preserve">я. </w:t>
      </w:r>
    </w:p>
    <w:p w:rsidR="007F3B67" w:rsidRPr="00C67B5C" w:rsidRDefault="00DE3B87" w:rsidP="004651C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ind w:firstLine="540"/>
        <w:jc w:val="both"/>
        <w:rPr>
          <w:sz w:val="24"/>
          <w:szCs w:val="24"/>
        </w:rPr>
      </w:pPr>
      <w:r w:rsidRPr="00C67B5C">
        <w:rPr>
          <w:sz w:val="24"/>
          <w:szCs w:val="24"/>
        </w:rPr>
        <w:t>В установленный срок, согласно расписания,</w:t>
      </w:r>
      <w:r w:rsidR="00D75342" w:rsidRPr="00C67B5C">
        <w:rPr>
          <w:sz w:val="24"/>
          <w:szCs w:val="24"/>
        </w:rPr>
        <w:t xml:space="preserve"> сдать отчет (выполненные задания и необходимые документы по практике) ру</w:t>
      </w:r>
      <w:r w:rsidRPr="00C67B5C">
        <w:rPr>
          <w:sz w:val="24"/>
          <w:szCs w:val="24"/>
        </w:rPr>
        <w:t>ководителю практики от колледжа.</w:t>
      </w:r>
    </w:p>
    <w:p w:rsidR="005771D2" w:rsidRDefault="005771D2">
      <w:pPr>
        <w:spacing w:after="200" w:line="276" w:lineRule="auto"/>
        <w:rPr>
          <w:sz w:val="24"/>
          <w:szCs w:val="24"/>
        </w:rPr>
      </w:pPr>
      <w:r>
        <w:rPr>
          <w:sz w:val="24"/>
          <w:szCs w:val="24"/>
        </w:rPr>
        <w:br w:type="page"/>
      </w:r>
    </w:p>
    <w:p w:rsidR="00D24AB6" w:rsidRPr="00C67B5C" w:rsidRDefault="00D24AB6" w:rsidP="00D24AB6">
      <w:pPr>
        <w:pStyle w:val="1"/>
        <w:rPr>
          <w:szCs w:val="24"/>
        </w:rPr>
      </w:pPr>
      <w:bookmarkStart w:id="3" w:name="_Toc430032972"/>
      <w:r w:rsidRPr="00C67B5C">
        <w:rPr>
          <w:szCs w:val="24"/>
        </w:rPr>
        <w:lastRenderedPageBreak/>
        <w:t xml:space="preserve">ТЕМАТИЧЕСКИЙ ПЛАН </w:t>
      </w:r>
      <w:r>
        <w:rPr>
          <w:szCs w:val="24"/>
        </w:rPr>
        <w:t xml:space="preserve">УЧЕБНОЙ </w:t>
      </w:r>
      <w:r w:rsidRPr="00C67B5C">
        <w:rPr>
          <w:szCs w:val="24"/>
        </w:rPr>
        <w:t>ПРАКТИКИ</w:t>
      </w:r>
      <w:bookmarkEnd w:id="3"/>
    </w:p>
    <w:p w:rsidR="00D24AB6" w:rsidRPr="00C67B5C" w:rsidRDefault="00D24AB6" w:rsidP="00D24AB6">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40"/>
        <w:jc w:val="both"/>
        <w:rPr>
          <w:sz w:val="24"/>
          <w:szCs w:val="24"/>
        </w:rPr>
      </w:pPr>
      <w:r w:rsidRPr="00C67B5C">
        <w:rPr>
          <w:sz w:val="24"/>
          <w:szCs w:val="24"/>
        </w:rPr>
        <w:t xml:space="preserve"> </w:t>
      </w:r>
    </w:p>
    <w:tbl>
      <w:tblPr>
        <w:tblStyle w:val="a8"/>
        <w:tblW w:w="7088" w:type="dxa"/>
        <w:tblInd w:w="250" w:type="dxa"/>
        <w:tblLayout w:type="fixed"/>
        <w:tblLook w:val="01E0" w:firstRow="1" w:lastRow="1" w:firstColumn="1" w:lastColumn="1" w:noHBand="0" w:noVBand="0"/>
      </w:tblPr>
      <w:tblGrid>
        <w:gridCol w:w="2126"/>
        <w:gridCol w:w="3686"/>
        <w:gridCol w:w="1276"/>
      </w:tblGrid>
      <w:tr w:rsidR="00D24AB6" w:rsidRPr="00C67B5C" w:rsidTr="00FA2671">
        <w:trPr>
          <w:trHeight w:val="20"/>
        </w:trPr>
        <w:tc>
          <w:tcPr>
            <w:tcW w:w="2126" w:type="dxa"/>
          </w:tcPr>
          <w:p w:rsidR="00D24AB6" w:rsidRPr="00C67B5C"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C67B5C">
              <w:rPr>
                <w:b/>
                <w:bCs/>
                <w:sz w:val="24"/>
                <w:szCs w:val="24"/>
              </w:rPr>
              <w:t>Наименование ПМ и МДК</w:t>
            </w:r>
          </w:p>
        </w:tc>
        <w:tc>
          <w:tcPr>
            <w:tcW w:w="3686" w:type="dxa"/>
          </w:tcPr>
          <w:p w:rsidR="00D24AB6" w:rsidRPr="00C67B5C"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C67B5C">
              <w:rPr>
                <w:b/>
                <w:bCs/>
                <w:sz w:val="24"/>
                <w:szCs w:val="24"/>
              </w:rPr>
              <w:t>Содержание учебного материала</w:t>
            </w:r>
          </w:p>
        </w:tc>
        <w:tc>
          <w:tcPr>
            <w:tcW w:w="1276" w:type="dxa"/>
            <w:shd w:val="clear" w:color="auto" w:fill="auto"/>
          </w:tcPr>
          <w:p w:rsidR="00D24AB6" w:rsidRPr="00C67B5C"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C67B5C">
              <w:rPr>
                <w:b/>
                <w:bCs/>
                <w:sz w:val="24"/>
                <w:szCs w:val="24"/>
              </w:rPr>
              <w:t>Объем часов</w:t>
            </w:r>
          </w:p>
        </w:tc>
      </w:tr>
      <w:tr w:rsidR="00D24AB6" w:rsidRPr="00C67B5C" w:rsidTr="00FA2671">
        <w:trPr>
          <w:trHeight w:val="20"/>
        </w:trPr>
        <w:tc>
          <w:tcPr>
            <w:tcW w:w="2126" w:type="dxa"/>
          </w:tcPr>
          <w:p w:rsidR="00D24AB6" w:rsidRPr="00C67B5C"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3686" w:type="dxa"/>
          </w:tcPr>
          <w:p w:rsidR="00D24AB6" w:rsidRPr="00C67B5C"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C67B5C">
              <w:rPr>
                <w:b/>
                <w:bCs/>
                <w:sz w:val="24"/>
                <w:szCs w:val="24"/>
              </w:rPr>
              <w:t>2</w:t>
            </w:r>
          </w:p>
        </w:tc>
        <w:tc>
          <w:tcPr>
            <w:tcW w:w="1276" w:type="dxa"/>
            <w:shd w:val="clear" w:color="auto" w:fill="auto"/>
          </w:tcPr>
          <w:p w:rsidR="00D24AB6" w:rsidRPr="00C67B5C"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C67B5C">
              <w:rPr>
                <w:b/>
                <w:bCs/>
                <w:sz w:val="24"/>
                <w:szCs w:val="24"/>
              </w:rPr>
              <w:t>3</w:t>
            </w:r>
          </w:p>
        </w:tc>
      </w:tr>
      <w:tr w:rsidR="00D24AB6" w:rsidRPr="00C67B5C" w:rsidTr="00FA2671">
        <w:trPr>
          <w:trHeight w:val="276"/>
        </w:trPr>
        <w:tc>
          <w:tcPr>
            <w:tcW w:w="2126" w:type="dxa"/>
            <w:vMerge w:val="restart"/>
          </w:tcPr>
          <w:p w:rsidR="00D24AB6" w:rsidRPr="004651C5"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br w:type="page"/>
            </w:r>
            <w:r w:rsidRPr="004651C5">
              <w:rPr>
                <w:bCs/>
              </w:rPr>
              <w:t xml:space="preserve">ПМ.02 </w:t>
            </w:r>
            <w:r w:rsidRPr="004651C5">
              <w:t>Организация и проведение экономической и маркетинговой деятельности</w:t>
            </w:r>
          </w:p>
          <w:p w:rsidR="00D24AB6" w:rsidRPr="004651C5"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24AB6" w:rsidRPr="004651C5"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1C5">
              <w:t>МДК 02.01 Финансы, налоги и налогообложение</w:t>
            </w:r>
          </w:p>
          <w:p w:rsidR="00D24AB6" w:rsidRPr="004651C5"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24AB6" w:rsidRPr="004651C5"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24AB6" w:rsidRPr="004651C5"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24AB6" w:rsidRPr="004651C5"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1C5">
              <w:t>МДК 02.02 Анализ финансово-хозяйственной деятельности</w:t>
            </w:r>
          </w:p>
          <w:p w:rsidR="00D24AB6" w:rsidRPr="004651C5"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24AB6" w:rsidRPr="004651C5"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24AB6" w:rsidRPr="004651C5"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24AB6" w:rsidRPr="004A7F7B"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4651C5">
              <w:t>МДК 02.03 Маркетинг</w:t>
            </w:r>
          </w:p>
        </w:tc>
        <w:tc>
          <w:tcPr>
            <w:tcW w:w="3686" w:type="dxa"/>
            <w:vMerge w:val="restart"/>
          </w:tcPr>
          <w:p w:rsidR="00D24AB6" w:rsidRPr="005771D2" w:rsidRDefault="00D24AB6" w:rsidP="00FA2671">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rPr>
                <w:bCs/>
              </w:rPr>
            </w:pPr>
            <w:r w:rsidRPr="005771D2">
              <w:rPr>
                <w:bCs/>
              </w:rPr>
              <w:t>ПК 2.1, ПК 2.2, ПК 2.3, ПК 2.4, ПК 2.5, ПК 2.6, ПК 2.7, ПК 2.8, ПК 2.9.</w:t>
            </w:r>
          </w:p>
          <w:p w:rsidR="00D24AB6" w:rsidRDefault="00D24AB6" w:rsidP="00FA2671">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rPr>
                <w:bCs/>
                <w:sz w:val="24"/>
                <w:szCs w:val="24"/>
              </w:rPr>
            </w:pPr>
          </w:p>
          <w:p w:rsidR="00D24AB6" w:rsidRDefault="00D24AB6" w:rsidP="00FA2671">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rPr>
                <w:bCs/>
                <w:sz w:val="24"/>
                <w:szCs w:val="24"/>
              </w:rPr>
            </w:pPr>
          </w:p>
          <w:p w:rsidR="00D24AB6" w:rsidRDefault="00D24AB6" w:rsidP="00FA2671">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rPr>
                <w:bCs/>
                <w:sz w:val="24"/>
                <w:szCs w:val="24"/>
              </w:rPr>
            </w:pPr>
          </w:p>
          <w:p w:rsidR="00D24AB6" w:rsidRPr="00985794" w:rsidRDefault="00D24AB6" w:rsidP="00FA2671">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pPr>
            <w:r w:rsidRPr="00985794">
              <w:t xml:space="preserve">Изучить и представить в отчете выполненные задания из раздела 1 </w:t>
            </w:r>
          </w:p>
          <w:p w:rsidR="00D24AB6" w:rsidRPr="00985794" w:rsidRDefault="00D24AB6" w:rsidP="00FA2671">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pPr>
          </w:p>
          <w:p w:rsidR="00D24AB6" w:rsidRDefault="00D24AB6" w:rsidP="00FA2671">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pPr>
          </w:p>
          <w:p w:rsidR="00D24AB6" w:rsidRDefault="00D24AB6" w:rsidP="00FA2671">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pPr>
          </w:p>
          <w:p w:rsidR="00D24AB6" w:rsidRDefault="00D24AB6" w:rsidP="00FA2671">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pPr>
          </w:p>
          <w:p w:rsidR="00D24AB6" w:rsidRDefault="00D24AB6" w:rsidP="00FA2671">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pPr>
            <w:r w:rsidRPr="00985794">
              <w:t xml:space="preserve">Изучить и представить в отчете </w:t>
            </w:r>
            <w:r>
              <w:t>выполненные задания из раздела 2</w:t>
            </w:r>
            <w:r w:rsidRPr="00985794">
              <w:t xml:space="preserve"> </w:t>
            </w:r>
          </w:p>
          <w:p w:rsidR="00D24AB6" w:rsidRDefault="00D24AB6" w:rsidP="00FA2671">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rPr>
                <w:highlight w:val="yellow"/>
              </w:rPr>
            </w:pPr>
          </w:p>
          <w:p w:rsidR="00D24AB6" w:rsidRDefault="00D24AB6" w:rsidP="00FA2671">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rPr>
                <w:highlight w:val="yellow"/>
              </w:rPr>
            </w:pPr>
          </w:p>
          <w:p w:rsidR="00D24AB6" w:rsidRDefault="00D24AB6" w:rsidP="00FA2671">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rPr>
                <w:highlight w:val="yellow"/>
              </w:rPr>
            </w:pPr>
          </w:p>
          <w:p w:rsidR="00D24AB6" w:rsidRDefault="00D24AB6" w:rsidP="00FA2671">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rPr>
                <w:highlight w:val="yellow"/>
              </w:rPr>
            </w:pPr>
          </w:p>
          <w:p w:rsidR="00D24AB6" w:rsidRPr="005C4FA8" w:rsidRDefault="00D24AB6" w:rsidP="00FA2671">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rPr>
                <w:highlight w:val="yellow"/>
              </w:rPr>
            </w:pPr>
          </w:p>
          <w:p w:rsidR="00D24AB6" w:rsidRPr="005771D2" w:rsidRDefault="00D24AB6" w:rsidP="00FA2671">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rPr>
                <w:bCs/>
              </w:rPr>
            </w:pPr>
            <w:r w:rsidRPr="00985794">
              <w:t xml:space="preserve">Изучить и представить в отчете </w:t>
            </w:r>
            <w:r>
              <w:t>выполненные задания из раздела 3</w:t>
            </w:r>
            <w:r w:rsidRPr="00985794">
              <w:t xml:space="preserve"> </w:t>
            </w:r>
          </w:p>
        </w:tc>
        <w:tc>
          <w:tcPr>
            <w:tcW w:w="1276" w:type="dxa"/>
            <w:vMerge w:val="restart"/>
            <w:shd w:val="clear" w:color="auto" w:fill="auto"/>
          </w:tcPr>
          <w:p w:rsidR="00D24AB6"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rsidR="00D24AB6"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rsidR="00D24AB6"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rsidR="00D24AB6"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rsidR="00D24AB6" w:rsidRPr="004651C5"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p w:rsidR="00D24AB6" w:rsidRPr="004651C5"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p w:rsidR="00D24AB6" w:rsidRPr="004651C5"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12</w:t>
            </w:r>
          </w:p>
          <w:p w:rsidR="00D24AB6" w:rsidRPr="004651C5"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p w:rsidR="00D24AB6" w:rsidRPr="004651C5"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p w:rsidR="00D24AB6" w:rsidRPr="004651C5"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p w:rsidR="00D24AB6" w:rsidRPr="004651C5"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p w:rsidR="00D24AB6" w:rsidRPr="004651C5"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12</w:t>
            </w:r>
          </w:p>
          <w:p w:rsidR="00D24AB6" w:rsidRPr="004651C5"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p w:rsidR="00D24AB6" w:rsidRPr="004651C5"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p w:rsidR="00D24AB6" w:rsidRPr="004651C5"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p w:rsidR="00D24AB6" w:rsidRPr="004651C5"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p w:rsidR="00D24AB6" w:rsidRPr="004651C5"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p w:rsidR="00D24AB6" w:rsidRPr="004651C5"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p w:rsidR="00D24AB6" w:rsidRPr="004A7F7B"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2"/>
                <w:szCs w:val="22"/>
              </w:rPr>
              <w:t>12</w:t>
            </w:r>
          </w:p>
        </w:tc>
      </w:tr>
      <w:tr w:rsidR="00D24AB6" w:rsidRPr="00C67B5C" w:rsidTr="00FA2671">
        <w:trPr>
          <w:trHeight w:val="276"/>
        </w:trPr>
        <w:tc>
          <w:tcPr>
            <w:tcW w:w="2126" w:type="dxa"/>
            <w:vMerge/>
          </w:tcPr>
          <w:p w:rsidR="00D24AB6" w:rsidRPr="00C67B5C"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3686" w:type="dxa"/>
            <w:vMerge/>
          </w:tcPr>
          <w:p w:rsidR="00D24AB6" w:rsidRPr="00C67B5C" w:rsidRDefault="00D24AB6" w:rsidP="00FA2671">
            <w:pPr>
              <w:tabs>
                <w:tab w:val="num" w:pos="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rPr>
                <w:bCs/>
                <w:sz w:val="24"/>
                <w:szCs w:val="24"/>
              </w:rPr>
            </w:pPr>
          </w:p>
        </w:tc>
        <w:tc>
          <w:tcPr>
            <w:tcW w:w="1276" w:type="dxa"/>
            <w:vMerge/>
            <w:shd w:val="clear" w:color="auto" w:fill="auto"/>
          </w:tcPr>
          <w:p w:rsidR="00D24AB6" w:rsidRPr="00C67B5C"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tc>
      </w:tr>
      <w:tr w:rsidR="00D24AB6" w:rsidRPr="00C67B5C" w:rsidTr="00FA2671">
        <w:trPr>
          <w:trHeight w:val="1027"/>
        </w:trPr>
        <w:tc>
          <w:tcPr>
            <w:tcW w:w="2126" w:type="dxa"/>
            <w:vMerge/>
            <w:tcBorders>
              <w:bottom w:val="single" w:sz="4" w:space="0" w:color="auto"/>
            </w:tcBorders>
          </w:tcPr>
          <w:p w:rsidR="00D24AB6" w:rsidRPr="00C67B5C"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p>
        </w:tc>
        <w:tc>
          <w:tcPr>
            <w:tcW w:w="3686" w:type="dxa"/>
            <w:vMerge/>
            <w:tcBorders>
              <w:bottom w:val="single" w:sz="4" w:space="0" w:color="auto"/>
            </w:tcBorders>
          </w:tcPr>
          <w:p w:rsidR="00D24AB6" w:rsidRPr="00C67B5C" w:rsidRDefault="00D24AB6" w:rsidP="00FA2671">
            <w:pPr>
              <w:pStyle w:val="12"/>
              <w:tabs>
                <w:tab w:val="num" w:pos="5"/>
              </w:tabs>
              <w:spacing w:after="0" w:line="240" w:lineRule="auto"/>
              <w:ind w:left="5"/>
              <w:rPr>
                <w:rFonts w:ascii="Times New Roman" w:hAnsi="Times New Roman"/>
                <w:bCs/>
                <w:sz w:val="24"/>
                <w:szCs w:val="24"/>
              </w:rPr>
            </w:pPr>
          </w:p>
        </w:tc>
        <w:tc>
          <w:tcPr>
            <w:tcW w:w="1276" w:type="dxa"/>
            <w:vMerge/>
            <w:tcBorders>
              <w:bottom w:val="single" w:sz="4" w:space="0" w:color="auto"/>
            </w:tcBorders>
            <w:shd w:val="clear" w:color="auto" w:fill="auto"/>
          </w:tcPr>
          <w:p w:rsidR="00D24AB6" w:rsidRPr="00C67B5C"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tc>
      </w:tr>
      <w:tr w:rsidR="00D24AB6" w:rsidRPr="00C67B5C" w:rsidTr="00FA2671">
        <w:trPr>
          <w:trHeight w:val="20"/>
        </w:trPr>
        <w:tc>
          <w:tcPr>
            <w:tcW w:w="5812" w:type="dxa"/>
            <w:gridSpan w:val="2"/>
          </w:tcPr>
          <w:p w:rsidR="00D24AB6" w:rsidRPr="00C67B5C"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C67B5C">
              <w:rPr>
                <w:b/>
                <w:bCs/>
                <w:sz w:val="24"/>
                <w:szCs w:val="24"/>
              </w:rPr>
              <w:t xml:space="preserve">                              Всего:</w:t>
            </w:r>
          </w:p>
        </w:tc>
        <w:tc>
          <w:tcPr>
            <w:tcW w:w="1276" w:type="dxa"/>
            <w:shd w:val="clear" w:color="auto" w:fill="auto"/>
          </w:tcPr>
          <w:p w:rsidR="00D24AB6" w:rsidRPr="00D247C8" w:rsidRDefault="00D24AB6"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36</w:t>
            </w:r>
          </w:p>
        </w:tc>
      </w:tr>
    </w:tbl>
    <w:p w:rsidR="00585EDF" w:rsidRPr="00C67B5C" w:rsidRDefault="00585EDF" w:rsidP="00585EDF">
      <w:pPr>
        <w:rPr>
          <w:sz w:val="24"/>
          <w:szCs w:val="24"/>
        </w:rPr>
      </w:pPr>
    </w:p>
    <w:p w:rsidR="007F3B67" w:rsidRPr="00C67B5C" w:rsidRDefault="007F3B67" w:rsidP="00433F3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sz w:val="24"/>
          <w:szCs w:val="24"/>
        </w:rPr>
      </w:pPr>
    </w:p>
    <w:p w:rsidR="007F3B67" w:rsidRPr="00C67B5C" w:rsidRDefault="00F515E2" w:rsidP="002F2704">
      <w:pPr>
        <w:pStyle w:val="1"/>
        <w:rPr>
          <w:szCs w:val="24"/>
        </w:rPr>
      </w:pPr>
      <w:bookmarkStart w:id="4" w:name="_Toc430032973"/>
      <w:r w:rsidRPr="00C67B5C">
        <w:rPr>
          <w:szCs w:val="24"/>
        </w:rPr>
        <w:t xml:space="preserve">ОРГАНИЗАЦИЯ И РУКОВОДСТВО </w:t>
      </w:r>
      <w:r w:rsidR="00E623B7" w:rsidRPr="004A7F7B">
        <w:rPr>
          <w:szCs w:val="24"/>
        </w:rPr>
        <w:t>ПРОИЗВОДСТВЕННОЙ</w:t>
      </w:r>
      <w:r w:rsidRPr="004A7F7B">
        <w:rPr>
          <w:szCs w:val="24"/>
        </w:rPr>
        <w:t xml:space="preserve"> </w:t>
      </w:r>
      <w:r w:rsidRPr="00C67B5C">
        <w:rPr>
          <w:szCs w:val="24"/>
        </w:rPr>
        <w:t>ПРАКТИКОЙ</w:t>
      </w:r>
      <w:bookmarkEnd w:id="4"/>
    </w:p>
    <w:p w:rsidR="00F515E2" w:rsidRPr="00C67B5C" w:rsidRDefault="00F515E2" w:rsidP="00F515E2">
      <w:pPr>
        <w:rPr>
          <w:sz w:val="24"/>
          <w:szCs w:val="24"/>
        </w:rPr>
      </w:pPr>
    </w:p>
    <w:p w:rsidR="00F515E2" w:rsidRPr="00C67B5C" w:rsidRDefault="00F515E2" w:rsidP="00F51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4"/>
          <w:szCs w:val="24"/>
        </w:rPr>
      </w:pPr>
      <w:r w:rsidRPr="00C67B5C">
        <w:rPr>
          <w:sz w:val="24"/>
          <w:szCs w:val="24"/>
        </w:rPr>
        <w:t>В качестве базы практики могут быть использованы предприятия направление деятельности, которых соответствует профилю подготовки обучающихся.</w:t>
      </w:r>
    </w:p>
    <w:p w:rsidR="00F515E2" w:rsidRPr="00C67B5C" w:rsidRDefault="00F515E2" w:rsidP="00F51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4"/>
          <w:szCs w:val="24"/>
        </w:rPr>
      </w:pPr>
      <w:r w:rsidRPr="00C67B5C">
        <w:rPr>
          <w:bCs/>
          <w:sz w:val="24"/>
          <w:szCs w:val="24"/>
        </w:rPr>
        <w:t xml:space="preserve">Выбор базы практики студент осуществляет самостоятельно или при помощи специалиста по практике и </w:t>
      </w:r>
      <w:r w:rsidRPr="00C67B5C">
        <w:rPr>
          <w:bCs/>
          <w:sz w:val="24"/>
          <w:szCs w:val="24"/>
        </w:rPr>
        <w:lastRenderedPageBreak/>
        <w:t xml:space="preserve">трудоустройству НОУ СПО «Финансово-экономический колледж». </w:t>
      </w:r>
    </w:p>
    <w:p w:rsidR="00F515E2" w:rsidRPr="00C67B5C" w:rsidRDefault="00F515E2" w:rsidP="00F51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4"/>
          <w:szCs w:val="24"/>
        </w:rPr>
      </w:pPr>
      <w:r w:rsidRPr="00C67B5C">
        <w:rPr>
          <w:bCs/>
          <w:sz w:val="24"/>
          <w:szCs w:val="24"/>
        </w:rPr>
        <w:t>За помощью в поиске базы практики к специалисту по практике необходимо обращаться за месяц до начала практики.</w:t>
      </w:r>
    </w:p>
    <w:p w:rsidR="00F515E2" w:rsidRPr="00C67B5C" w:rsidRDefault="000F7CBD" w:rsidP="000F7CBD">
      <w:pPr>
        <w:autoSpaceDE w:val="0"/>
        <w:autoSpaceDN w:val="0"/>
        <w:adjustRightInd w:val="0"/>
        <w:ind w:firstLine="540"/>
        <w:jc w:val="both"/>
        <w:rPr>
          <w:sz w:val="24"/>
          <w:szCs w:val="24"/>
        </w:rPr>
      </w:pPr>
      <w:r w:rsidRPr="00C67B5C">
        <w:rPr>
          <w:sz w:val="24"/>
          <w:szCs w:val="24"/>
        </w:rPr>
        <w:t>Р</w:t>
      </w:r>
      <w:r w:rsidR="00F515E2" w:rsidRPr="00C67B5C">
        <w:rPr>
          <w:sz w:val="24"/>
          <w:szCs w:val="24"/>
        </w:rPr>
        <w:t>уководитель практики от колледжа: выдает студентам методические рекомендации, проводит инструктаж о порядке прохождения практики, выполнении заданий, ведении дневника практики, проводит консультирование по вопросам содержания и последовательности написания отчета по практике, оказывает помощь в подборе необходимой литературы.</w:t>
      </w:r>
    </w:p>
    <w:p w:rsidR="00F515E2" w:rsidRPr="00C67B5C" w:rsidRDefault="00F515E2" w:rsidP="00F515E2">
      <w:pPr>
        <w:ind w:firstLine="426"/>
        <w:rPr>
          <w:sz w:val="24"/>
          <w:szCs w:val="24"/>
        </w:rPr>
      </w:pPr>
    </w:p>
    <w:p w:rsidR="00F515E2" w:rsidRPr="00C67B5C" w:rsidRDefault="00F515E2" w:rsidP="00F515E2">
      <w:pPr>
        <w:ind w:firstLine="567"/>
        <w:jc w:val="both"/>
        <w:rPr>
          <w:i/>
          <w:sz w:val="24"/>
          <w:szCs w:val="24"/>
        </w:rPr>
      </w:pPr>
      <w:r w:rsidRPr="00C67B5C">
        <w:rPr>
          <w:i/>
          <w:sz w:val="24"/>
          <w:szCs w:val="24"/>
        </w:rPr>
        <w:t>При прохождении практики студент обязан:</w:t>
      </w:r>
    </w:p>
    <w:p w:rsidR="00F515E2" w:rsidRPr="00C67B5C" w:rsidRDefault="00F515E2" w:rsidP="00F515E2">
      <w:pPr>
        <w:jc w:val="both"/>
        <w:rPr>
          <w:i/>
          <w:sz w:val="24"/>
          <w:szCs w:val="24"/>
        </w:rPr>
      </w:pPr>
    </w:p>
    <w:p w:rsidR="00F515E2" w:rsidRPr="00C67B5C" w:rsidRDefault="00F515E2" w:rsidP="00F515E2">
      <w:pPr>
        <w:jc w:val="both"/>
        <w:rPr>
          <w:sz w:val="24"/>
          <w:szCs w:val="24"/>
        </w:rPr>
      </w:pPr>
      <w:r w:rsidRPr="00C67B5C">
        <w:rPr>
          <w:sz w:val="24"/>
          <w:szCs w:val="24"/>
        </w:rPr>
        <w:t>- подчиняться действующим на предприятии (организации) правилам внутреннего распорядка;</w:t>
      </w:r>
    </w:p>
    <w:p w:rsidR="00F515E2" w:rsidRPr="00C67B5C" w:rsidRDefault="00F515E2" w:rsidP="00F515E2">
      <w:pPr>
        <w:jc w:val="both"/>
        <w:rPr>
          <w:sz w:val="24"/>
          <w:szCs w:val="24"/>
        </w:rPr>
      </w:pPr>
      <w:r w:rsidRPr="00C67B5C">
        <w:rPr>
          <w:sz w:val="24"/>
          <w:szCs w:val="24"/>
        </w:rPr>
        <w:t>- изучить и строго соблюдать правила охраны труда и промышленной безопасности, производственной санитарии, действующие на предприятии;</w:t>
      </w:r>
    </w:p>
    <w:p w:rsidR="00F515E2" w:rsidRPr="00C67B5C" w:rsidRDefault="00F515E2" w:rsidP="00F515E2">
      <w:pPr>
        <w:jc w:val="both"/>
        <w:rPr>
          <w:sz w:val="24"/>
          <w:szCs w:val="24"/>
        </w:rPr>
      </w:pPr>
      <w:r w:rsidRPr="00C67B5C">
        <w:rPr>
          <w:sz w:val="24"/>
          <w:szCs w:val="24"/>
        </w:rPr>
        <w:t>- при необходимости активно участвовать в общественной жизни коллектива предприятия (организации);</w:t>
      </w:r>
    </w:p>
    <w:p w:rsidR="00F515E2" w:rsidRPr="00C67B5C" w:rsidRDefault="00F515E2" w:rsidP="00F515E2">
      <w:pPr>
        <w:jc w:val="both"/>
        <w:rPr>
          <w:sz w:val="24"/>
          <w:szCs w:val="24"/>
        </w:rPr>
      </w:pPr>
      <w:r w:rsidRPr="00C67B5C">
        <w:rPr>
          <w:sz w:val="24"/>
          <w:szCs w:val="24"/>
        </w:rPr>
        <w:t>- нести ответственность за выполняемую работу и ее результаты наравне со штатными сотрудниками;</w:t>
      </w:r>
    </w:p>
    <w:p w:rsidR="00F515E2" w:rsidRPr="00C67B5C" w:rsidRDefault="00F515E2" w:rsidP="00F515E2">
      <w:pPr>
        <w:jc w:val="both"/>
        <w:rPr>
          <w:sz w:val="24"/>
          <w:szCs w:val="24"/>
        </w:rPr>
      </w:pPr>
      <w:r w:rsidRPr="00C67B5C">
        <w:rPr>
          <w:sz w:val="24"/>
          <w:szCs w:val="24"/>
        </w:rPr>
        <w:t>- полностью выполнить индивидуальное задание, предусмотренные программой практики;</w:t>
      </w:r>
    </w:p>
    <w:p w:rsidR="00F515E2" w:rsidRPr="00C67B5C" w:rsidRDefault="00F515E2" w:rsidP="00F515E2">
      <w:pPr>
        <w:jc w:val="both"/>
        <w:rPr>
          <w:sz w:val="24"/>
          <w:szCs w:val="24"/>
        </w:rPr>
      </w:pPr>
      <w:r w:rsidRPr="00C67B5C">
        <w:rPr>
          <w:sz w:val="24"/>
          <w:szCs w:val="24"/>
        </w:rPr>
        <w:t>- выполнять задания руководителя практики и предприятия, связанные с основной деятельностью организации;</w:t>
      </w:r>
    </w:p>
    <w:p w:rsidR="00F515E2" w:rsidRPr="00C67B5C" w:rsidRDefault="00F515E2" w:rsidP="00F515E2">
      <w:pPr>
        <w:jc w:val="both"/>
        <w:rPr>
          <w:sz w:val="24"/>
          <w:szCs w:val="24"/>
        </w:rPr>
      </w:pPr>
      <w:r w:rsidRPr="00C67B5C">
        <w:rPr>
          <w:sz w:val="24"/>
          <w:szCs w:val="24"/>
        </w:rPr>
        <w:t>- ежедневно заполнять дневник прохождения практики, занося в него краткие сведения о проделанной работе;</w:t>
      </w:r>
    </w:p>
    <w:p w:rsidR="00F515E2" w:rsidRPr="00C67B5C" w:rsidRDefault="00F515E2" w:rsidP="00F515E2">
      <w:pPr>
        <w:jc w:val="both"/>
        <w:rPr>
          <w:sz w:val="24"/>
          <w:szCs w:val="24"/>
        </w:rPr>
      </w:pPr>
      <w:r w:rsidRPr="00C67B5C">
        <w:rPr>
          <w:sz w:val="24"/>
          <w:szCs w:val="24"/>
        </w:rPr>
        <w:t>- своевременно сдать руководителю практики от предприятия правильно оформ</w:t>
      </w:r>
      <w:r w:rsidR="000F7CBD" w:rsidRPr="00C67B5C">
        <w:rPr>
          <w:sz w:val="24"/>
          <w:szCs w:val="24"/>
        </w:rPr>
        <w:t xml:space="preserve">ленные дневник </w:t>
      </w:r>
      <w:r w:rsidRPr="00C67B5C">
        <w:rPr>
          <w:sz w:val="24"/>
          <w:szCs w:val="24"/>
        </w:rPr>
        <w:t>на проверку и подпись;</w:t>
      </w:r>
    </w:p>
    <w:p w:rsidR="00F515E2" w:rsidRPr="00C67B5C" w:rsidRDefault="00F515E2" w:rsidP="00F515E2">
      <w:pPr>
        <w:jc w:val="both"/>
        <w:rPr>
          <w:sz w:val="24"/>
          <w:szCs w:val="24"/>
        </w:rPr>
      </w:pPr>
      <w:r w:rsidRPr="00C67B5C">
        <w:rPr>
          <w:sz w:val="24"/>
          <w:szCs w:val="24"/>
        </w:rPr>
        <w:t xml:space="preserve">- составить отчет о практике (обязательными приложениями к отчету являются: </w:t>
      </w:r>
    </w:p>
    <w:p w:rsidR="00F515E2" w:rsidRPr="00C67B5C" w:rsidRDefault="00F515E2" w:rsidP="00F515E2">
      <w:pPr>
        <w:jc w:val="both"/>
        <w:rPr>
          <w:sz w:val="24"/>
          <w:szCs w:val="24"/>
        </w:rPr>
      </w:pPr>
      <w:r w:rsidRPr="00C67B5C">
        <w:rPr>
          <w:sz w:val="24"/>
          <w:szCs w:val="24"/>
        </w:rPr>
        <w:t>дневник прохождения практики, отзыв-характеристика студента-практиканта, анкета работодателя, договор о прохождении практики).</w:t>
      </w:r>
    </w:p>
    <w:p w:rsidR="00F515E2" w:rsidRPr="00C67B5C" w:rsidRDefault="00F515E2" w:rsidP="00F515E2">
      <w:pPr>
        <w:jc w:val="both"/>
        <w:rPr>
          <w:sz w:val="24"/>
          <w:szCs w:val="24"/>
        </w:rPr>
      </w:pPr>
      <w:r w:rsidRPr="00C67B5C">
        <w:rPr>
          <w:sz w:val="24"/>
          <w:szCs w:val="24"/>
        </w:rPr>
        <w:lastRenderedPageBreak/>
        <w:t xml:space="preserve">- защитить отчет по практики в установленные </w:t>
      </w:r>
      <w:r w:rsidR="000F7CBD" w:rsidRPr="00C67B5C">
        <w:rPr>
          <w:sz w:val="24"/>
          <w:szCs w:val="24"/>
        </w:rPr>
        <w:t>расписанием</w:t>
      </w:r>
      <w:r w:rsidRPr="00C67B5C">
        <w:rPr>
          <w:sz w:val="24"/>
          <w:szCs w:val="24"/>
        </w:rPr>
        <w:t xml:space="preserve"> сроки.</w:t>
      </w:r>
    </w:p>
    <w:p w:rsidR="00F515E2" w:rsidRPr="00C67B5C" w:rsidRDefault="00F515E2" w:rsidP="00F515E2">
      <w:pPr>
        <w:rPr>
          <w:caps/>
          <w:sz w:val="24"/>
          <w:szCs w:val="24"/>
        </w:rPr>
      </w:pPr>
    </w:p>
    <w:p w:rsidR="00F515E2" w:rsidRPr="00C67B5C" w:rsidRDefault="00F515E2" w:rsidP="00F515E2">
      <w:pPr>
        <w:rPr>
          <w:caps/>
          <w:sz w:val="24"/>
          <w:szCs w:val="24"/>
        </w:rPr>
      </w:pPr>
    </w:p>
    <w:p w:rsidR="00F515E2" w:rsidRPr="00C67B5C" w:rsidRDefault="00F515E2" w:rsidP="00F515E2">
      <w:pPr>
        <w:numPr>
          <w:ilvl w:val="1"/>
          <w:numId w:val="13"/>
        </w:numPr>
        <w:ind w:left="0" w:firstLine="0"/>
        <w:jc w:val="center"/>
        <w:rPr>
          <w:sz w:val="24"/>
          <w:szCs w:val="24"/>
        </w:rPr>
      </w:pPr>
      <w:r w:rsidRPr="00C67B5C">
        <w:rPr>
          <w:caps/>
          <w:sz w:val="24"/>
          <w:szCs w:val="24"/>
        </w:rPr>
        <w:t>Контроль и оценка результатов освоения практики</w:t>
      </w:r>
    </w:p>
    <w:p w:rsidR="00F515E2" w:rsidRPr="00C67B5C" w:rsidRDefault="00F515E2" w:rsidP="00F515E2">
      <w:pPr>
        <w:rPr>
          <w:sz w:val="24"/>
          <w:szCs w:val="24"/>
        </w:rPr>
      </w:pPr>
    </w:p>
    <w:p w:rsidR="00F515E2" w:rsidRPr="00C67B5C" w:rsidRDefault="005771D2" w:rsidP="00F515E2">
      <w:pPr>
        <w:ind w:firstLine="567"/>
        <w:rPr>
          <w:iCs/>
          <w:color w:val="0000FF"/>
          <w:sz w:val="24"/>
          <w:szCs w:val="24"/>
        </w:rPr>
      </w:pPr>
      <w:r>
        <w:rPr>
          <w:iCs/>
          <w:sz w:val="24"/>
          <w:szCs w:val="24"/>
        </w:rPr>
        <w:t>Итоговая аттестация: Диффере</w:t>
      </w:r>
      <w:r w:rsidR="004A7F7B">
        <w:rPr>
          <w:iCs/>
          <w:sz w:val="24"/>
          <w:szCs w:val="24"/>
        </w:rPr>
        <w:t>нцированный зачет</w:t>
      </w:r>
    </w:p>
    <w:p w:rsidR="00F515E2" w:rsidRPr="00C67B5C" w:rsidRDefault="00F515E2" w:rsidP="00F71F2C">
      <w:pPr>
        <w:ind w:firstLine="567"/>
        <w:jc w:val="both"/>
        <w:rPr>
          <w:b/>
          <w:sz w:val="24"/>
          <w:szCs w:val="24"/>
        </w:rPr>
      </w:pPr>
      <w:r w:rsidRPr="00C67B5C">
        <w:rPr>
          <w:sz w:val="24"/>
          <w:szCs w:val="24"/>
        </w:rPr>
        <w:t xml:space="preserve">Контроль и оценка результатов освоения </w:t>
      </w:r>
      <w:r w:rsidR="000F7CBD" w:rsidRPr="00C67B5C">
        <w:rPr>
          <w:sz w:val="24"/>
          <w:szCs w:val="24"/>
        </w:rPr>
        <w:t>учебной</w:t>
      </w:r>
      <w:r w:rsidRPr="00C67B5C">
        <w:rPr>
          <w:sz w:val="24"/>
          <w:szCs w:val="24"/>
        </w:rPr>
        <w:t xml:space="preserve"> практики  осуществляется руководителем практики в процессе  наблюдения, а также</w:t>
      </w:r>
      <w:r w:rsidR="00BE447C" w:rsidRPr="00C67B5C">
        <w:rPr>
          <w:b/>
          <w:sz w:val="24"/>
          <w:szCs w:val="24"/>
        </w:rPr>
        <w:t xml:space="preserve"> </w:t>
      </w:r>
      <w:r w:rsidR="00BE447C" w:rsidRPr="00C67B5C">
        <w:rPr>
          <w:sz w:val="24"/>
          <w:szCs w:val="24"/>
        </w:rPr>
        <w:t>по итогам</w:t>
      </w:r>
      <w:r w:rsidRPr="00C67B5C">
        <w:rPr>
          <w:sz w:val="24"/>
          <w:szCs w:val="24"/>
        </w:rPr>
        <w:t xml:space="preserve"> выполнения обучающимися </w:t>
      </w:r>
      <w:r w:rsidR="000F7CBD" w:rsidRPr="00C67B5C">
        <w:rPr>
          <w:sz w:val="24"/>
          <w:szCs w:val="24"/>
        </w:rPr>
        <w:t>заданий.</w:t>
      </w:r>
    </w:p>
    <w:p w:rsidR="00F515E2" w:rsidRPr="00C67B5C" w:rsidRDefault="00F515E2" w:rsidP="00F515E2">
      <w:pPr>
        <w:ind w:firstLine="567"/>
        <w:jc w:val="both"/>
        <w:rPr>
          <w:sz w:val="24"/>
          <w:szCs w:val="24"/>
        </w:rPr>
      </w:pPr>
      <w:r w:rsidRPr="00C67B5C">
        <w:rPr>
          <w:sz w:val="24"/>
          <w:szCs w:val="24"/>
        </w:rPr>
        <w:t xml:space="preserve">Оценка заданий производится очно, с участием экзаменуемого, с учетом БРС. Максимальное количество баллов 70: </w:t>
      </w:r>
    </w:p>
    <w:p w:rsidR="00F515E2" w:rsidRPr="00C67B5C" w:rsidRDefault="00F515E2" w:rsidP="00F515E2">
      <w:pPr>
        <w:numPr>
          <w:ilvl w:val="0"/>
          <w:numId w:val="12"/>
        </w:numPr>
        <w:jc w:val="both"/>
        <w:rPr>
          <w:sz w:val="24"/>
          <w:szCs w:val="24"/>
        </w:rPr>
      </w:pPr>
      <w:r w:rsidRPr="00C67B5C">
        <w:rPr>
          <w:sz w:val="24"/>
          <w:szCs w:val="24"/>
        </w:rPr>
        <w:t xml:space="preserve">до 30 баллов от руководителя практики на предприятии,   </w:t>
      </w:r>
    </w:p>
    <w:p w:rsidR="00F515E2" w:rsidRPr="00C67B5C" w:rsidRDefault="00F515E2" w:rsidP="00F515E2">
      <w:pPr>
        <w:numPr>
          <w:ilvl w:val="0"/>
          <w:numId w:val="12"/>
        </w:numPr>
        <w:jc w:val="both"/>
        <w:rPr>
          <w:sz w:val="24"/>
          <w:szCs w:val="24"/>
        </w:rPr>
      </w:pPr>
      <w:r w:rsidRPr="00C67B5C">
        <w:rPr>
          <w:sz w:val="24"/>
          <w:szCs w:val="24"/>
        </w:rPr>
        <w:t xml:space="preserve">до 30 баллов от руководителя практики колледжа, </w:t>
      </w:r>
    </w:p>
    <w:p w:rsidR="00F515E2" w:rsidRPr="00C67B5C" w:rsidRDefault="00F515E2" w:rsidP="00F515E2">
      <w:pPr>
        <w:numPr>
          <w:ilvl w:val="0"/>
          <w:numId w:val="12"/>
        </w:numPr>
        <w:jc w:val="both"/>
        <w:rPr>
          <w:sz w:val="24"/>
          <w:szCs w:val="24"/>
        </w:rPr>
      </w:pPr>
      <w:r w:rsidRPr="00C67B5C">
        <w:rPr>
          <w:sz w:val="24"/>
          <w:szCs w:val="24"/>
        </w:rPr>
        <w:t>до 10 баллов бонусных за правильное оформление, своевременную сдачу отчета, а так же творческий подход.</w:t>
      </w:r>
    </w:p>
    <w:p w:rsidR="000F7CBD" w:rsidRPr="00C67B5C" w:rsidRDefault="000F7CBD" w:rsidP="000F7CBD">
      <w:pPr>
        <w:shd w:val="clear" w:color="auto" w:fill="FFFFFF"/>
        <w:tabs>
          <w:tab w:val="left" w:pos="851"/>
        </w:tabs>
        <w:ind w:left="360" w:right="5"/>
        <w:jc w:val="both"/>
        <w:rPr>
          <w:color w:val="000000"/>
          <w:spacing w:val="-1"/>
          <w:w w:val="101"/>
          <w:sz w:val="24"/>
          <w:szCs w:val="24"/>
        </w:rPr>
      </w:pPr>
    </w:p>
    <w:p w:rsidR="000F7CBD" w:rsidRPr="00C67B5C" w:rsidRDefault="000F7CBD" w:rsidP="000F7CBD">
      <w:pPr>
        <w:shd w:val="clear" w:color="auto" w:fill="FFFFFF"/>
        <w:tabs>
          <w:tab w:val="left" w:pos="851"/>
        </w:tabs>
        <w:ind w:right="5" w:firstLine="360"/>
        <w:jc w:val="both"/>
        <w:rPr>
          <w:color w:val="000000"/>
          <w:spacing w:val="-1"/>
          <w:w w:val="101"/>
          <w:sz w:val="24"/>
          <w:szCs w:val="24"/>
        </w:rPr>
      </w:pPr>
      <w:r w:rsidRPr="00C67B5C">
        <w:rPr>
          <w:color w:val="000000"/>
          <w:spacing w:val="-1"/>
          <w:w w:val="101"/>
          <w:sz w:val="24"/>
          <w:szCs w:val="24"/>
        </w:rPr>
        <w:t>В зачетной ведомости используется система перевода баллов в 5-и балльную систему (</w:t>
      </w:r>
      <w:r w:rsidRPr="00C67B5C">
        <w:rPr>
          <w:iCs/>
          <w:color w:val="000000"/>
          <w:spacing w:val="1"/>
          <w:sz w:val="24"/>
          <w:szCs w:val="24"/>
        </w:rPr>
        <w:t>дифференцированный зачет)</w:t>
      </w:r>
      <w:r w:rsidRPr="00C67B5C">
        <w:rPr>
          <w:color w:val="000000"/>
          <w:spacing w:val="-1"/>
          <w:w w:val="101"/>
          <w:sz w:val="24"/>
          <w:szCs w:val="24"/>
        </w:rPr>
        <w:t>.</w:t>
      </w:r>
    </w:p>
    <w:p w:rsidR="000F7CBD" w:rsidRPr="00C67B5C" w:rsidRDefault="000F7CBD" w:rsidP="000F7CBD">
      <w:pPr>
        <w:shd w:val="clear" w:color="auto" w:fill="FFFFFF"/>
        <w:tabs>
          <w:tab w:val="left" w:pos="851"/>
        </w:tabs>
        <w:ind w:right="5" w:firstLine="360"/>
        <w:jc w:val="both"/>
        <w:rPr>
          <w:color w:val="000000"/>
          <w:spacing w:val="-1"/>
          <w:w w:val="101"/>
          <w:sz w:val="24"/>
          <w:szCs w:val="24"/>
        </w:rPr>
      </w:pPr>
    </w:p>
    <w:p w:rsidR="000F7CBD" w:rsidRPr="00C67B5C" w:rsidRDefault="000F7CBD" w:rsidP="00703732">
      <w:pPr>
        <w:shd w:val="clear" w:color="auto" w:fill="FFFFFF"/>
        <w:ind w:firstLine="284"/>
        <w:jc w:val="both"/>
        <w:rPr>
          <w:spacing w:val="3"/>
          <w:w w:val="103"/>
          <w:sz w:val="24"/>
          <w:szCs w:val="24"/>
        </w:rPr>
      </w:pPr>
      <w:r w:rsidRPr="00C67B5C">
        <w:rPr>
          <w:color w:val="000000"/>
          <w:spacing w:val="7"/>
          <w:w w:val="101"/>
          <w:sz w:val="24"/>
          <w:szCs w:val="24"/>
        </w:rPr>
        <w:t xml:space="preserve">Перевод 70-балльных оценок </w:t>
      </w:r>
      <w:r w:rsidRPr="00C67B5C">
        <w:rPr>
          <w:spacing w:val="3"/>
          <w:w w:val="103"/>
          <w:sz w:val="24"/>
          <w:szCs w:val="24"/>
        </w:rPr>
        <w:t>в 5-балльную систему</w:t>
      </w:r>
    </w:p>
    <w:p w:rsidR="00703732" w:rsidRPr="00C67B5C" w:rsidRDefault="00703732" w:rsidP="00703732">
      <w:pPr>
        <w:shd w:val="clear" w:color="auto" w:fill="FFFFFF"/>
        <w:ind w:firstLine="284"/>
        <w:jc w:val="both"/>
        <w:rPr>
          <w:sz w:val="24"/>
          <w:szCs w:val="24"/>
        </w:rPr>
      </w:pPr>
    </w:p>
    <w:tbl>
      <w:tblPr>
        <w:tblW w:w="6270" w:type="dxa"/>
        <w:tblInd w:w="276" w:type="dxa"/>
        <w:tblLayout w:type="fixed"/>
        <w:tblCellMar>
          <w:left w:w="40" w:type="dxa"/>
          <w:right w:w="40" w:type="dxa"/>
        </w:tblCellMar>
        <w:tblLook w:val="04A0" w:firstRow="1" w:lastRow="0" w:firstColumn="1" w:lastColumn="0" w:noHBand="0" w:noVBand="1"/>
      </w:tblPr>
      <w:tblGrid>
        <w:gridCol w:w="3054"/>
        <w:gridCol w:w="3216"/>
      </w:tblGrid>
      <w:tr w:rsidR="000F7CBD" w:rsidRPr="00C67B5C" w:rsidTr="005771D2">
        <w:trPr>
          <w:trHeight w:hRule="exact" w:val="535"/>
        </w:trPr>
        <w:tc>
          <w:tcPr>
            <w:tcW w:w="3052" w:type="dxa"/>
            <w:tcBorders>
              <w:top w:val="single" w:sz="6" w:space="0" w:color="auto"/>
              <w:left w:val="single" w:sz="6" w:space="0" w:color="auto"/>
              <w:bottom w:val="single" w:sz="6" w:space="0" w:color="auto"/>
              <w:right w:val="single" w:sz="6" w:space="0" w:color="auto"/>
            </w:tcBorders>
            <w:shd w:val="clear" w:color="auto" w:fill="FFFFFF"/>
            <w:hideMark/>
          </w:tcPr>
          <w:p w:rsidR="000F7CBD" w:rsidRPr="00C67B5C" w:rsidRDefault="000F7CBD" w:rsidP="005771D2">
            <w:pPr>
              <w:shd w:val="clear" w:color="auto" w:fill="FFFFFF"/>
              <w:jc w:val="center"/>
              <w:rPr>
                <w:b/>
                <w:color w:val="000000"/>
                <w:spacing w:val="7"/>
                <w:w w:val="101"/>
                <w:sz w:val="24"/>
                <w:szCs w:val="24"/>
                <w:lang w:eastAsia="ar-SA"/>
              </w:rPr>
            </w:pPr>
            <w:r w:rsidRPr="00C67B5C">
              <w:rPr>
                <w:b/>
                <w:color w:val="000000"/>
                <w:spacing w:val="7"/>
                <w:w w:val="101"/>
                <w:sz w:val="24"/>
                <w:szCs w:val="24"/>
              </w:rPr>
              <w:t xml:space="preserve">Количество </w:t>
            </w:r>
          </w:p>
          <w:p w:rsidR="000F7CBD" w:rsidRPr="00C67B5C" w:rsidRDefault="000F7CBD" w:rsidP="005771D2">
            <w:pPr>
              <w:shd w:val="clear" w:color="auto" w:fill="FFFFFF"/>
              <w:jc w:val="center"/>
              <w:rPr>
                <w:b/>
                <w:sz w:val="24"/>
                <w:szCs w:val="24"/>
                <w:lang w:eastAsia="ar-SA"/>
              </w:rPr>
            </w:pPr>
            <w:r w:rsidRPr="00C67B5C">
              <w:rPr>
                <w:b/>
                <w:color w:val="000000"/>
                <w:spacing w:val="7"/>
                <w:w w:val="101"/>
                <w:sz w:val="24"/>
                <w:szCs w:val="24"/>
              </w:rPr>
              <w:t>набранных баллов</w:t>
            </w:r>
          </w:p>
        </w:tc>
        <w:tc>
          <w:tcPr>
            <w:tcW w:w="3213" w:type="dxa"/>
            <w:tcBorders>
              <w:top w:val="single" w:sz="6" w:space="0" w:color="auto"/>
              <w:left w:val="single" w:sz="6" w:space="0" w:color="auto"/>
              <w:bottom w:val="single" w:sz="6" w:space="0" w:color="auto"/>
              <w:right w:val="single" w:sz="6" w:space="0" w:color="auto"/>
            </w:tcBorders>
            <w:shd w:val="clear" w:color="auto" w:fill="FFFFFF"/>
            <w:hideMark/>
          </w:tcPr>
          <w:p w:rsidR="000F7CBD" w:rsidRPr="00C67B5C" w:rsidRDefault="000F7CBD" w:rsidP="005771D2">
            <w:pPr>
              <w:shd w:val="clear" w:color="auto" w:fill="FFFFFF"/>
              <w:jc w:val="center"/>
              <w:rPr>
                <w:b/>
                <w:sz w:val="24"/>
                <w:szCs w:val="24"/>
                <w:lang w:eastAsia="ar-SA"/>
              </w:rPr>
            </w:pPr>
            <w:r w:rsidRPr="00C67B5C">
              <w:rPr>
                <w:b/>
                <w:color w:val="000000"/>
                <w:spacing w:val="8"/>
                <w:w w:val="101"/>
                <w:sz w:val="24"/>
                <w:szCs w:val="24"/>
              </w:rPr>
              <w:t>Итоговая оценка по дифференцированному зачету</w:t>
            </w:r>
          </w:p>
        </w:tc>
      </w:tr>
      <w:tr w:rsidR="000F7CBD" w:rsidRPr="00C67B5C" w:rsidTr="005771D2">
        <w:trPr>
          <w:trHeight w:hRule="exact" w:val="367"/>
        </w:trPr>
        <w:tc>
          <w:tcPr>
            <w:tcW w:w="3052" w:type="dxa"/>
            <w:tcBorders>
              <w:top w:val="single" w:sz="6" w:space="0" w:color="auto"/>
              <w:left w:val="single" w:sz="6" w:space="0" w:color="auto"/>
              <w:bottom w:val="single" w:sz="6" w:space="0" w:color="auto"/>
              <w:right w:val="single" w:sz="6" w:space="0" w:color="auto"/>
            </w:tcBorders>
            <w:shd w:val="clear" w:color="auto" w:fill="FFFFFF"/>
            <w:hideMark/>
          </w:tcPr>
          <w:p w:rsidR="000F7CBD" w:rsidRPr="00C67B5C" w:rsidRDefault="000F7CBD" w:rsidP="005771D2">
            <w:pPr>
              <w:shd w:val="clear" w:color="auto" w:fill="FFFFFF"/>
              <w:jc w:val="center"/>
              <w:rPr>
                <w:sz w:val="24"/>
                <w:szCs w:val="24"/>
                <w:lang w:eastAsia="ar-SA"/>
              </w:rPr>
            </w:pPr>
            <w:r w:rsidRPr="00C67B5C">
              <w:rPr>
                <w:color w:val="000000"/>
                <w:spacing w:val="34"/>
                <w:w w:val="101"/>
                <w:sz w:val="24"/>
                <w:szCs w:val="24"/>
              </w:rPr>
              <w:t>64-70</w:t>
            </w:r>
          </w:p>
        </w:tc>
        <w:tc>
          <w:tcPr>
            <w:tcW w:w="3213" w:type="dxa"/>
            <w:tcBorders>
              <w:top w:val="single" w:sz="6" w:space="0" w:color="auto"/>
              <w:left w:val="single" w:sz="6" w:space="0" w:color="auto"/>
              <w:bottom w:val="single" w:sz="6" w:space="0" w:color="auto"/>
              <w:right w:val="single" w:sz="6" w:space="0" w:color="auto"/>
            </w:tcBorders>
            <w:shd w:val="clear" w:color="auto" w:fill="FFFFFF"/>
            <w:hideMark/>
          </w:tcPr>
          <w:p w:rsidR="000F7CBD" w:rsidRPr="00C67B5C" w:rsidRDefault="000F7CBD" w:rsidP="005771D2">
            <w:pPr>
              <w:shd w:val="clear" w:color="auto" w:fill="FFFFFF"/>
              <w:jc w:val="center"/>
              <w:rPr>
                <w:sz w:val="24"/>
                <w:szCs w:val="24"/>
                <w:lang w:eastAsia="ar-SA"/>
              </w:rPr>
            </w:pPr>
            <w:r w:rsidRPr="00C67B5C">
              <w:rPr>
                <w:spacing w:val="-6"/>
                <w:w w:val="103"/>
                <w:sz w:val="24"/>
                <w:szCs w:val="24"/>
              </w:rPr>
              <w:t>«Отлично»</w:t>
            </w:r>
          </w:p>
        </w:tc>
      </w:tr>
      <w:tr w:rsidR="000F7CBD" w:rsidRPr="00C67B5C" w:rsidTr="005771D2">
        <w:trPr>
          <w:trHeight w:hRule="exact" w:val="348"/>
        </w:trPr>
        <w:tc>
          <w:tcPr>
            <w:tcW w:w="3052" w:type="dxa"/>
            <w:tcBorders>
              <w:top w:val="single" w:sz="6" w:space="0" w:color="auto"/>
              <w:left w:val="single" w:sz="6" w:space="0" w:color="auto"/>
              <w:bottom w:val="single" w:sz="6" w:space="0" w:color="auto"/>
              <w:right w:val="single" w:sz="6" w:space="0" w:color="auto"/>
            </w:tcBorders>
            <w:shd w:val="clear" w:color="auto" w:fill="FFFFFF"/>
            <w:hideMark/>
          </w:tcPr>
          <w:p w:rsidR="000F7CBD" w:rsidRPr="00C67B5C" w:rsidRDefault="000F7CBD" w:rsidP="005771D2">
            <w:pPr>
              <w:shd w:val="clear" w:color="auto" w:fill="FFFFFF"/>
              <w:jc w:val="center"/>
              <w:rPr>
                <w:sz w:val="24"/>
                <w:szCs w:val="24"/>
                <w:lang w:eastAsia="ar-SA"/>
              </w:rPr>
            </w:pPr>
            <w:r w:rsidRPr="00C67B5C">
              <w:rPr>
                <w:color w:val="000000"/>
                <w:spacing w:val="-3"/>
                <w:w w:val="101"/>
                <w:sz w:val="24"/>
                <w:szCs w:val="24"/>
              </w:rPr>
              <w:t>57 - 63</w:t>
            </w:r>
          </w:p>
        </w:tc>
        <w:tc>
          <w:tcPr>
            <w:tcW w:w="3213" w:type="dxa"/>
            <w:tcBorders>
              <w:top w:val="single" w:sz="6" w:space="0" w:color="auto"/>
              <w:left w:val="single" w:sz="6" w:space="0" w:color="auto"/>
              <w:bottom w:val="single" w:sz="6" w:space="0" w:color="auto"/>
              <w:right w:val="single" w:sz="6" w:space="0" w:color="auto"/>
            </w:tcBorders>
            <w:shd w:val="clear" w:color="auto" w:fill="FFFFFF"/>
            <w:hideMark/>
          </w:tcPr>
          <w:p w:rsidR="000F7CBD" w:rsidRPr="00C67B5C" w:rsidRDefault="000F7CBD" w:rsidP="005771D2">
            <w:pPr>
              <w:shd w:val="clear" w:color="auto" w:fill="FFFFFF"/>
              <w:jc w:val="center"/>
              <w:rPr>
                <w:sz w:val="24"/>
                <w:szCs w:val="24"/>
                <w:lang w:eastAsia="ar-SA"/>
              </w:rPr>
            </w:pPr>
            <w:r w:rsidRPr="00C67B5C">
              <w:rPr>
                <w:spacing w:val="-7"/>
                <w:w w:val="103"/>
                <w:sz w:val="24"/>
                <w:szCs w:val="24"/>
              </w:rPr>
              <w:t>«Хорошо»</w:t>
            </w:r>
          </w:p>
        </w:tc>
      </w:tr>
      <w:tr w:rsidR="000F7CBD" w:rsidRPr="00C67B5C" w:rsidTr="005771D2">
        <w:trPr>
          <w:trHeight w:hRule="exact" w:val="348"/>
        </w:trPr>
        <w:tc>
          <w:tcPr>
            <w:tcW w:w="3052" w:type="dxa"/>
            <w:tcBorders>
              <w:top w:val="single" w:sz="6" w:space="0" w:color="auto"/>
              <w:left w:val="single" w:sz="6" w:space="0" w:color="auto"/>
              <w:bottom w:val="single" w:sz="6" w:space="0" w:color="auto"/>
              <w:right w:val="single" w:sz="6" w:space="0" w:color="auto"/>
            </w:tcBorders>
            <w:shd w:val="clear" w:color="auto" w:fill="FFFFFF"/>
            <w:hideMark/>
          </w:tcPr>
          <w:p w:rsidR="000F7CBD" w:rsidRPr="00C67B5C" w:rsidRDefault="000F7CBD" w:rsidP="005771D2">
            <w:pPr>
              <w:shd w:val="clear" w:color="auto" w:fill="FFFFFF"/>
              <w:jc w:val="center"/>
              <w:rPr>
                <w:color w:val="000000"/>
                <w:spacing w:val="-3"/>
                <w:w w:val="101"/>
                <w:sz w:val="24"/>
                <w:szCs w:val="24"/>
                <w:lang w:eastAsia="ar-SA"/>
              </w:rPr>
            </w:pPr>
            <w:r w:rsidRPr="00C67B5C">
              <w:rPr>
                <w:color w:val="000000"/>
                <w:spacing w:val="-3"/>
                <w:w w:val="101"/>
                <w:sz w:val="24"/>
                <w:szCs w:val="24"/>
              </w:rPr>
              <w:t>50 – 56</w:t>
            </w:r>
          </w:p>
        </w:tc>
        <w:tc>
          <w:tcPr>
            <w:tcW w:w="3213" w:type="dxa"/>
            <w:tcBorders>
              <w:top w:val="single" w:sz="6" w:space="0" w:color="auto"/>
              <w:left w:val="single" w:sz="6" w:space="0" w:color="auto"/>
              <w:bottom w:val="single" w:sz="6" w:space="0" w:color="auto"/>
              <w:right w:val="single" w:sz="6" w:space="0" w:color="auto"/>
            </w:tcBorders>
            <w:shd w:val="clear" w:color="auto" w:fill="FFFFFF"/>
            <w:hideMark/>
          </w:tcPr>
          <w:p w:rsidR="000F7CBD" w:rsidRPr="00C67B5C" w:rsidRDefault="000F7CBD" w:rsidP="005771D2">
            <w:pPr>
              <w:shd w:val="clear" w:color="auto" w:fill="FFFFFF"/>
              <w:jc w:val="center"/>
              <w:rPr>
                <w:sz w:val="24"/>
                <w:szCs w:val="24"/>
                <w:lang w:eastAsia="ar-SA"/>
              </w:rPr>
            </w:pPr>
            <w:r w:rsidRPr="00C67B5C">
              <w:rPr>
                <w:spacing w:val="-6"/>
                <w:w w:val="103"/>
                <w:sz w:val="24"/>
                <w:szCs w:val="24"/>
              </w:rPr>
              <w:t>«Удовлетворительно»</w:t>
            </w:r>
          </w:p>
        </w:tc>
      </w:tr>
      <w:tr w:rsidR="000F7CBD" w:rsidRPr="00C67B5C" w:rsidTr="005771D2">
        <w:trPr>
          <w:trHeight w:hRule="exact" w:val="348"/>
        </w:trPr>
        <w:tc>
          <w:tcPr>
            <w:tcW w:w="3052" w:type="dxa"/>
            <w:tcBorders>
              <w:top w:val="single" w:sz="6" w:space="0" w:color="auto"/>
              <w:left w:val="single" w:sz="6" w:space="0" w:color="auto"/>
              <w:bottom w:val="single" w:sz="6" w:space="0" w:color="auto"/>
              <w:right w:val="single" w:sz="6" w:space="0" w:color="auto"/>
            </w:tcBorders>
            <w:shd w:val="clear" w:color="auto" w:fill="FFFFFF"/>
            <w:hideMark/>
          </w:tcPr>
          <w:p w:rsidR="000F7CBD" w:rsidRPr="00C67B5C" w:rsidRDefault="000F7CBD" w:rsidP="005771D2">
            <w:pPr>
              <w:shd w:val="clear" w:color="auto" w:fill="FFFFFF"/>
              <w:jc w:val="center"/>
              <w:rPr>
                <w:color w:val="000000"/>
                <w:spacing w:val="-3"/>
                <w:w w:val="101"/>
                <w:sz w:val="24"/>
                <w:szCs w:val="24"/>
                <w:lang w:eastAsia="ar-SA"/>
              </w:rPr>
            </w:pPr>
            <w:r w:rsidRPr="00C67B5C">
              <w:rPr>
                <w:color w:val="000000"/>
                <w:spacing w:val="-3"/>
                <w:w w:val="101"/>
                <w:sz w:val="24"/>
                <w:szCs w:val="24"/>
              </w:rPr>
              <w:t>Менее 50</w:t>
            </w:r>
          </w:p>
        </w:tc>
        <w:tc>
          <w:tcPr>
            <w:tcW w:w="3213" w:type="dxa"/>
            <w:tcBorders>
              <w:top w:val="single" w:sz="6" w:space="0" w:color="auto"/>
              <w:left w:val="single" w:sz="6" w:space="0" w:color="auto"/>
              <w:bottom w:val="single" w:sz="6" w:space="0" w:color="auto"/>
              <w:right w:val="single" w:sz="6" w:space="0" w:color="auto"/>
            </w:tcBorders>
            <w:shd w:val="clear" w:color="auto" w:fill="FFFFFF"/>
            <w:hideMark/>
          </w:tcPr>
          <w:p w:rsidR="000F7CBD" w:rsidRPr="00C67B5C" w:rsidRDefault="000F7CBD" w:rsidP="005771D2">
            <w:pPr>
              <w:shd w:val="clear" w:color="auto" w:fill="FFFFFF"/>
              <w:jc w:val="center"/>
              <w:rPr>
                <w:sz w:val="24"/>
                <w:szCs w:val="24"/>
                <w:lang w:eastAsia="ar-SA"/>
              </w:rPr>
            </w:pPr>
            <w:r w:rsidRPr="00C67B5C">
              <w:rPr>
                <w:spacing w:val="-2"/>
                <w:sz w:val="24"/>
                <w:szCs w:val="24"/>
              </w:rPr>
              <w:t>«Неудовлетворительно»</w:t>
            </w:r>
          </w:p>
        </w:tc>
      </w:tr>
    </w:tbl>
    <w:p w:rsidR="000F7CBD" w:rsidRPr="00C67B5C" w:rsidRDefault="000F7CBD" w:rsidP="000F7CBD">
      <w:pPr>
        <w:ind w:firstLine="708"/>
        <w:jc w:val="both"/>
        <w:rPr>
          <w:sz w:val="24"/>
          <w:szCs w:val="24"/>
        </w:rPr>
      </w:pPr>
    </w:p>
    <w:p w:rsidR="000F7CBD" w:rsidRPr="00C67B5C" w:rsidRDefault="000F7CBD" w:rsidP="000F7CBD">
      <w:pPr>
        <w:ind w:firstLine="567"/>
        <w:jc w:val="both"/>
        <w:rPr>
          <w:sz w:val="24"/>
          <w:szCs w:val="24"/>
        </w:rPr>
      </w:pPr>
      <w:r w:rsidRPr="00C67B5C">
        <w:rPr>
          <w:sz w:val="24"/>
          <w:szCs w:val="24"/>
        </w:rPr>
        <w:t xml:space="preserve">Оценка работы студента на практике основывается на отзыве руководителя практики от организации, качестве </w:t>
      </w:r>
      <w:r w:rsidRPr="00C67B5C">
        <w:rPr>
          <w:sz w:val="24"/>
          <w:szCs w:val="24"/>
        </w:rPr>
        <w:lastRenderedPageBreak/>
        <w:t>доклада, оформлении и содержании отчёта, ответах на вопросы, деятельности в период практики. Оценка одновременно проставляется в зачётной книжке и зачётной ведомости.</w:t>
      </w:r>
    </w:p>
    <w:p w:rsidR="000F7CBD" w:rsidRPr="00C67B5C" w:rsidRDefault="000F7CBD" w:rsidP="00F51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4"/>
          <w:szCs w:val="24"/>
        </w:rPr>
      </w:pPr>
    </w:p>
    <w:p w:rsidR="005B52FF" w:rsidRPr="00C67B5C" w:rsidRDefault="00BD1D07" w:rsidP="00703732">
      <w:pPr>
        <w:pStyle w:val="af0"/>
        <w:jc w:val="both"/>
        <w:rPr>
          <w:sz w:val="24"/>
          <w:szCs w:val="24"/>
        </w:rPr>
      </w:pPr>
      <w:r w:rsidRPr="00C67B5C">
        <w:rPr>
          <w:sz w:val="24"/>
          <w:szCs w:val="24"/>
        </w:rPr>
        <w:t>Критерии оценки:</w:t>
      </w:r>
    </w:p>
    <w:p w:rsidR="005B52FF" w:rsidRPr="00C67B5C" w:rsidRDefault="005B52FF" w:rsidP="005B52FF">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5771"/>
      </w:tblGrid>
      <w:tr w:rsidR="005B52FF" w:rsidRPr="00C67B5C" w:rsidTr="005B52FF">
        <w:tc>
          <w:tcPr>
            <w:tcW w:w="725" w:type="pct"/>
            <w:tcBorders>
              <w:top w:val="single" w:sz="4" w:space="0" w:color="auto"/>
              <w:left w:val="single" w:sz="4" w:space="0" w:color="auto"/>
              <w:bottom w:val="single" w:sz="4" w:space="0" w:color="auto"/>
              <w:right w:val="single" w:sz="4" w:space="0" w:color="auto"/>
            </w:tcBorders>
            <w:hideMark/>
          </w:tcPr>
          <w:p w:rsidR="005B52FF" w:rsidRPr="00C67B5C" w:rsidRDefault="005B52FF" w:rsidP="005771D2">
            <w:pPr>
              <w:pStyle w:val="a6"/>
              <w:spacing w:line="276" w:lineRule="auto"/>
              <w:jc w:val="center"/>
              <w:rPr>
                <w:sz w:val="24"/>
                <w:szCs w:val="24"/>
                <w:lang w:eastAsia="en-US"/>
              </w:rPr>
            </w:pPr>
            <w:r w:rsidRPr="00C67B5C">
              <w:rPr>
                <w:sz w:val="24"/>
                <w:szCs w:val="24"/>
                <w:lang w:eastAsia="en-US"/>
              </w:rPr>
              <w:t>Оценка</w:t>
            </w:r>
          </w:p>
        </w:tc>
        <w:tc>
          <w:tcPr>
            <w:tcW w:w="4275" w:type="pct"/>
            <w:tcBorders>
              <w:top w:val="single" w:sz="4" w:space="0" w:color="auto"/>
              <w:left w:val="single" w:sz="4" w:space="0" w:color="auto"/>
              <w:bottom w:val="single" w:sz="4" w:space="0" w:color="auto"/>
              <w:right w:val="single" w:sz="4" w:space="0" w:color="auto"/>
            </w:tcBorders>
            <w:hideMark/>
          </w:tcPr>
          <w:p w:rsidR="005B52FF" w:rsidRPr="00C67B5C" w:rsidRDefault="005B52FF" w:rsidP="005771D2">
            <w:pPr>
              <w:spacing w:line="276" w:lineRule="auto"/>
              <w:jc w:val="center"/>
              <w:rPr>
                <w:sz w:val="24"/>
                <w:szCs w:val="24"/>
                <w:lang w:eastAsia="en-US"/>
              </w:rPr>
            </w:pPr>
            <w:r w:rsidRPr="00C67B5C">
              <w:rPr>
                <w:sz w:val="24"/>
                <w:szCs w:val="24"/>
                <w:lang w:eastAsia="en-US"/>
              </w:rPr>
              <w:t>Критерии</w:t>
            </w:r>
          </w:p>
        </w:tc>
      </w:tr>
      <w:tr w:rsidR="005B52FF" w:rsidRPr="00C67B5C" w:rsidTr="005B52FF">
        <w:tc>
          <w:tcPr>
            <w:tcW w:w="725" w:type="pct"/>
            <w:tcBorders>
              <w:top w:val="single" w:sz="4" w:space="0" w:color="auto"/>
              <w:left w:val="single" w:sz="4" w:space="0" w:color="auto"/>
              <w:bottom w:val="single" w:sz="4" w:space="0" w:color="auto"/>
              <w:right w:val="single" w:sz="4" w:space="0" w:color="auto"/>
            </w:tcBorders>
            <w:vAlign w:val="center"/>
            <w:hideMark/>
          </w:tcPr>
          <w:p w:rsidR="005B52FF" w:rsidRPr="00C67B5C" w:rsidRDefault="005B52FF" w:rsidP="005771D2">
            <w:pPr>
              <w:spacing w:line="276" w:lineRule="auto"/>
              <w:jc w:val="center"/>
              <w:rPr>
                <w:b/>
                <w:bCs/>
                <w:sz w:val="24"/>
                <w:szCs w:val="24"/>
                <w:lang w:eastAsia="en-US"/>
              </w:rPr>
            </w:pPr>
            <w:r w:rsidRPr="00C67B5C">
              <w:rPr>
                <w:b/>
                <w:bCs/>
                <w:sz w:val="24"/>
                <w:szCs w:val="24"/>
                <w:lang w:eastAsia="en-US"/>
              </w:rPr>
              <w:t>5 (пять)</w:t>
            </w:r>
          </w:p>
          <w:p w:rsidR="005B52FF" w:rsidRPr="00C67B5C" w:rsidRDefault="005B52FF" w:rsidP="005771D2">
            <w:pPr>
              <w:spacing w:line="276" w:lineRule="auto"/>
              <w:jc w:val="center"/>
              <w:rPr>
                <w:b/>
                <w:bCs/>
                <w:sz w:val="24"/>
                <w:szCs w:val="24"/>
                <w:lang w:eastAsia="en-US"/>
              </w:rPr>
            </w:pPr>
            <w:r w:rsidRPr="00C67B5C">
              <w:rPr>
                <w:b/>
                <w:bCs/>
                <w:sz w:val="24"/>
                <w:szCs w:val="24"/>
                <w:lang w:eastAsia="en-US"/>
              </w:rPr>
              <w:t>64- 70 баллов</w:t>
            </w:r>
          </w:p>
        </w:tc>
        <w:tc>
          <w:tcPr>
            <w:tcW w:w="4275" w:type="pct"/>
            <w:tcBorders>
              <w:top w:val="single" w:sz="4" w:space="0" w:color="auto"/>
              <w:left w:val="single" w:sz="4" w:space="0" w:color="auto"/>
              <w:bottom w:val="single" w:sz="4" w:space="0" w:color="auto"/>
              <w:right w:val="single" w:sz="4" w:space="0" w:color="auto"/>
            </w:tcBorders>
            <w:hideMark/>
          </w:tcPr>
          <w:p w:rsidR="005B52FF" w:rsidRPr="00C67B5C" w:rsidRDefault="005B52FF" w:rsidP="005771D2">
            <w:pPr>
              <w:spacing w:line="276" w:lineRule="auto"/>
              <w:jc w:val="both"/>
              <w:rPr>
                <w:sz w:val="24"/>
                <w:szCs w:val="24"/>
                <w:lang w:eastAsia="en-US"/>
              </w:rPr>
            </w:pPr>
            <w:r w:rsidRPr="00C67B5C">
              <w:rPr>
                <w:sz w:val="24"/>
                <w:szCs w:val="24"/>
                <w:lang w:eastAsia="en-US"/>
              </w:rPr>
              <w:t>Изложение материалов полное, последовательное, грамотное. Отчет написан аккуратно, без исправлений. Индивидуальное задание и задание по практике (задачи) выполнены. Приложены первичные документы. Приложения логично связаны с текстовой частью отчета. Отчет сдан в установленный срок. Программа практики выполнена. Отзыв положительный.</w:t>
            </w:r>
          </w:p>
        </w:tc>
      </w:tr>
      <w:tr w:rsidR="005B52FF" w:rsidRPr="00C67B5C" w:rsidTr="005B52FF">
        <w:tc>
          <w:tcPr>
            <w:tcW w:w="725" w:type="pct"/>
            <w:tcBorders>
              <w:top w:val="single" w:sz="4" w:space="0" w:color="auto"/>
              <w:left w:val="single" w:sz="4" w:space="0" w:color="auto"/>
              <w:bottom w:val="single" w:sz="4" w:space="0" w:color="auto"/>
              <w:right w:val="single" w:sz="4" w:space="0" w:color="auto"/>
            </w:tcBorders>
            <w:vAlign w:val="center"/>
            <w:hideMark/>
          </w:tcPr>
          <w:p w:rsidR="005B52FF" w:rsidRPr="00C67B5C" w:rsidRDefault="005B52FF" w:rsidP="005771D2">
            <w:pPr>
              <w:spacing w:line="276" w:lineRule="auto"/>
              <w:jc w:val="center"/>
              <w:rPr>
                <w:b/>
                <w:bCs/>
                <w:sz w:val="24"/>
                <w:szCs w:val="24"/>
                <w:lang w:eastAsia="en-US"/>
              </w:rPr>
            </w:pPr>
            <w:r w:rsidRPr="00C67B5C">
              <w:rPr>
                <w:b/>
                <w:bCs/>
                <w:sz w:val="24"/>
                <w:szCs w:val="24"/>
                <w:lang w:eastAsia="en-US"/>
              </w:rPr>
              <w:t>4 (четыре)</w:t>
            </w:r>
          </w:p>
          <w:p w:rsidR="005B52FF" w:rsidRPr="00C67B5C" w:rsidRDefault="005B52FF" w:rsidP="005771D2">
            <w:pPr>
              <w:spacing w:line="276" w:lineRule="auto"/>
              <w:jc w:val="center"/>
              <w:rPr>
                <w:b/>
                <w:bCs/>
                <w:sz w:val="24"/>
                <w:szCs w:val="24"/>
                <w:lang w:eastAsia="en-US"/>
              </w:rPr>
            </w:pPr>
            <w:r w:rsidRPr="00C67B5C">
              <w:rPr>
                <w:b/>
                <w:bCs/>
                <w:sz w:val="24"/>
                <w:szCs w:val="24"/>
                <w:lang w:eastAsia="en-US"/>
              </w:rPr>
              <w:t>57-63 баллов</w:t>
            </w:r>
          </w:p>
        </w:tc>
        <w:tc>
          <w:tcPr>
            <w:tcW w:w="4275" w:type="pct"/>
            <w:tcBorders>
              <w:top w:val="single" w:sz="4" w:space="0" w:color="auto"/>
              <w:left w:val="single" w:sz="4" w:space="0" w:color="auto"/>
              <w:bottom w:val="single" w:sz="4" w:space="0" w:color="auto"/>
              <w:right w:val="single" w:sz="4" w:space="0" w:color="auto"/>
            </w:tcBorders>
            <w:hideMark/>
          </w:tcPr>
          <w:p w:rsidR="005B52FF" w:rsidRPr="00C67B5C" w:rsidRDefault="005B52FF" w:rsidP="005771D2">
            <w:pPr>
              <w:spacing w:line="276" w:lineRule="auto"/>
              <w:jc w:val="both"/>
              <w:rPr>
                <w:sz w:val="24"/>
                <w:szCs w:val="24"/>
                <w:lang w:eastAsia="en-US"/>
              </w:rPr>
            </w:pPr>
            <w:r w:rsidRPr="00C67B5C">
              <w:rPr>
                <w:sz w:val="24"/>
                <w:szCs w:val="24"/>
                <w:lang w:eastAsia="en-US"/>
              </w:rPr>
              <w:t>Изложение материалов полное, последовательное в соответствии с требованиями программы. Допускаются несущественные и стилистические ошибки. Оформление аккуратное. Приложения в основном связаны с текстовой частью. Отчет сдан в установленный срок. Программа практики выполнена. Отзыв положительный.</w:t>
            </w:r>
          </w:p>
        </w:tc>
      </w:tr>
      <w:tr w:rsidR="005B52FF" w:rsidRPr="00C67B5C" w:rsidTr="005B52FF">
        <w:tc>
          <w:tcPr>
            <w:tcW w:w="725" w:type="pct"/>
            <w:tcBorders>
              <w:top w:val="single" w:sz="4" w:space="0" w:color="auto"/>
              <w:left w:val="single" w:sz="4" w:space="0" w:color="auto"/>
              <w:bottom w:val="single" w:sz="4" w:space="0" w:color="auto"/>
              <w:right w:val="single" w:sz="4" w:space="0" w:color="auto"/>
            </w:tcBorders>
            <w:vAlign w:val="center"/>
            <w:hideMark/>
          </w:tcPr>
          <w:p w:rsidR="005B52FF" w:rsidRPr="00C67B5C" w:rsidRDefault="005B52FF" w:rsidP="005771D2">
            <w:pPr>
              <w:spacing w:line="276" w:lineRule="auto"/>
              <w:jc w:val="center"/>
              <w:rPr>
                <w:b/>
                <w:bCs/>
                <w:sz w:val="24"/>
                <w:szCs w:val="24"/>
                <w:lang w:eastAsia="en-US"/>
              </w:rPr>
            </w:pPr>
            <w:r w:rsidRPr="00C67B5C">
              <w:rPr>
                <w:b/>
                <w:bCs/>
                <w:sz w:val="24"/>
                <w:szCs w:val="24"/>
                <w:lang w:eastAsia="en-US"/>
              </w:rPr>
              <w:t>3 (три)</w:t>
            </w:r>
          </w:p>
          <w:p w:rsidR="005B52FF" w:rsidRPr="00C67B5C" w:rsidRDefault="005B52FF" w:rsidP="005771D2">
            <w:pPr>
              <w:spacing w:line="276" w:lineRule="auto"/>
              <w:jc w:val="center"/>
              <w:rPr>
                <w:b/>
                <w:bCs/>
                <w:sz w:val="24"/>
                <w:szCs w:val="24"/>
                <w:lang w:eastAsia="en-US"/>
              </w:rPr>
            </w:pPr>
            <w:r w:rsidRPr="00C67B5C">
              <w:rPr>
                <w:b/>
                <w:bCs/>
                <w:sz w:val="24"/>
                <w:szCs w:val="24"/>
                <w:lang w:eastAsia="en-US"/>
              </w:rPr>
              <w:t>50-56 баллов</w:t>
            </w:r>
          </w:p>
        </w:tc>
        <w:tc>
          <w:tcPr>
            <w:tcW w:w="4275" w:type="pct"/>
            <w:tcBorders>
              <w:top w:val="single" w:sz="4" w:space="0" w:color="auto"/>
              <w:left w:val="single" w:sz="4" w:space="0" w:color="auto"/>
              <w:bottom w:val="single" w:sz="4" w:space="0" w:color="auto"/>
              <w:right w:val="single" w:sz="4" w:space="0" w:color="auto"/>
            </w:tcBorders>
            <w:hideMark/>
          </w:tcPr>
          <w:p w:rsidR="005B52FF" w:rsidRPr="00C67B5C" w:rsidRDefault="005B52FF" w:rsidP="005771D2">
            <w:pPr>
              <w:spacing w:line="276" w:lineRule="auto"/>
              <w:jc w:val="both"/>
              <w:rPr>
                <w:sz w:val="24"/>
                <w:szCs w:val="24"/>
                <w:lang w:eastAsia="en-US"/>
              </w:rPr>
            </w:pPr>
            <w:r w:rsidRPr="00C67B5C">
              <w:rPr>
                <w:sz w:val="24"/>
                <w:szCs w:val="24"/>
                <w:lang w:eastAsia="en-US"/>
              </w:rPr>
              <w:t>Изложение материалов неполное. Оформление не аккуратное. Текстовая часть отчета не везде связана с приложениями. Отчет сдан в установленный срок. Программа практики выполнена не в полном объеме. Отзыв положительный.</w:t>
            </w:r>
          </w:p>
        </w:tc>
      </w:tr>
      <w:tr w:rsidR="005B52FF" w:rsidRPr="00C67B5C" w:rsidTr="005B52FF">
        <w:tc>
          <w:tcPr>
            <w:tcW w:w="725" w:type="pct"/>
            <w:tcBorders>
              <w:top w:val="single" w:sz="4" w:space="0" w:color="auto"/>
              <w:left w:val="single" w:sz="4" w:space="0" w:color="auto"/>
              <w:bottom w:val="single" w:sz="4" w:space="0" w:color="auto"/>
              <w:right w:val="single" w:sz="4" w:space="0" w:color="auto"/>
            </w:tcBorders>
            <w:vAlign w:val="center"/>
            <w:hideMark/>
          </w:tcPr>
          <w:p w:rsidR="005B52FF" w:rsidRPr="00C67B5C" w:rsidRDefault="005B52FF" w:rsidP="005771D2">
            <w:pPr>
              <w:spacing w:line="276" w:lineRule="auto"/>
              <w:jc w:val="center"/>
              <w:rPr>
                <w:b/>
                <w:bCs/>
                <w:sz w:val="24"/>
                <w:szCs w:val="24"/>
                <w:lang w:eastAsia="en-US"/>
              </w:rPr>
            </w:pPr>
            <w:r w:rsidRPr="00C67B5C">
              <w:rPr>
                <w:b/>
                <w:bCs/>
                <w:sz w:val="24"/>
                <w:szCs w:val="24"/>
                <w:lang w:eastAsia="en-US"/>
              </w:rPr>
              <w:t>2 (неуд.)</w:t>
            </w:r>
          </w:p>
          <w:p w:rsidR="005B52FF" w:rsidRPr="00C67B5C" w:rsidRDefault="005B52FF" w:rsidP="005771D2">
            <w:pPr>
              <w:spacing w:line="276" w:lineRule="auto"/>
              <w:jc w:val="center"/>
              <w:rPr>
                <w:b/>
                <w:bCs/>
                <w:sz w:val="24"/>
                <w:szCs w:val="24"/>
                <w:lang w:eastAsia="en-US"/>
              </w:rPr>
            </w:pPr>
            <w:r w:rsidRPr="00C67B5C">
              <w:rPr>
                <w:b/>
                <w:bCs/>
                <w:sz w:val="24"/>
                <w:szCs w:val="24"/>
                <w:lang w:eastAsia="en-US"/>
              </w:rPr>
              <w:t>менее 50 баллов</w:t>
            </w:r>
          </w:p>
        </w:tc>
        <w:tc>
          <w:tcPr>
            <w:tcW w:w="4275" w:type="pct"/>
            <w:tcBorders>
              <w:top w:val="single" w:sz="4" w:space="0" w:color="auto"/>
              <w:left w:val="single" w:sz="4" w:space="0" w:color="auto"/>
              <w:bottom w:val="single" w:sz="4" w:space="0" w:color="auto"/>
              <w:right w:val="single" w:sz="4" w:space="0" w:color="auto"/>
            </w:tcBorders>
            <w:hideMark/>
          </w:tcPr>
          <w:p w:rsidR="005B52FF" w:rsidRPr="00C67B5C" w:rsidRDefault="005B52FF" w:rsidP="005771D2">
            <w:pPr>
              <w:spacing w:line="276" w:lineRule="auto"/>
              <w:jc w:val="both"/>
              <w:rPr>
                <w:sz w:val="24"/>
                <w:szCs w:val="24"/>
                <w:lang w:eastAsia="en-US"/>
              </w:rPr>
            </w:pPr>
            <w:r w:rsidRPr="00C67B5C">
              <w:rPr>
                <w:sz w:val="24"/>
                <w:szCs w:val="24"/>
                <w:lang w:eastAsia="en-US"/>
              </w:rPr>
              <w:t xml:space="preserve">Изложение материалов неполное, бессистемное. Существуют ошибки, оформление не аккуратное. Приложения отсутствуют. Отчет сдан в установленный срок Отзыв отрицательный. </w:t>
            </w:r>
            <w:r w:rsidRPr="00C67B5C">
              <w:rPr>
                <w:sz w:val="24"/>
                <w:szCs w:val="24"/>
                <w:lang w:eastAsia="en-US"/>
              </w:rPr>
              <w:lastRenderedPageBreak/>
              <w:t>Программа практики не выполнена.</w:t>
            </w:r>
          </w:p>
        </w:tc>
      </w:tr>
    </w:tbl>
    <w:p w:rsidR="005B52FF" w:rsidRPr="00C67B5C" w:rsidRDefault="005B52FF" w:rsidP="005B52FF">
      <w:pPr>
        <w:ind w:firstLine="567"/>
        <w:jc w:val="both"/>
        <w:rPr>
          <w:sz w:val="24"/>
          <w:szCs w:val="24"/>
        </w:rPr>
      </w:pPr>
    </w:p>
    <w:p w:rsidR="005B52FF" w:rsidRPr="00C67B5C" w:rsidRDefault="005B52FF" w:rsidP="005B52FF">
      <w:pPr>
        <w:ind w:firstLine="567"/>
        <w:jc w:val="both"/>
        <w:rPr>
          <w:sz w:val="24"/>
          <w:szCs w:val="24"/>
        </w:rPr>
      </w:pPr>
      <w:r w:rsidRPr="00C67B5C">
        <w:rPr>
          <w:sz w:val="24"/>
          <w:szCs w:val="24"/>
        </w:rPr>
        <w:t>Студенты, не выполнившие без уважительной причины требования программы практики или получившие отрицательную оценку, отчисляются из учебного заведения, как имеющие академическую задолженность. В случае уважительной причины студенты направляются на практику вторично в свободное от учебы время.</w:t>
      </w:r>
    </w:p>
    <w:p w:rsidR="005B52FF" w:rsidRPr="00C67B5C" w:rsidRDefault="005B52FF" w:rsidP="005B52FF">
      <w:pPr>
        <w:jc w:val="center"/>
        <w:rPr>
          <w:sz w:val="24"/>
          <w:szCs w:val="24"/>
        </w:rPr>
      </w:pPr>
    </w:p>
    <w:p w:rsidR="00D24AB6" w:rsidRDefault="00D24AB6" w:rsidP="00D24AB6">
      <w:pPr>
        <w:pStyle w:val="1"/>
        <w:rPr>
          <w:szCs w:val="24"/>
        </w:rPr>
      </w:pPr>
      <w:bookmarkStart w:id="5" w:name="_Toc430032974"/>
      <w:r w:rsidRPr="00C67B5C">
        <w:rPr>
          <w:szCs w:val="24"/>
        </w:rPr>
        <w:t xml:space="preserve">ЗАДАНИЕ НА </w:t>
      </w:r>
      <w:r>
        <w:rPr>
          <w:szCs w:val="24"/>
        </w:rPr>
        <w:t xml:space="preserve">УЧЕБНУЮ </w:t>
      </w:r>
      <w:r w:rsidRPr="00C67B5C">
        <w:rPr>
          <w:szCs w:val="24"/>
        </w:rPr>
        <w:t>ПРАКТИКУ</w:t>
      </w:r>
      <w:bookmarkEnd w:id="5"/>
    </w:p>
    <w:p w:rsidR="00D24AB6" w:rsidRPr="00286008" w:rsidRDefault="00D24AB6" w:rsidP="00D2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4"/>
          <w:szCs w:val="24"/>
        </w:rPr>
      </w:pPr>
      <w:r w:rsidRPr="00286008">
        <w:rPr>
          <w:b/>
          <w:sz w:val="24"/>
          <w:szCs w:val="24"/>
        </w:rPr>
        <w:t>РАЗДЕЛ 1. МДК 02.01 Финансы, налоги и налогообложение</w:t>
      </w:r>
    </w:p>
    <w:p w:rsidR="00D24AB6" w:rsidRPr="00286008" w:rsidRDefault="00D24AB6" w:rsidP="00D24AB6">
      <w:pPr>
        <w:spacing w:line="276" w:lineRule="auto"/>
        <w:ind w:firstLine="709"/>
        <w:rPr>
          <w:rFonts w:eastAsia="Calibri"/>
          <w:b/>
          <w:color w:val="000000"/>
          <w:sz w:val="24"/>
          <w:szCs w:val="24"/>
          <w:shd w:val="clear" w:color="auto" w:fill="FFFFFF"/>
          <w:lang w:eastAsia="en-US"/>
        </w:rPr>
      </w:pPr>
      <w:r w:rsidRPr="00286008">
        <w:rPr>
          <w:rFonts w:eastAsia="Calibri"/>
          <w:b/>
          <w:color w:val="000000"/>
          <w:sz w:val="24"/>
          <w:szCs w:val="24"/>
          <w:shd w:val="clear" w:color="auto" w:fill="FFFFFF"/>
          <w:lang w:eastAsia="en-US"/>
        </w:rPr>
        <w:t>Задача 1.</w:t>
      </w:r>
    </w:p>
    <w:p w:rsidR="00D24AB6" w:rsidRPr="00286008" w:rsidRDefault="00D24AB6" w:rsidP="00D24AB6">
      <w:pPr>
        <w:spacing w:line="276" w:lineRule="auto"/>
        <w:ind w:firstLine="709"/>
        <w:rPr>
          <w:rFonts w:eastAsia="Calibri"/>
          <w:b/>
          <w:color w:val="000000"/>
          <w:sz w:val="24"/>
          <w:szCs w:val="24"/>
          <w:shd w:val="clear" w:color="auto" w:fill="FFFFFF"/>
          <w:lang w:eastAsia="en-US"/>
        </w:rPr>
      </w:pPr>
      <w:r w:rsidRPr="00286008">
        <w:rPr>
          <w:rFonts w:eastAsia="Calibri"/>
          <w:color w:val="000000"/>
          <w:sz w:val="24"/>
          <w:szCs w:val="24"/>
          <w:shd w:val="clear" w:color="auto" w:fill="FFFFFF"/>
          <w:lang w:eastAsia="en-US"/>
        </w:rPr>
        <w:t>ООО «Пятачок» (ИНН 003441113173, КПП 344111001) занимается производством детской мебели и реализацией сопутствующих товаров. За налоговый период  2006 года имеются следующие данные:</w:t>
      </w:r>
      <w:r w:rsidRPr="00286008">
        <w:rPr>
          <w:rFonts w:eastAsia="Calibri"/>
          <w:color w:val="000000"/>
          <w:sz w:val="24"/>
          <w:szCs w:val="24"/>
          <w:lang w:eastAsia="en-US"/>
        </w:rPr>
        <w:br/>
      </w:r>
      <w:r w:rsidRPr="00286008">
        <w:rPr>
          <w:rFonts w:eastAsia="Calibri"/>
          <w:color w:val="000000"/>
          <w:sz w:val="24"/>
          <w:szCs w:val="24"/>
          <w:shd w:val="clear" w:color="auto" w:fill="FFFFFF"/>
          <w:lang w:eastAsia="en-US"/>
        </w:rPr>
        <w:t>1)    реализовано изделий – 68 000 шт.;</w:t>
      </w:r>
      <w:r w:rsidRPr="00286008">
        <w:rPr>
          <w:rFonts w:eastAsia="Calibri"/>
          <w:color w:val="000000"/>
          <w:sz w:val="24"/>
          <w:szCs w:val="24"/>
          <w:lang w:eastAsia="en-US"/>
        </w:rPr>
        <w:br/>
      </w:r>
      <w:r w:rsidRPr="00286008">
        <w:rPr>
          <w:rFonts w:eastAsia="Calibri"/>
          <w:color w:val="000000"/>
          <w:sz w:val="24"/>
          <w:szCs w:val="24"/>
          <w:shd w:val="clear" w:color="auto" w:fill="FFFFFF"/>
          <w:lang w:eastAsia="en-US"/>
        </w:rPr>
        <w:t>2)    цена изделия с учетом НДС за единицу изделия – 5 845 руб.;</w:t>
      </w:r>
      <w:r w:rsidRPr="00286008">
        <w:rPr>
          <w:rFonts w:eastAsia="Calibri"/>
          <w:color w:val="000000"/>
          <w:sz w:val="24"/>
          <w:szCs w:val="24"/>
          <w:lang w:eastAsia="en-US"/>
        </w:rPr>
        <w:br/>
      </w:r>
      <w:r w:rsidRPr="00286008">
        <w:rPr>
          <w:rFonts w:eastAsia="Calibri"/>
          <w:color w:val="000000"/>
          <w:sz w:val="24"/>
          <w:szCs w:val="24"/>
          <w:shd w:val="clear" w:color="auto" w:fill="FFFFFF"/>
          <w:lang w:eastAsia="en-US"/>
        </w:rPr>
        <w:t>3)    расходы, относящиеся к реализованной продукции, – 104 600 000 руб., из них: а) стоимость использованных в производстве материалов – 30 500 000 руб.; б) оплата труда сотрудников, занятых в производстве – 44 100 000 руб.; в) сумма начисленной амортизации – 30 000 000 руб.;</w:t>
      </w:r>
      <w:r w:rsidRPr="00286008">
        <w:rPr>
          <w:rFonts w:eastAsia="Calibri"/>
          <w:color w:val="000000"/>
          <w:sz w:val="24"/>
          <w:szCs w:val="24"/>
          <w:lang w:eastAsia="en-US"/>
        </w:rPr>
        <w:br/>
      </w:r>
      <w:r w:rsidRPr="00286008">
        <w:rPr>
          <w:rFonts w:eastAsia="Calibri"/>
          <w:color w:val="000000"/>
          <w:sz w:val="24"/>
          <w:szCs w:val="24"/>
          <w:shd w:val="clear" w:color="auto" w:fill="FFFFFF"/>
          <w:lang w:eastAsia="en-US"/>
        </w:rPr>
        <w:t xml:space="preserve">4)    прочие расходы с учетом начисленных налогов – 9 931 000 руб., в </w:t>
      </w:r>
      <w:proofErr w:type="spellStart"/>
      <w:r w:rsidRPr="00286008">
        <w:rPr>
          <w:rFonts w:eastAsia="Calibri"/>
          <w:color w:val="000000"/>
          <w:sz w:val="24"/>
          <w:szCs w:val="24"/>
          <w:shd w:val="clear" w:color="auto" w:fill="FFFFFF"/>
          <w:lang w:eastAsia="en-US"/>
        </w:rPr>
        <w:t>т.ч</w:t>
      </w:r>
      <w:proofErr w:type="spellEnd"/>
      <w:r w:rsidRPr="00286008">
        <w:rPr>
          <w:rFonts w:eastAsia="Calibri"/>
          <w:color w:val="000000"/>
          <w:sz w:val="24"/>
          <w:szCs w:val="24"/>
          <w:shd w:val="clear" w:color="auto" w:fill="FFFFFF"/>
          <w:lang w:eastAsia="en-US"/>
        </w:rPr>
        <w:t>. представительские расходы сверх установленных норм – 931 000 руб.;</w:t>
      </w:r>
      <w:r w:rsidRPr="00286008">
        <w:rPr>
          <w:rFonts w:eastAsia="Calibri"/>
          <w:color w:val="000000"/>
          <w:sz w:val="24"/>
          <w:szCs w:val="24"/>
          <w:lang w:eastAsia="en-US"/>
        </w:rPr>
        <w:br/>
      </w:r>
      <w:r w:rsidRPr="00286008">
        <w:rPr>
          <w:rFonts w:eastAsia="Calibri"/>
          <w:color w:val="000000"/>
          <w:sz w:val="24"/>
          <w:szCs w:val="24"/>
          <w:shd w:val="clear" w:color="auto" w:fill="FFFFFF"/>
          <w:lang w:eastAsia="en-US"/>
        </w:rPr>
        <w:t>5)    потери от стихийных бедствий – 576 000 руб.;</w:t>
      </w:r>
      <w:r w:rsidRPr="00286008">
        <w:rPr>
          <w:rFonts w:eastAsia="Calibri"/>
          <w:color w:val="000000"/>
          <w:sz w:val="24"/>
          <w:szCs w:val="24"/>
          <w:lang w:eastAsia="en-US"/>
        </w:rPr>
        <w:br/>
      </w:r>
      <w:r w:rsidRPr="00286008">
        <w:rPr>
          <w:rFonts w:eastAsia="Calibri"/>
          <w:color w:val="000000"/>
          <w:sz w:val="24"/>
          <w:szCs w:val="24"/>
          <w:shd w:val="clear" w:color="auto" w:fill="FFFFFF"/>
          <w:lang w:eastAsia="en-US"/>
        </w:rPr>
        <w:t>6)    доходы, полученные от сдачи имущества в аренду – 410 000 руб.;</w:t>
      </w:r>
      <w:r w:rsidRPr="00286008">
        <w:rPr>
          <w:rFonts w:eastAsia="Calibri"/>
          <w:color w:val="000000"/>
          <w:sz w:val="24"/>
          <w:szCs w:val="24"/>
          <w:lang w:eastAsia="en-US"/>
        </w:rPr>
        <w:br/>
      </w:r>
      <w:r w:rsidRPr="00286008">
        <w:rPr>
          <w:rFonts w:eastAsia="Calibri"/>
          <w:color w:val="000000"/>
          <w:sz w:val="24"/>
          <w:szCs w:val="24"/>
          <w:shd w:val="clear" w:color="auto" w:fill="FFFFFF"/>
          <w:lang w:eastAsia="en-US"/>
        </w:rPr>
        <w:t>7)    сумма списанной дебиторской задолженности – 780 300 руб.;</w:t>
      </w:r>
      <w:r w:rsidRPr="00286008">
        <w:rPr>
          <w:rFonts w:eastAsia="Calibri"/>
          <w:color w:val="000000"/>
          <w:sz w:val="24"/>
          <w:szCs w:val="24"/>
          <w:lang w:eastAsia="en-US"/>
        </w:rPr>
        <w:br/>
      </w:r>
      <w:r w:rsidRPr="00286008">
        <w:rPr>
          <w:rFonts w:eastAsia="Calibri"/>
          <w:color w:val="000000"/>
          <w:sz w:val="24"/>
          <w:szCs w:val="24"/>
          <w:shd w:val="clear" w:color="auto" w:fill="FFFFFF"/>
          <w:lang w:eastAsia="en-US"/>
        </w:rPr>
        <w:t xml:space="preserve">8)    штрафы, полученные за нарушение договоров поставки </w:t>
      </w:r>
      <w:r w:rsidRPr="00286008">
        <w:rPr>
          <w:rFonts w:eastAsia="Calibri"/>
          <w:color w:val="000000"/>
          <w:sz w:val="24"/>
          <w:szCs w:val="24"/>
          <w:shd w:val="clear" w:color="auto" w:fill="FFFFFF"/>
          <w:lang w:eastAsia="en-US"/>
        </w:rPr>
        <w:lastRenderedPageBreak/>
        <w:t>продукции – 99 000 руб.</w:t>
      </w:r>
      <w:r w:rsidRPr="00286008">
        <w:rPr>
          <w:rFonts w:eastAsia="Calibri"/>
          <w:color w:val="000000"/>
          <w:sz w:val="24"/>
          <w:szCs w:val="24"/>
          <w:lang w:eastAsia="en-US"/>
        </w:rPr>
        <w:br/>
      </w:r>
      <w:r w:rsidRPr="00286008">
        <w:rPr>
          <w:rFonts w:eastAsia="Calibri"/>
          <w:color w:val="000000"/>
          <w:sz w:val="24"/>
          <w:szCs w:val="24"/>
          <w:shd w:val="clear" w:color="auto" w:fill="FFFFFF"/>
          <w:lang w:eastAsia="en-US"/>
        </w:rPr>
        <w:t>На 1 января 2007 года у ООО «Пятачок» имеется не перенесенный убыток, полученный в 2005 году в сумме 98 000 000 руб.</w:t>
      </w:r>
      <w:r w:rsidRPr="00286008">
        <w:rPr>
          <w:rFonts w:eastAsia="Calibri"/>
          <w:color w:val="000000"/>
          <w:sz w:val="24"/>
          <w:szCs w:val="24"/>
          <w:lang w:eastAsia="en-US"/>
        </w:rPr>
        <w:br/>
      </w:r>
      <w:r w:rsidRPr="00286008">
        <w:rPr>
          <w:rFonts w:eastAsia="Calibri"/>
          <w:color w:val="000000"/>
          <w:sz w:val="24"/>
          <w:szCs w:val="24"/>
          <w:shd w:val="clear" w:color="auto" w:fill="FFFFFF"/>
          <w:lang w:eastAsia="en-US"/>
        </w:rPr>
        <w:t>Рассчитайте сумму налога на прибыль, подлежащую уплате в бюджет, которую ООО «Пятачок» должно заплатить по итогам налогового периода 2006 года и заполните соответствующие строки на страницах налоговой декларации по налогу на прибыль организаций.</w:t>
      </w:r>
      <w:r w:rsidRPr="00286008">
        <w:rPr>
          <w:rFonts w:eastAsia="Calibri"/>
          <w:color w:val="000000"/>
          <w:sz w:val="24"/>
          <w:szCs w:val="24"/>
          <w:lang w:eastAsia="en-US"/>
        </w:rPr>
        <w:br/>
      </w:r>
      <w:r w:rsidRPr="00286008">
        <w:rPr>
          <w:rFonts w:eastAsia="Calibri"/>
          <w:b/>
          <w:color w:val="000000"/>
          <w:sz w:val="24"/>
          <w:szCs w:val="24"/>
          <w:shd w:val="clear" w:color="auto" w:fill="FFFFFF"/>
          <w:lang w:eastAsia="en-US"/>
        </w:rPr>
        <w:t>Задача 2.</w:t>
      </w:r>
    </w:p>
    <w:p w:rsidR="00D24AB6" w:rsidRPr="00286008" w:rsidRDefault="00D24AB6" w:rsidP="00D24AB6">
      <w:pPr>
        <w:shd w:val="clear" w:color="auto" w:fill="FFFFFF"/>
        <w:spacing w:line="276" w:lineRule="auto"/>
        <w:ind w:firstLine="709"/>
        <w:rPr>
          <w:rFonts w:eastAsia="Calibri"/>
          <w:b/>
          <w:sz w:val="24"/>
          <w:szCs w:val="24"/>
          <w:lang w:eastAsia="en-US"/>
        </w:rPr>
      </w:pPr>
      <w:r w:rsidRPr="00286008">
        <w:rPr>
          <w:color w:val="000000"/>
          <w:sz w:val="24"/>
          <w:szCs w:val="24"/>
        </w:rPr>
        <w:t>ООО «Стиль и шарм» занимается реализацией услуг по формированию имиджа и стиля клиентов на территории Российской Федерации. За налоговый период 2006 года имеются следующие данные:</w:t>
      </w:r>
      <w:r w:rsidRPr="00286008">
        <w:rPr>
          <w:color w:val="000000"/>
          <w:sz w:val="24"/>
          <w:szCs w:val="24"/>
        </w:rPr>
        <w:br/>
        <w:t>1) Реализованы услуги по формированию имиджа 5 723 человек по 14 000 рублей каждый;</w:t>
      </w:r>
      <w:r w:rsidRPr="00286008">
        <w:rPr>
          <w:color w:val="000000"/>
          <w:sz w:val="24"/>
          <w:szCs w:val="24"/>
        </w:rPr>
        <w:br/>
        <w:t>2) Реализованы услуги по формированию стиля 160 000 человек по 5 000 каждый;</w:t>
      </w:r>
      <w:r w:rsidRPr="00286008">
        <w:rPr>
          <w:color w:val="000000"/>
          <w:sz w:val="24"/>
          <w:szCs w:val="24"/>
        </w:rPr>
        <w:br/>
        <w:t>3) Оказаны консультационные услуги на сумму 2 000 000 рублей по формированию имиджа 100 человек;</w:t>
      </w:r>
      <w:r w:rsidRPr="00286008">
        <w:rPr>
          <w:color w:val="000000"/>
          <w:sz w:val="24"/>
          <w:szCs w:val="24"/>
        </w:rPr>
        <w:br/>
        <w:t>4)Переданы имущественные права ООО «Стиль и шарм» на сумму 3 000 000 рублей ее правопреемнику;</w:t>
      </w:r>
      <w:r w:rsidRPr="00286008">
        <w:rPr>
          <w:color w:val="000000"/>
          <w:sz w:val="24"/>
          <w:szCs w:val="24"/>
        </w:rPr>
        <w:br/>
        <w:t>5) Выполнены работы по озеленению участка, принадлежащего организации, на сумму 400 000 рублей;</w:t>
      </w:r>
      <w:r w:rsidRPr="00286008">
        <w:rPr>
          <w:color w:val="000000"/>
          <w:sz w:val="24"/>
          <w:szCs w:val="24"/>
        </w:rPr>
        <w:br/>
        <w:t>6) Произведен ремонт внутреннего помещения на сумму 1 000 000 рублей.</w:t>
      </w:r>
      <w:r w:rsidRPr="00286008">
        <w:rPr>
          <w:color w:val="000000"/>
          <w:sz w:val="24"/>
          <w:szCs w:val="24"/>
        </w:rPr>
        <w:br/>
        <w:t>Рассчитайте сумму налога на добавленную стоимость, подлежащую уплате в бюджет, которую ООО «Стиль и шарм» должно заплатить по итогам налогового периода 2006 года и заполните налоговую декларации по НДС.</w:t>
      </w:r>
      <w:r w:rsidRPr="00286008">
        <w:rPr>
          <w:color w:val="000000"/>
          <w:sz w:val="24"/>
          <w:szCs w:val="24"/>
        </w:rPr>
        <w:br/>
      </w:r>
      <w:r w:rsidRPr="00286008">
        <w:rPr>
          <w:rFonts w:eastAsia="Calibri"/>
          <w:b/>
          <w:sz w:val="24"/>
          <w:szCs w:val="24"/>
          <w:lang w:eastAsia="en-US"/>
        </w:rPr>
        <w:t>Задача 3.</w:t>
      </w:r>
    </w:p>
    <w:p w:rsidR="00D24AB6" w:rsidRPr="00286008" w:rsidRDefault="00D24AB6" w:rsidP="00D24AB6">
      <w:pPr>
        <w:shd w:val="clear" w:color="auto" w:fill="FFFFFF"/>
        <w:spacing w:line="276" w:lineRule="auto"/>
        <w:ind w:firstLine="709"/>
        <w:rPr>
          <w:color w:val="000000"/>
          <w:sz w:val="24"/>
          <w:szCs w:val="24"/>
        </w:rPr>
      </w:pPr>
      <w:r w:rsidRPr="00286008">
        <w:rPr>
          <w:color w:val="000000"/>
          <w:sz w:val="24"/>
          <w:szCs w:val="24"/>
        </w:rPr>
        <w:lastRenderedPageBreak/>
        <w:t xml:space="preserve">АСС «СПАС» имеет на балансе  своего предприятия  20 грузовых автомобилей мощностью двигателя свыше 100 </w:t>
      </w:r>
      <w:proofErr w:type="spellStart"/>
      <w:r w:rsidRPr="00286008">
        <w:rPr>
          <w:color w:val="000000"/>
          <w:sz w:val="24"/>
          <w:szCs w:val="24"/>
        </w:rPr>
        <w:t>л.с</w:t>
      </w:r>
      <w:proofErr w:type="spellEnd"/>
      <w:r w:rsidRPr="00286008">
        <w:rPr>
          <w:color w:val="000000"/>
          <w:sz w:val="24"/>
          <w:szCs w:val="24"/>
        </w:rPr>
        <w:t>.  Сумма дохода, получаемая в результате деятельности «</w:t>
      </w:r>
      <w:proofErr w:type="spellStart"/>
      <w:r w:rsidRPr="00286008">
        <w:rPr>
          <w:color w:val="000000"/>
          <w:sz w:val="24"/>
          <w:szCs w:val="24"/>
        </w:rPr>
        <w:t>СПАСа</w:t>
      </w:r>
      <w:proofErr w:type="spellEnd"/>
      <w:r w:rsidRPr="00286008">
        <w:rPr>
          <w:color w:val="000000"/>
          <w:sz w:val="24"/>
          <w:szCs w:val="24"/>
        </w:rPr>
        <w:t>» составляет 30 000 руб. в месяц.</w:t>
      </w:r>
    </w:p>
    <w:p w:rsidR="00D24AB6" w:rsidRPr="00286008" w:rsidRDefault="00D24AB6" w:rsidP="00D24AB6">
      <w:pPr>
        <w:shd w:val="clear" w:color="auto" w:fill="FFFFFF"/>
        <w:spacing w:line="276" w:lineRule="auto"/>
        <w:ind w:firstLine="709"/>
        <w:rPr>
          <w:color w:val="000000"/>
          <w:sz w:val="24"/>
          <w:szCs w:val="24"/>
        </w:rPr>
      </w:pPr>
      <w:r w:rsidRPr="00286008">
        <w:rPr>
          <w:color w:val="000000"/>
          <w:sz w:val="24"/>
          <w:szCs w:val="24"/>
        </w:rPr>
        <w:t>Рассчитать сумму налога, подлежащей зачислению в дорожные  фонды АСС «СПАС»</w:t>
      </w:r>
    </w:p>
    <w:p w:rsidR="00D24AB6" w:rsidRPr="00286008" w:rsidRDefault="00D24AB6" w:rsidP="00D24AB6">
      <w:pPr>
        <w:spacing w:line="276" w:lineRule="auto"/>
        <w:ind w:firstLine="709"/>
        <w:rPr>
          <w:rFonts w:eastAsia="Calibri"/>
          <w:b/>
          <w:sz w:val="24"/>
          <w:szCs w:val="24"/>
          <w:lang w:eastAsia="en-US"/>
        </w:rPr>
      </w:pPr>
      <w:r w:rsidRPr="00286008">
        <w:rPr>
          <w:rFonts w:eastAsia="Calibri"/>
          <w:b/>
          <w:sz w:val="24"/>
          <w:szCs w:val="24"/>
          <w:lang w:eastAsia="en-US"/>
        </w:rPr>
        <w:t>Задача 4.</w:t>
      </w:r>
    </w:p>
    <w:p w:rsidR="00D24AB6" w:rsidRPr="00286008" w:rsidRDefault="00D24AB6" w:rsidP="00D24AB6">
      <w:pPr>
        <w:spacing w:line="276" w:lineRule="auto"/>
        <w:ind w:firstLine="709"/>
        <w:rPr>
          <w:rFonts w:eastAsia="Calibri"/>
          <w:color w:val="000000"/>
          <w:sz w:val="24"/>
          <w:szCs w:val="24"/>
          <w:shd w:val="clear" w:color="auto" w:fill="FFFFFF"/>
          <w:lang w:eastAsia="en-US"/>
        </w:rPr>
      </w:pPr>
      <w:r w:rsidRPr="00286008">
        <w:rPr>
          <w:rFonts w:eastAsia="Calibri"/>
          <w:color w:val="000000"/>
          <w:sz w:val="24"/>
          <w:szCs w:val="24"/>
          <w:shd w:val="clear" w:color="auto" w:fill="FFFFFF"/>
          <w:lang w:eastAsia="en-US"/>
        </w:rPr>
        <w:t>В Волгограде организация занимается грузовыми перевозками. На балансе числятся:</w:t>
      </w:r>
      <w:r w:rsidRPr="00286008">
        <w:rPr>
          <w:rFonts w:eastAsia="Calibri"/>
          <w:color w:val="000000"/>
          <w:sz w:val="24"/>
          <w:szCs w:val="24"/>
          <w:lang w:eastAsia="en-US"/>
        </w:rPr>
        <w:br/>
      </w:r>
      <w:r w:rsidRPr="00286008">
        <w:rPr>
          <w:rFonts w:eastAsia="Calibri"/>
          <w:color w:val="000000"/>
          <w:sz w:val="24"/>
          <w:szCs w:val="24"/>
          <w:shd w:val="clear" w:color="auto" w:fill="FFFFFF"/>
          <w:lang w:eastAsia="en-US"/>
        </w:rPr>
        <w:t xml:space="preserve">8 автобусов с мощностью двигателя 120 </w:t>
      </w:r>
      <w:proofErr w:type="spellStart"/>
      <w:r w:rsidRPr="00286008">
        <w:rPr>
          <w:rFonts w:eastAsia="Calibri"/>
          <w:color w:val="000000"/>
          <w:sz w:val="24"/>
          <w:szCs w:val="24"/>
          <w:shd w:val="clear" w:color="auto" w:fill="FFFFFF"/>
          <w:lang w:eastAsia="en-US"/>
        </w:rPr>
        <w:t>л.с</w:t>
      </w:r>
      <w:proofErr w:type="spellEnd"/>
      <w:r w:rsidRPr="00286008">
        <w:rPr>
          <w:rFonts w:eastAsia="Calibri"/>
          <w:color w:val="000000"/>
          <w:sz w:val="24"/>
          <w:szCs w:val="24"/>
          <w:shd w:val="clear" w:color="auto" w:fill="FFFFFF"/>
          <w:lang w:eastAsia="en-US"/>
        </w:rPr>
        <w:t>.</w:t>
      </w:r>
      <w:r w:rsidRPr="00286008">
        <w:rPr>
          <w:rFonts w:eastAsia="Calibri"/>
          <w:color w:val="000000"/>
          <w:sz w:val="24"/>
          <w:szCs w:val="24"/>
          <w:lang w:eastAsia="en-US"/>
        </w:rPr>
        <w:br/>
      </w:r>
      <w:r w:rsidRPr="00286008">
        <w:rPr>
          <w:rFonts w:eastAsia="Calibri"/>
          <w:color w:val="000000"/>
          <w:sz w:val="24"/>
          <w:szCs w:val="24"/>
          <w:shd w:val="clear" w:color="auto" w:fill="FFFFFF"/>
          <w:lang w:eastAsia="en-US"/>
        </w:rPr>
        <w:t xml:space="preserve">15 автомобилей с мощностью двигателя 120 </w:t>
      </w:r>
      <w:proofErr w:type="spellStart"/>
      <w:r w:rsidRPr="00286008">
        <w:rPr>
          <w:rFonts w:eastAsia="Calibri"/>
          <w:color w:val="000000"/>
          <w:sz w:val="24"/>
          <w:szCs w:val="24"/>
          <w:shd w:val="clear" w:color="auto" w:fill="FFFFFF"/>
          <w:lang w:eastAsia="en-US"/>
        </w:rPr>
        <w:t>л.с</w:t>
      </w:r>
      <w:proofErr w:type="spellEnd"/>
      <w:r w:rsidRPr="00286008">
        <w:rPr>
          <w:rFonts w:eastAsia="Calibri"/>
          <w:color w:val="000000"/>
          <w:sz w:val="24"/>
          <w:szCs w:val="24"/>
          <w:shd w:val="clear" w:color="auto" w:fill="FFFFFF"/>
          <w:lang w:eastAsia="en-US"/>
        </w:rPr>
        <w:t>.</w:t>
      </w:r>
      <w:r w:rsidRPr="00286008">
        <w:rPr>
          <w:rFonts w:eastAsia="Calibri"/>
          <w:color w:val="000000"/>
          <w:sz w:val="24"/>
          <w:szCs w:val="24"/>
          <w:lang w:eastAsia="en-US"/>
        </w:rPr>
        <w:br/>
      </w:r>
      <w:r w:rsidRPr="00286008">
        <w:rPr>
          <w:rFonts w:eastAsia="Calibri"/>
          <w:color w:val="000000"/>
          <w:sz w:val="24"/>
          <w:szCs w:val="24"/>
          <w:shd w:val="clear" w:color="auto" w:fill="FFFFFF"/>
          <w:lang w:eastAsia="en-US"/>
        </w:rPr>
        <w:t xml:space="preserve">6 автомобилей с мощностью двигателя 150 </w:t>
      </w:r>
      <w:proofErr w:type="spellStart"/>
      <w:r w:rsidRPr="00286008">
        <w:rPr>
          <w:rFonts w:eastAsia="Calibri"/>
          <w:color w:val="000000"/>
          <w:sz w:val="24"/>
          <w:szCs w:val="24"/>
          <w:shd w:val="clear" w:color="auto" w:fill="FFFFFF"/>
          <w:lang w:eastAsia="en-US"/>
        </w:rPr>
        <w:t>л.с</w:t>
      </w:r>
      <w:proofErr w:type="spellEnd"/>
      <w:r w:rsidRPr="00286008">
        <w:rPr>
          <w:rFonts w:eastAsia="Calibri"/>
          <w:color w:val="000000"/>
          <w:sz w:val="24"/>
          <w:szCs w:val="24"/>
          <w:shd w:val="clear" w:color="auto" w:fill="FFFFFF"/>
          <w:lang w:eastAsia="en-US"/>
        </w:rPr>
        <w:t>.</w:t>
      </w:r>
      <w:r w:rsidRPr="00286008">
        <w:rPr>
          <w:rFonts w:eastAsia="Calibri"/>
          <w:color w:val="000000"/>
          <w:sz w:val="24"/>
          <w:szCs w:val="24"/>
          <w:lang w:eastAsia="en-US"/>
        </w:rPr>
        <w:br/>
      </w:r>
      <w:r w:rsidRPr="00286008">
        <w:rPr>
          <w:rFonts w:eastAsia="Calibri"/>
          <w:color w:val="000000"/>
          <w:sz w:val="24"/>
          <w:szCs w:val="24"/>
          <w:shd w:val="clear" w:color="auto" w:fill="FFFFFF"/>
          <w:lang w:eastAsia="en-US"/>
        </w:rPr>
        <w:t xml:space="preserve">3 авто с мощностью двигателя 120 </w:t>
      </w:r>
      <w:proofErr w:type="spellStart"/>
      <w:r w:rsidRPr="00286008">
        <w:rPr>
          <w:rFonts w:eastAsia="Calibri"/>
          <w:color w:val="000000"/>
          <w:sz w:val="24"/>
          <w:szCs w:val="24"/>
          <w:shd w:val="clear" w:color="auto" w:fill="FFFFFF"/>
          <w:lang w:eastAsia="en-US"/>
        </w:rPr>
        <w:t>л.с</w:t>
      </w:r>
      <w:proofErr w:type="spellEnd"/>
      <w:r w:rsidRPr="00286008">
        <w:rPr>
          <w:rFonts w:eastAsia="Calibri"/>
          <w:color w:val="000000"/>
          <w:sz w:val="24"/>
          <w:szCs w:val="24"/>
          <w:shd w:val="clear" w:color="auto" w:fill="FFFFFF"/>
          <w:lang w:eastAsia="en-US"/>
        </w:rPr>
        <w:t>. используются филиалом организации в Ростове-на-Дону.</w:t>
      </w:r>
      <w:r w:rsidRPr="00286008">
        <w:rPr>
          <w:rFonts w:eastAsia="Calibri"/>
          <w:color w:val="000000"/>
          <w:sz w:val="24"/>
          <w:szCs w:val="24"/>
          <w:lang w:eastAsia="en-US"/>
        </w:rPr>
        <w:br/>
      </w:r>
      <w:r w:rsidRPr="00286008">
        <w:rPr>
          <w:rFonts w:eastAsia="Calibri"/>
          <w:color w:val="000000"/>
          <w:sz w:val="24"/>
          <w:szCs w:val="24"/>
          <w:shd w:val="clear" w:color="auto" w:fill="FFFFFF"/>
          <w:lang w:eastAsia="en-US"/>
        </w:rPr>
        <w:t xml:space="preserve">В сентябре 2007 года передан в аренду другой организации автобус с мощностью двигателя 120 </w:t>
      </w:r>
      <w:proofErr w:type="spellStart"/>
      <w:r w:rsidRPr="00286008">
        <w:rPr>
          <w:rFonts w:eastAsia="Calibri"/>
          <w:color w:val="000000"/>
          <w:sz w:val="24"/>
          <w:szCs w:val="24"/>
          <w:shd w:val="clear" w:color="auto" w:fill="FFFFFF"/>
          <w:lang w:eastAsia="en-US"/>
        </w:rPr>
        <w:t>л.с</w:t>
      </w:r>
      <w:proofErr w:type="spellEnd"/>
      <w:r w:rsidRPr="00286008">
        <w:rPr>
          <w:rFonts w:eastAsia="Calibri"/>
          <w:color w:val="000000"/>
          <w:sz w:val="24"/>
          <w:szCs w:val="24"/>
          <w:shd w:val="clear" w:color="auto" w:fill="FFFFFF"/>
          <w:lang w:eastAsia="en-US"/>
        </w:rPr>
        <w:t>., находящийся в Волгограде.</w:t>
      </w:r>
      <w:r w:rsidRPr="00286008">
        <w:rPr>
          <w:rFonts w:eastAsia="Calibri"/>
          <w:color w:val="000000"/>
          <w:sz w:val="24"/>
          <w:szCs w:val="24"/>
          <w:lang w:eastAsia="en-US"/>
        </w:rPr>
        <w:br/>
      </w:r>
      <w:r w:rsidRPr="00286008">
        <w:rPr>
          <w:rFonts w:eastAsia="Calibri"/>
          <w:color w:val="000000"/>
          <w:sz w:val="24"/>
          <w:szCs w:val="24"/>
          <w:shd w:val="clear" w:color="auto" w:fill="FFFFFF"/>
          <w:lang w:eastAsia="en-US"/>
        </w:rPr>
        <w:t>Рассчитайте налог, который должна уплатить организация за 1 квартал и за налоговый период. Составьте декларацию</w:t>
      </w:r>
    </w:p>
    <w:p w:rsidR="00D24AB6" w:rsidRPr="00286008" w:rsidRDefault="00D24AB6" w:rsidP="00D24AB6">
      <w:pPr>
        <w:spacing w:line="276" w:lineRule="auto"/>
        <w:ind w:firstLine="709"/>
        <w:rPr>
          <w:rFonts w:eastAsia="Calibri"/>
          <w:b/>
          <w:sz w:val="24"/>
          <w:szCs w:val="24"/>
          <w:lang w:eastAsia="en-US"/>
        </w:rPr>
      </w:pPr>
      <w:r w:rsidRPr="00286008">
        <w:rPr>
          <w:rFonts w:eastAsia="Calibri"/>
          <w:b/>
          <w:sz w:val="24"/>
          <w:szCs w:val="24"/>
          <w:lang w:eastAsia="en-US"/>
        </w:rPr>
        <w:t>Задача 5.</w:t>
      </w:r>
    </w:p>
    <w:p w:rsidR="00D24AB6" w:rsidRPr="00286008" w:rsidRDefault="00D24AB6" w:rsidP="00D24AB6">
      <w:pPr>
        <w:spacing w:line="276" w:lineRule="auto"/>
        <w:ind w:firstLine="709"/>
        <w:rPr>
          <w:rFonts w:eastAsia="Calibri"/>
          <w:color w:val="000000"/>
          <w:sz w:val="24"/>
          <w:szCs w:val="24"/>
          <w:shd w:val="clear" w:color="auto" w:fill="FFFFFF"/>
          <w:lang w:eastAsia="en-US"/>
        </w:rPr>
      </w:pPr>
      <w:r w:rsidRPr="00286008">
        <w:rPr>
          <w:rFonts w:eastAsia="Calibri"/>
          <w:color w:val="000000"/>
          <w:sz w:val="24"/>
          <w:szCs w:val="24"/>
          <w:shd w:val="clear" w:color="auto" w:fill="FFFFFF"/>
          <w:lang w:eastAsia="en-US"/>
        </w:rPr>
        <w:t>ОАО «Вереск» на основании трудового договора выплатило заработную плату за 2006 год в размерах: в январе – феврале по 8 800 руб., в марте – 9 750 руб., в апреле – августе по 10 500 руб., в сентябре – октябре по 7 950 руб., в ноябре – 11 200 руб., в декабре – 13 100 руб. Леонова Е.Д. получила от ОАО «Вереск» в июне 2006 года материальную помощь в размере 10 000 руб., в декабре 2006 года подарок стоимостью 2 000 руб. Леонова Е.Д. в сентябре 2006 года участвовала в конкурсе ОАО «</w:t>
      </w:r>
      <w:proofErr w:type="spellStart"/>
      <w:r w:rsidRPr="00286008">
        <w:rPr>
          <w:rFonts w:eastAsia="Calibri"/>
          <w:color w:val="000000"/>
          <w:sz w:val="24"/>
          <w:szCs w:val="24"/>
          <w:shd w:val="clear" w:color="auto" w:fill="FFFFFF"/>
          <w:lang w:eastAsia="en-US"/>
        </w:rPr>
        <w:t>Техносила</w:t>
      </w:r>
      <w:proofErr w:type="spellEnd"/>
      <w:r w:rsidRPr="00286008">
        <w:rPr>
          <w:rFonts w:eastAsia="Calibri"/>
          <w:color w:val="000000"/>
          <w:sz w:val="24"/>
          <w:szCs w:val="24"/>
          <w:shd w:val="clear" w:color="auto" w:fill="FFFFFF"/>
          <w:lang w:eastAsia="en-US"/>
        </w:rPr>
        <w:t xml:space="preserve">», проведенном в целях рекламы бытовой техники. Она получила в качестве приза микроволновую печь «ARDO» стоимостью 5 000 руб. Леонова Е.Д. имеет трех дочерей в </w:t>
      </w:r>
      <w:r w:rsidRPr="00286008">
        <w:rPr>
          <w:rFonts w:eastAsia="Calibri"/>
          <w:color w:val="000000"/>
          <w:sz w:val="24"/>
          <w:szCs w:val="24"/>
          <w:shd w:val="clear" w:color="auto" w:fill="FFFFFF"/>
          <w:lang w:eastAsia="en-US"/>
        </w:rPr>
        <w:lastRenderedPageBreak/>
        <w:t>возрасте 11, 16 и 20 лет. Причем дочь 20 лет является студенткой университета высшего профессионального образования дневной формы обучения и за ее обучение Леонова Е.Д. заплатила в 2006 году 28 000 руб. 1 апреля 2006 года Леонова Е.Д. получила от ОАО «ВТБ» беспроцентную ссуду в размере 60 000 руб. сроком на три месяца, которая должна быть погашена равными долями. Ставка рефинансирования Центрального Банка России – 10%.</w:t>
      </w:r>
      <w:r w:rsidRPr="00286008">
        <w:rPr>
          <w:rFonts w:eastAsia="Calibri"/>
          <w:color w:val="000000"/>
          <w:sz w:val="24"/>
          <w:szCs w:val="24"/>
          <w:lang w:eastAsia="en-US"/>
        </w:rPr>
        <w:br/>
      </w:r>
      <w:r w:rsidRPr="00286008">
        <w:rPr>
          <w:rFonts w:eastAsia="Calibri"/>
          <w:color w:val="000000"/>
          <w:sz w:val="24"/>
          <w:szCs w:val="24"/>
          <w:shd w:val="clear" w:color="auto" w:fill="FFFFFF"/>
          <w:lang w:eastAsia="en-US"/>
        </w:rPr>
        <w:t>Исчислите общую сумму налога на доходы физических лиц (НДФЛ), подлежащую уплате в бюджет, которую Леонова Е.Д. должна заплатить по итогам налогового периода 2006 года.</w:t>
      </w:r>
    </w:p>
    <w:p w:rsidR="00D24AB6" w:rsidRPr="00286008" w:rsidRDefault="00D24AB6" w:rsidP="00D24AB6">
      <w:pPr>
        <w:spacing w:line="276" w:lineRule="auto"/>
        <w:ind w:firstLine="709"/>
        <w:rPr>
          <w:rFonts w:eastAsia="Calibri"/>
          <w:b/>
          <w:color w:val="000000"/>
          <w:sz w:val="24"/>
          <w:szCs w:val="24"/>
          <w:shd w:val="clear" w:color="auto" w:fill="FFFFFF"/>
          <w:lang w:eastAsia="en-US"/>
        </w:rPr>
      </w:pPr>
      <w:r w:rsidRPr="00286008">
        <w:rPr>
          <w:rFonts w:eastAsia="Calibri"/>
          <w:b/>
          <w:color w:val="000000"/>
          <w:sz w:val="24"/>
          <w:szCs w:val="24"/>
          <w:shd w:val="clear" w:color="auto" w:fill="FFFFFF"/>
          <w:lang w:eastAsia="en-US"/>
        </w:rPr>
        <w:t>Задача 6.</w:t>
      </w:r>
    </w:p>
    <w:p w:rsidR="00D24AB6" w:rsidRPr="00286008" w:rsidRDefault="00D24AB6" w:rsidP="00D24AB6">
      <w:pPr>
        <w:shd w:val="clear" w:color="auto" w:fill="FFFFFF"/>
        <w:spacing w:line="276" w:lineRule="auto"/>
        <w:ind w:firstLine="709"/>
        <w:rPr>
          <w:color w:val="000000"/>
          <w:sz w:val="24"/>
          <w:szCs w:val="24"/>
        </w:rPr>
      </w:pPr>
      <w:r w:rsidRPr="00286008">
        <w:rPr>
          <w:color w:val="000000"/>
          <w:sz w:val="24"/>
          <w:szCs w:val="24"/>
        </w:rPr>
        <w:t>За январь 2007 года ОАО «Вереск» произвело в пользу работников следующие выплаты:</w:t>
      </w:r>
    </w:p>
    <w:p w:rsidR="00D24AB6" w:rsidRPr="007212FA" w:rsidRDefault="00D24AB6" w:rsidP="00D24AB6">
      <w:pPr>
        <w:shd w:val="clear" w:color="auto" w:fill="FFFFFF"/>
        <w:spacing w:line="276" w:lineRule="auto"/>
        <w:rPr>
          <w:color w:val="000000"/>
          <w:sz w:val="28"/>
          <w:szCs w:val="28"/>
        </w:rPr>
      </w:pPr>
      <w:r w:rsidRPr="007212FA">
        <w:rPr>
          <w:noProof/>
          <w:color w:val="000000"/>
          <w:sz w:val="28"/>
          <w:szCs w:val="28"/>
        </w:rPr>
        <w:drawing>
          <wp:inline distT="0" distB="0" distL="0" distR="0" wp14:anchorId="53712726" wp14:editId="36F7BE23">
            <wp:extent cx="4690945" cy="1860062"/>
            <wp:effectExtent l="0" t="0" r="0" b="6985"/>
            <wp:docPr id="2" name="Рисунок 2" descr="задача по е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адача по есн"/>
                    <pic:cNvPicPr>
                      <a:picLocks noChangeAspect="1" noChangeArrowheads="1"/>
                    </pic:cNvPicPr>
                  </pic:nvPicPr>
                  <pic:blipFill>
                    <a:blip r:embed="rId9" cstate="print"/>
                    <a:srcRect/>
                    <a:stretch>
                      <a:fillRect/>
                    </a:stretch>
                  </pic:blipFill>
                  <pic:spPr bwMode="auto">
                    <a:xfrm>
                      <a:off x="0" y="0"/>
                      <a:ext cx="4697624" cy="1862710"/>
                    </a:xfrm>
                    <a:prstGeom prst="rect">
                      <a:avLst/>
                    </a:prstGeom>
                    <a:noFill/>
                    <a:ln w="9525">
                      <a:noFill/>
                      <a:miter lim="800000"/>
                      <a:headEnd/>
                      <a:tailEnd/>
                    </a:ln>
                  </pic:spPr>
                </pic:pic>
              </a:graphicData>
            </a:graphic>
          </wp:inline>
        </w:drawing>
      </w:r>
    </w:p>
    <w:p w:rsidR="00D24AB6" w:rsidRPr="00286008" w:rsidRDefault="00D24AB6" w:rsidP="00D24AB6">
      <w:pPr>
        <w:shd w:val="clear" w:color="auto" w:fill="FFFFFF"/>
        <w:spacing w:line="276" w:lineRule="auto"/>
        <w:ind w:firstLine="709"/>
        <w:rPr>
          <w:color w:val="000000"/>
          <w:sz w:val="24"/>
          <w:szCs w:val="24"/>
        </w:rPr>
      </w:pPr>
      <w:r w:rsidRPr="00286008">
        <w:rPr>
          <w:color w:val="000000"/>
          <w:sz w:val="24"/>
          <w:szCs w:val="24"/>
        </w:rPr>
        <w:t>Исчислите сумму ЕСН, которую ОАО «Вереск» должно перечислить в бюджет за январь 2007 года.</w:t>
      </w:r>
    </w:p>
    <w:p w:rsidR="00D24AB6" w:rsidRPr="00286008" w:rsidRDefault="00D24AB6" w:rsidP="00D24AB6">
      <w:pPr>
        <w:spacing w:line="276" w:lineRule="auto"/>
        <w:ind w:firstLine="709"/>
        <w:rPr>
          <w:rFonts w:eastAsia="Calibri"/>
          <w:b/>
          <w:sz w:val="24"/>
          <w:szCs w:val="24"/>
          <w:lang w:eastAsia="en-US"/>
        </w:rPr>
      </w:pPr>
      <w:r w:rsidRPr="00286008">
        <w:rPr>
          <w:rFonts w:eastAsia="Calibri"/>
          <w:b/>
          <w:sz w:val="24"/>
          <w:szCs w:val="24"/>
          <w:lang w:eastAsia="en-US"/>
        </w:rPr>
        <w:t>Задача 7.</w:t>
      </w:r>
    </w:p>
    <w:p w:rsidR="00D24AB6" w:rsidRPr="00286008" w:rsidRDefault="00D24AB6" w:rsidP="00D24AB6">
      <w:pPr>
        <w:shd w:val="clear" w:color="auto" w:fill="FFFFFF"/>
        <w:spacing w:line="276" w:lineRule="auto"/>
        <w:ind w:firstLine="709"/>
        <w:jc w:val="both"/>
        <w:rPr>
          <w:color w:val="191919"/>
          <w:sz w:val="24"/>
          <w:szCs w:val="24"/>
        </w:rPr>
      </w:pPr>
      <w:r w:rsidRPr="00286008">
        <w:rPr>
          <w:color w:val="191919"/>
          <w:sz w:val="24"/>
          <w:szCs w:val="24"/>
        </w:rPr>
        <w:t>Работник организации, инвалид из числа военнослужащих </w:t>
      </w:r>
      <w:r w:rsidRPr="00286008">
        <w:rPr>
          <w:color w:val="191919"/>
          <w:sz w:val="24"/>
          <w:szCs w:val="24"/>
          <w:lang w:val="en-US"/>
        </w:rPr>
        <w:t>III</w:t>
      </w:r>
      <w:r w:rsidRPr="00286008">
        <w:rPr>
          <w:color w:val="191919"/>
          <w:sz w:val="24"/>
          <w:szCs w:val="24"/>
        </w:rPr>
        <w:t>группы вследствие ранения, получен</w:t>
      </w:r>
      <w:r w:rsidRPr="00286008">
        <w:rPr>
          <w:color w:val="191919"/>
          <w:sz w:val="24"/>
          <w:szCs w:val="24"/>
        </w:rPr>
        <w:softHyphen/>
        <w:t xml:space="preserve">ного при защите Российской Федерации, ежемесячно получает заработную плату в сумме 6000 руб. Определить доход </w:t>
      </w:r>
      <w:r w:rsidRPr="00286008">
        <w:rPr>
          <w:color w:val="191919"/>
          <w:sz w:val="24"/>
          <w:szCs w:val="24"/>
        </w:rPr>
        <w:lastRenderedPageBreak/>
        <w:t>работника и сумму удержанного налога за период с января по июнь.</w:t>
      </w:r>
    </w:p>
    <w:p w:rsidR="00D24AB6" w:rsidRPr="00286008" w:rsidRDefault="00D24AB6" w:rsidP="00D24AB6">
      <w:pPr>
        <w:spacing w:line="276" w:lineRule="auto"/>
        <w:ind w:firstLine="709"/>
        <w:rPr>
          <w:rFonts w:eastAsia="Calibri"/>
          <w:b/>
          <w:sz w:val="24"/>
          <w:szCs w:val="24"/>
          <w:lang w:eastAsia="en-US"/>
        </w:rPr>
      </w:pPr>
      <w:r w:rsidRPr="00286008">
        <w:rPr>
          <w:rFonts w:eastAsia="Calibri"/>
          <w:b/>
          <w:sz w:val="24"/>
          <w:szCs w:val="24"/>
          <w:lang w:eastAsia="en-US"/>
        </w:rPr>
        <w:t>Задача 8.</w:t>
      </w:r>
    </w:p>
    <w:p w:rsidR="00D24AB6" w:rsidRPr="00286008" w:rsidRDefault="00D24AB6" w:rsidP="00D24AB6">
      <w:pPr>
        <w:shd w:val="clear" w:color="auto" w:fill="FFFFFF"/>
        <w:spacing w:line="276" w:lineRule="auto"/>
        <w:ind w:firstLine="709"/>
        <w:jc w:val="both"/>
        <w:rPr>
          <w:color w:val="191919"/>
          <w:sz w:val="24"/>
          <w:szCs w:val="24"/>
        </w:rPr>
      </w:pPr>
      <w:r w:rsidRPr="00286008">
        <w:rPr>
          <w:color w:val="191919"/>
          <w:sz w:val="24"/>
          <w:szCs w:val="24"/>
        </w:rPr>
        <w:t>Налогоплательщик, имеющий троих детей, в течение налогового периода получал доходы от выполнения работ по договорам гражданско-правового характера 7000 руб. ежемесячно в течение года. Стандартные вычеты налогоплательщику в течение года не предоставлялись. По окончании отчетного года физическим лицом подана налоговая декларация в налоговый орган по месту жительства и заявлены стандартные вычеты на налогоплательщика и каждого его ребенка.</w:t>
      </w:r>
    </w:p>
    <w:p w:rsidR="00D24AB6" w:rsidRPr="00286008" w:rsidRDefault="00D24AB6" w:rsidP="00D24AB6">
      <w:pPr>
        <w:shd w:val="clear" w:color="auto" w:fill="FFFFFF"/>
        <w:spacing w:line="276" w:lineRule="auto"/>
        <w:ind w:firstLine="709"/>
        <w:jc w:val="both"/>
        <w:rPr>
          <w:color w:val="191919"/>
          <w:sz w:val="24"/>
          <w:szCs w:val="24"/>
        </w:rPr>
      </w:pPr>
      <w:r w:rsidRPr="00286008">
        <w:rPr>
          <w:color w:val="191919"/>
          <w:sz w:val="24"/>
          <w:szCs w:val="24"/>
        </w:rPr>
        <w:t>На основании декларации и документов, подтверж</w:t>
      </w:r>
      <w:r w:rsidRPr="00286008">
        <w:rPr>
          <w:color w:val="191919"/>
          <w:sz w:val="24"/>
          <w:szCs w:val="24"/>
        </w:rPr>
        <w:softHyphen/>
        <w:t>дающих право на стандартные налоговые вычеты, налоговый орган производит перерасчет налоговой базы и налоговых обязательств налогоплательщика. </w:t>
      </w:r>
    </w:p>
    <w:p w:rsidR="00D24AB6" w:rsidRPr="00286008" w:rsidRDefault="00D24AB6" w:rsidP="00D24AB6">
      <w:pPr>
        <w:shd w:val="clear" w:color="auto" w:fill="FFFFFF"/>
        <w:spacing w:line="276" w:lineRule="auto"/>
        <w:ind w:firstLine="709"/>
        <w:jc w:val="both"/>
        <w:rPr>
          <w:color w:val="191919"/>
          <w:sz w:val="24"/>
          <w:szCs w:val="24"/>
        </w:rPr>
      </w:pPr>
      <w:r w:rsidRPr="00286008">
        <w:rPr>
          <w:bCs/>
          <w:color w:val="191919"/>
          <w:sz w:val="24"/>
          <w:szCs w:val="24"/>
        </w:rPr>
        <w:t>Опреде</w:t>
      </w:r>
      <w:r w:rsidRPr="00286008">
        <w:rPr>
          <w:bCs/>
          <w:color w:val="191919"/>
          <w:sz w:val="24"/>
          <w:szCs w:val="24"/>
        </w:rPr>
        <w:softHyphen/>
        <w:t>лите излишне уплаченную и возвращенную налого</w:t>
      </w:r>
      <w:r w:rsidRPr="00286008">
        <w:rPr>
          <w:bCs/>
          <w:color w:val="191919"/>
          <w:sz w:val="24"/>
          <w:szCs w:val="24"/>
        </w:rPr>
        <w:softHyphen/>
        <w:t>плательщику сумму налога.</w:t>
      </w:r>
    </w:p>
    <w:p w:rsidR="00D24AB6" w:rsidRPr="00286008" w:rsidRDefault="00D24AB6" w:rsidP="00D24AB6">
      <w:pPr>
        <w:spacing w:line="276" w:lineRule="auto"/>
        <w:ind w:firstLine="709"/>
        <w:rPr>
          <w:rFonts w:eastAsia="Calibri"/>
          <w:b/>
          <w:sz w:val="24"/>
          <w:szCs w:val="24"/>
          <w:lang w:eastAsia="en-US"/>
        </w:rPr>
      </w:pPr>
      <w:r w:rsidRPr="00286008">
        <w:rPr>
          <w:rFonts w:eastAsia="Calibri"/>
          <w:b/>
          <w:sz w:val="24"/>
          <w:szCs w:val="24"/>
          <w:lang w:eastAsia="en-US"/>
        </w:rPr>
        <w:t>Задача 9.</w:t>
      </w:r>
    </w:p>
    <w:p w:rsidR="00D24AB6" w:rsidRPr="00286008" w:rsidRDefault="00D24AB6" w:rsidP="00D24AB6">
      <w:pPr>
        <w:shd w:val="clear" w:color="auto" w:fill="FFFFFF"/>
        <w:spacing w:line="276" w:lineRule="auto"/>
        <w:ind w:firstLine="709"/>
        <w:jc w:val="both"/>
        <w:rPr>
          <w:color w:val="191919"/>
          <w:sz w:val="24"/>
          <w:szCs w:val="24"/>
        </w:rPr>
      </w:pPr>
      <w:r w:rsidRPr="00286008">
        <w:rPr>
          <w:color w:val="191919"/>
          <w:sz w:val="24"/>
          <w:szCs w:val="24"/>
        </w:rPr>
        <w:t>Рассчитать сумму удерживаемого в течение года налога с доходов физического лица, имеющего двоих детей в возрасте до 18 лет и одного ребенка – студента вуза дневной формы обучения, по каждому месту работы и сумму доплаты при подаче физическим лицом налоговой декларации по окончании года.</w:t>
      </w:r>
    </w:p>
    <w:p w:rsidR="00D24AB6" w:rsidRPr="00286008" w:rsidRDefault="00D24AB6" w:rsidP="00D24AB6">
      <w:pPr>
        <w:shd w:val="clear" w:color="auto" w:fill="FFFFFF"/>
        <w:spacing w:line="276" w:lineRule="auto"/>
        <w:ind w:firstLine="709"/>
        <w:rPr>
          <w:color w:val="191919"/>
          <w:sz w:val="24"/>
          <w:szCs w:val="24"/>
        </w:rPr>
      </w:pPr>
      <w:r w:rsidRPr="00286008">
        <w:rPr>
          <w:color w:val="191919"/>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1686"/>
        <w:gridCol w:w="1864"/>
        <w:gridCol w:w="1692"/>
        <w:gridCol w:w="1692"/>
      </w:tblGrid>
      <w:tr w:rsidR="00D24AB6" w:rsidRPr="00286008" w:rsidTr="00FA2671">
        <w:trPr>
          <w:trHeight w:val="635"/>
        </w:trPr>
        <w:tc>
          <w:tcPr>
            <w:tcW w:w="17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t>Месяцы</w:t>
            </w:r>
          </w:p>
        </w:tc>
        <w:tc>
          <w:tcPr>
            <w:tcW w:w="19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t>Место основной работы</w:t>
            </w:r>
          </w:p>
        </w:tc>
        <w:tc>
          <w:tcPr>
            <w:tcW w:w="17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t>Место работы А</w:t>
            </w:r>
          </w:p>
        </w:tc>
        <w:tc>
          <w:tcPr>
            <w:tcW w:w="17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t>Место работы Б</w:t>
            </w:r>
          </w:p>
        </w:tc>
      </w:tr>
      <w:tr w:rsidR="00D24AB6" w:rsidRPr="00286008" w:rsidTr="00FA2671">
        <w:trPr>
          <w:trHeight w:val="379"/>
        </w:trPr>
        <w:tc>
          <w:tcPr>
            <w:tcW w:w="17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t>Январь</w:t>
            </w:r>
          </w:p>
        </w:tc>
        <w:tc>
          <w:tcPr>
            <w:tcW w:w="1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t>2000</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t>1800</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t>5000</w:t>
            </w:r>
          </w:p>
        </w:tc>
      </w:tr>
      <w:tr w:rsidR="00D24AB6" w:rsidRPr="00286008" w:rsidTr="00FA2671">
        <w:trPr>
          <w:trHeight w:val="379"/>
        </w:trPr>
        <w:tc>
          <w:tcPr>
            <w:tcW w:w="17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lastRenderedPageBreak/>
              <w:t>Февраль</w:t>
            </w:r>
          </w:p>
        </w:tc>
        <w:tc>
          <w:tcPr>
            <w:tcW w:w="1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t>2000</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t>1500</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t>1200</w:t>
            </w:r>
          </w:p>
        </w:tc>
      </w:tr>
      <w:tr w:rsidR="00D24AB6" w:rsidRPr="00286008" w:rsidTr="00FA2671">
        <w:trPr>
          <w:trHeight w:val="391"/>
        </w:trPr>
        <w:tc>
          <w:tcPr>
            <w:tcW w:w="17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t>Март</w:t>
            </w:r>
          </w:p>
        </w:tc>
        <w:tc>
          <w:tcPr>
            <w:tcW w:w="1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t>3000</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t>1800</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t>2000</w:t>
            </w:r>
          </w:p>
        </w:tc>
      </w:tr>
      <w:tr w:rsidR="00D24AB6" w:rsidRPr="00286008" w:rsidTr="00FA2671">
        <w:trPr>
          <w:trHeight w:val="379"/>
        </w:trPr>
        <w:tc>
          <w:tcPr>
            <w:tcW w:w="17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t>Апрель</w:t>
            </w:r>
          </w:p>
        </w:tc>
        <w:tc>
          <w:tcPr>
            <w:tcW w:w="1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t>3000</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t>1400</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rPr>
                <w:rFonts w:eastAsia="Calibri"/>
                <w:color w:val="191919"/>
                <w:sz w:val="24"/>
                <w:szCs w:val="24"/>
                <w:lang w:eastAsia="en-US"/>
              </w:rPr>
            </w:pPr>
          </w:p>
        </w:tc>
      </w:tr>
      <w:tr w:rsidR="00D24AB6" w:rsidRPr="00286008" w:rsidTr="00FA2671">
        <w:trPr>
          <w:trHeight w:val="379"/>
        </w:trPr>
        <w:tc>
          <w:tcPr>
            <w:tcW w:w="17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t>Май</w:t>
            </w:r>
          </w:p>
        </w:tc>
        <w:tc>
          <w:tcPr>
            <w:tcW w:w="1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t>3156</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t>900</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rPr>
                <w:rFonts w:eastAsia="Calibri"/>
                <w:color w:val="191919"/>
                <w:sz w:val="24"/>
                <w:szCs w:val="24"/>
                <w:lang w:eastAsia="en-US"/>
              </w:rPr>
            </w:pPr>
          </w:p>
        </w:tc>
      </w:tr>
      <w:tr w:rsidR="00D24AB6" w:rsidRPr="00286008" w:rsidTr="00FA2671">
        <w:trPr>
          <w:trHeight w:val="379"/>
        </w:trPr>
        <w:tc>
          <w:tcPr>
            <w:tcW w:w="17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t>Июнь</w:t>
            </w:r>
          </w:p>
        </w:tc>
        <w:tc>
          <w:tcPr>
            <w:tcW w:w="1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t>4000</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rPr>
                <w:rFonts w:eastAsia="Calibri"/>
                <w:color w:val="191919"/>
                <w:sz w:val="24"/>
                <w:szCs w:val="24"/>
                <w:lang w:eastAsia="en-US"/>
              </w:rPr>
            </w:pP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rPr>
                <w:rFonts w:eastAsia="Calibri"/>
                <w:color w:val="191919"/>
                <w:sz w:val="24"/>
                <w:szCs w:val="24"/>
                <w:lang w:eastAsia="en-US"/>
              </w:rPr>
            </w:pPr>
          </w:p>
        </w:tc>
      </w:tr>
      <w:tr w:rsidR="00D24AB6" w:rsidRPr="00286008" w:rsidTr="00FA2671">
        <w:trPr>
          <w:trHeight w:val="379"/>
        </w:trPr>
        <w:tc>
          <w:tcPr>
            <w:tcW w:w="17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t>Июль</w:t>
            </w:r>
          </w:p>
        </w:tc>
        <w:tc>
          <w:tcPr>
            <w:tcW w:w="1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t>4200</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t>1000</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rPr>
                <w:rFonts w:eastAsia="Calibri"/>
                <w:color w:val="191919"/>
                <w:sz w:val="24"/>
                <w:szCs w:val="24"/>
                <w:lang w:eastAsia="en-US"/>
              </w:rPr>
            </w:pPr>
          </w:p>
        </w:tc>
      </w:tr>
      <w:tr w:rsidR="00D24AB6" w:rsidRPr="00286008" w:rsidTr="00FA2671">
        <w:trPr>
          <w:trHeight w:val="379"/>
        </w:trPr>
        <w:tc>
          <w:tcPr>
            <w:tcW w:w="17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t>Август</w:t>
            </w:r>
          </w:p>
        </w:tc>
        <w:tc>
          <w:tcPr>
            <w:tcW w:w="1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t>5000</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rPr>
                <w:rFonts w:eastAsia="Calibri"/>
                <w:color w:val="191919"/>
                <w:sz w:val="24"/>
                <w:szCs w:val="24"/>
                <w:lang w:eastAsia="en-US"/>
              </w:rPr>
            </w:pP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rPr>
                <w:rFonts w:eastAsia="Calibri"/>
                <w:color w:val="191919"/>
                <w:sz w:val="24"/>
                <w:szCs w:val="24"/>
                <w:lang w:eastAsia="en-US"/>
              </w:rPr>
            </w:pPr>
          </w:p>
        </w:tc>
      </w:tr>
      <w:tr w:rsidR="00D24AB6" w:rsidRPr="00286008" w:rsidTr="00FA2671">
        <w:trPr>
          <w:trHeight w:val="379"/>
        </w:trPr>
        <w:tc>
          <w:tcPr>
            <w:tcW w:w="17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t>Сентябрь</w:t>
            </w:r>
          </w:p>
        </w:tc>
        <w:tc>
          <w:tcPr>
            <w:tcW w:w="1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t>6000</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rPr>
                <w:rFonts w:eastAsia="Calibri"/>
                <w:color w:val="191919"/>
                <w:sz w:val="24"/>
                <w:szCs w:val="24"/>
                <w:lang w:eastAsia="en-US"/>
              </w:rPr>
            </w:pP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rPr>
                <w:rFonts w:eastAsia="Calibri"/>
                <w:color w:val="191919"/>
                <w:sz w:val="24"/>
                <w:szCs w:val="24"/>
                <w:lang w:eastAsia="en-US"/>
              </w:rPr>
            </w:pPr>
          </w:p>
        </w:tc>
      </w:tr>
      <w:tr w:rsidR="00D24AB6" w:rsidRPr="00286008" w:rsidTr="00FA2671">
        <w:trPr>
          <w:trHeight w:val="379"/>
        </w:trPr>
        <w:tc>
          <w:tcPr>
            <w:tcW w:w="17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t>Октябрь</w:t>
            </w:r>
          </w:p>
        </w:tc>
        <w:tc>
          <w:tcPr>
            <w:tcW w:w="1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t>6144</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t>1800</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rPr>
                <w:rFonts w:eastAsia="Calibri"/>
                <w:color w:val="191919"/>
                <w:sz w:val="24"/>
                <w:szCs w:val="24"/>
                <w:lang w:eastAsia="en-US"/>
              </w:rPr>
            </w:pPr>
          </w:p>
        </w:tc>
      </w:tr>
      <w:tr w:rsidR="00D24AB6" w:rsidRPr="00286008" w:rsidTr="00FA2671">
        <w:trPr>
          <w:trHeight w:val="379"/>
        </w:trPr>
        <w:tc>
          <w:tcPr>
            <w:tcW w:w="17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191919"/>
                <w:sz w:val="24"/>
                <w:szCs w:val="24"/>
                <w:lang w:eastAsia="en-US"/>
              </w:rPr>
              <w:t>Ноябрь</w:t>
            </w:r>
          </w:p>
        </w:tc>
        <w:tc>
          <w:tcPr>
            <w:tcW w:w="1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t>7000</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t>1000</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t>5000</w:t>
            </w:r>
          </w:p>
        </w:tc>
      </w:tr>
      <w:tr w:rsidR="00D24AB6" w:rsidRPr="00286008" w:rsidTr="00FA2671">
        <w:trPr>
          <w:trHeight w:val="391"/>
        </w:trPr>
        <w:tc>
          <w:tcPr>
            <w:tcW w:w="17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t>Декабрь</w:t>
            </w:r>
          </w:p>
        </w:tc>
        <w:tc>
          <w:tcPr>
            <w:tcW w:w="19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t>7000</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jc w:val="both"/>
              <w:rPr>
                <w:rFonts w:eastAsia="Calibri"/>
                <w:color w:val="191919"/>
                <w:sz w:val="24"/>
                <w:szCs w:val="24"/>
                <w:lang w:eastAsia="en-US"/>
              </w:rPr>
            </w:pPr>
            <w:r w:rsidRPr="00286008">
              <w:rPr>
                <w:rFonts w:eastAsia="Calibri"/>
                <w:color w:val="000000"/>
                <w:sz w:val="24"/>
                <w:szCs w:val="24"/>
                <w:lang w:eastAsia="en-US"/>
              </w:rPr>
              <w:t>2700</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AB6" w:rsidRPr="00286008" w:rsidRDefault="00D24AB6" w:rsidP="00275DC1">
            <w:pPr>
              <w:rPr>
                <w:rFonts w:eastAsia="Calibri"/>
                <w:color w:val="191919"/>
                <w:sz w:val="24"/>
                <w:szCs w:val="24"/>
                <w:lang w:eastAsia="en-US"/>
              </w:rPr>
            </w:pPr>
          </w:p>
        </w:tc>
      </w:tr>
    </w:tbl>
    <w:p w:rsidR="00D24AB6" w:rsidRPr="00286008" w:rsidRDefault="00D24AB6" w:rsidP="00D24AB6">
      <w:pPr>
        <w:shd w:val="clear" w:color="auto" w:fill="FFFFFF"/>
        <w:spacing w:line="276" w:lineRule="auto"/>
        <w:ind w:firstLine="709"/>
        <w:rPr>
          <w:color w:val="191919"/>
          <w:sz w:val="24"/>
          <w:szCs w:val="24"/>
        </w:rPr>
      </w:pPr>
      <w:r w:rsidRPr="00286008">
        <w:rPr>
          <w:color w:val="191919"/>
          <w:sz w:val="24"/>
          <w:szCs w:val="24"/>
        </w:rPr>
        <w:t> </w:t>
      </w:r>
    </w:p>
    <w:p w:rsidR="00D24AB6" w:rsidRPr="00286008" w:rsidRDefault="00D24AB6" w:rsidP="00D24AB6">
      <w:pPr>
        <w:spacing w:line="276" w:lineRule="auto"/>
        <w:ind w:firstLine="709"/>
        <w:rPr>
          <w:rFonts w:eastAsia="Calibri"/>
          <w:b/>
          <w:sz w:val="24"/>
          <w:szCs w:val="24"/>
          <w:lang w:eastAsia="en-US"/>
        </w:rPr>
      </w:pPr>
      <w:r w:rsidRPr="00286008">
        <w:rPr>
          <w:rFonts w:eastAsia="Calibri"/>
          <w:b/>
          <w:sz w:val="24"/>
          <w:szCs w:val="24"/>
          <w:lang w:eastAsia="en-US"/>
        </w:rPr>
        <w:t>Задача 10.</w:t>
      </w:r>
    </w:p>
    <w:p w:rsidR="00D24AB6" w:rsidRPr="00286008" w:rsidRDefault="00D24AB6" w:rsidP="00D24AB6">
      <w:pPr>
        <w:spacing w:line="276" w:lineRule="auto"/>
        <w:ind w:firstLine="709"/>
        <w:rPr>
          <w:rFonts w:eastAsia="Calibri"/>
          <w:b/>
          <w:color w:val="000000"/>
          <w:sz w:val="24"/>
          <w:szCs w:val="24"/>
          <w:shd w:val="clear" w:color="auto" w:fill="FFFFFF"/>
          <w:lang w:eastAsia="en-US"/>
        </w:rPr>
      </w:pPr>
      <w:r w:rsidRPr="00286008">
        <w:rPr>
          <w:rFonts w:eastAsia="Calibri"/>
          <w:color w:val="000000"/>
          <w:sz w:val="24"/>
          <w:szCs w:val="24"/>
          <w:shd w:val="clear" w:color="auto" w:fill="FFFFFF"/>
          <w:lang w:eastAsia="en-US"/>
        </w:rPr>
        <w:t>В 1 кв. поступило на р/с 900 тыс. руб. Начислены и уплачены страх. Взносы на обязательное страхование - 25000 руб. Определите сумму единого налога к уплате.</w:t>
      </w:r>
    </w:p>
    <w:p w:rsidR="00D24AB6" w:rsidRPr="00286008" w:rsidRDefault="00D24AB6" w:rsidP="00D24AB6">
      <w:pPr>
        <w:spacing w:line="276" w:lineRule="auto"/>
        <w:ind w:firstLine="709"/>
        <w:rPr>
          <w:rFonts w:eastAsia="Calibri"/>
          <w:b/>
          <w:color w:val="000000"/>
          <w:sz w:val="24"/>
          <w:szCs w:val="24"/>
          <w:shd w:val="clear" w:color="auto" w:fill="FFFFFF"/>
          <w:lang w:eastAsia="en-US"/>
        </w:rPr>
      </w:pPr>
      <w:r w:rsidRPr="00286008">
        <w:rPr>
          <w:rFonts w:eastAsia="Calibri"/>
          <w:b/>
          <w:color w:val="000000"/>
          <w:sz w:val="24"/>
          <w:szCs w:val="24"/>
          <w:shd w:val="clear" w:color="auto" w:fill="FFFFFF"/>
          <w:lang w:eastAsia="en-US"/>
        </w:rPr>
        <w:t>Задача 11.</w:t>
      </w:r>
    </w:p>
    <w:p w:rsidR="00D24AB6" w:rsidRPr="00286008" w:rsidRDefault="00D24AB6" w:rsidP="00D24AB6">
      <w:pPr>
        <w:spacing w:line="276" w:lineRule="auto"/>
        <w:ind w:firstLine="709"/>
        <w:rPr>
          <w:rFonts w:eastAsia="Calibri"/>
          <w:color w:val="000000"/>
          <w:sz w:val="24"/>
          <w:szCs w:val="24"/>
          <w:shd w:val="clear" w:color="auto" w:fill="FFFFFF"/>
          <w:lang w:eastAsia="en-US"/>
        </w:rPr>
      </w:pPr>
      <w:r w:rsidRPr="00286008">
        <w:rPr>
          <w:rFonts w:eastAsia="Calibri"/>
          <w:color w:val="000000"/>
          <w:sz w:val="24"/>
          <w:szCs w:val="24"/>
          <w:shd w:val="clear" w:color="auto" w:fill="FFFFFF"/>
          <w:lang w:eastAsia="en-US"/>
        </w:rPr>
        <w:t>В текущем месяце добыта 1 тыс. тонн песка из котор.400 т. реализовано по цене 800 руб. без НДС и 100 т. по цене 500 руб. без НДС. Определите налог, если ставка 4%</w:t>
      </w:r>
    </w:p>
    <w:p w:rsidR="00D24AB6" w:rsidRPr="00286008" w:rsidRDefault="00D24AB6" w:rsidP="00D24AB6">
      <w:pPr>
        <w:spacing w:line="276" w:lineRule="auto"/>
        <w:ind w:firstLine="709"/>
        <w:rPr>
          <w:rFonts w:eastAsia="Calibri"/>
          <w:b/>
          <w:color w:val="000000"/>
          <w:sz w:val="24"/>
          <w:szCs w:val="24"/>
          <w:shd w:val="clear" w:color="auto" w:fill="FFFFFF"/>
          <w:lang w:eastAsia="en-US"/>
        </w:rPr>
      </w:pPr>
      <w:r w:rsidRPr="00286008">
        <w:rPr>
          <w:rFonts w:eastAsia="Calibri"/>
          <w:b/>
          <w:color w:val="000000"/>
          <w:sz w:val="24"/>
          <w:szCs w:val="24"/>
          <w:shd w:val="clear" w:color="auto" w:fill="FFFFFF"/>
          <w:lang w:eastAsia="en-US"/>
        </w:rPr>
        <w:t>Задача 12.</w:t>
      </w:r>
    </w:p>
    <w:p w:rsidR="00D24AB6" w:rsidRPr="00286008" w:rsidRDefault="00D24AB6" w:rsidP="00D24AB6">
      <w:pPr>
        <w:spacing w:line="276" w:lineRule="auto"/>
        <w:ind w:firstLine="709"/>
        <w:rPr>
          <w:rFonts w:eastAsia="Calibri"/>
          <w:b/>
          <w:color w:val="000000"/>
          <w:sz w:val="24"/>
          <w:szCs w:val="24"/>
          <w:shd w:val="clear" w:color="auto" w:fill="FFFFFF"/>
          <w:lang w:eastAsia="en-US"/>
        </w:rPr>
      </w:pPr>
      <w:r w:rsidRPr="00286008">
        <w:rPr>
          <w:rFonts w:eastAsia="Calibri"/>
          <w:color w:val="000000"/>
          <w:sz w:val="24"/>
          <w:szCs w:val="24"/>
          <w:shd w:val="clear" w:color="auto" w:fill="FFFFFF"/>
          <w:lang w:eastAsia="en-US"/>
        </w:rPr>
        <w:t xml:space="preserve">Остаточная стоимость имущества на 1 янв.=400 </w:t>
      </w:r>
      <w:proofErr w:type="spellStart"/>
      <w:r w:rsidRPr="00286008">
        <w:rPr>
          <w:rFonts w:eastAsia="Calibri"/>
          <w:color w:val="000000"/>
          <w:sz w:val="24"/>
          <w:szCs w:val="24"/>
          <w:shd w:val="clear" w:color="auto" w:fill="FFFFFF"/>
          <w:lang w:eastAsia="en-US"/>
        </w:rPr>
        <w:t>т.руб</w:t>
      </w:r>
      <w:proofErr w:type="spellEnd"/>
      <w:r w:rsidRPr="00286008">
        <w:rPr>
          <w:rFonts w:eastAsia="Calibri"/>
          <w:color w:val="000000"/>
          <w:sz w:val="24"/>
          <w:szCs w:val="24"/>
          <w:shd w:val="clear" w:color="auto" w:fill="FFFFFF"/>
          <w:lang w:eastAsia="en-US"/>
        </w:rPr>
        <w:t xml:space="preserve">., 1 фев.=450 </w:t>
      </w:r>
      <w:proofErr w:type="spellStart"/>
      <w:r w:rsidRPr="00286008">
        <w:rPr>
          <w:rFonts w:eastAsia="Calibri"/>
          <w:color w:val="000000"/>
          <w:sz w:val="24"/>
          <w:szCs w:val="24"/>
          <w:shd w:val="clear" w:color="auto" w:fill="FFFFFF"/>
          <w:lang w:eastAsia="en-US"/>
        </w:rPr>
        <w:t>т.руб</w:t>
      </w:r>
      <w:proofErr w:type="spellEnd"/>
      <w:r w:rsidRPr="00286008">
        <w:rPr>
          <w:rFonts w:eastAsia="Calibri"/>
          <w:color w:val="000000"/>
          <w:sz w:val="24"/>
          <w:szCs w:val="24"/>
          <w:shd w:val="clear" w:color="auto" w:fill="FFFFFF"/>
          <w:lang w:eastAsia="en-US"/>
        </w:rPr>
        <w:t xml:space="preserve">., 1 марта =448 </w:t>
      </w:r>
      <w:proofErr w:type="spellStart"/>
      <w:r w:rsidRPr="00286008">
        <w:rPr>
          <w:rFonts w:eastAsia="Calibri"/>
          <w:color w:val="000000"/>
          <w:sz w:val="24"/>
          <w:szCs w:val="24"/>
          <w:shd w:val="clear" w:color="auto" w:fill="FFFFFF"/>
          <w:lang w:eastAsia="en-US"/>
        </w:rPr>
        <w:t>т.руб</w:t>
      </w:r>
      <w:proofErr w:type="spellEnd"/>
      <w:r w:rsidRPr="00286008">
        <w:rPr>
          <w:rFonts w:eastAsia="Calibri"/>
          <w:color w:val="000000"/>
          <w:sz w:val="24"/>
          <w:szCs w:val="24"/>
          <w:shd w:val="clear" w:color="auto" w:fill="FFFFFF"/>
          <w:lang w:eastAsia="en-US"/>
        </w:rPr>
        <w:t xml:space="preserve">., 1 </w:t>
      </w:r>
      <w:proofErr w:type="spellStart"/>
      <w:r w:rsidRPr="00286008">
        <w:rPr>
          <w:rFonts w:eastAsia="Calibri"/>
          <w:color w:val="000000"/>
          <w:sz w:val="24"/>
          <w:szCs w:val="24"/>
          <w:shd w:val="clear" w:color="auto" w:fill="FFFFFF"/>
          <w:lang w:eastAsia="en-US"/>
        </w:rPr>
        <w:t>апрл</w:t>
      </w:r>
      <w:proofErr w:type="spellEnd"/>
      <w:r w:rsidRPr="00286008">
        <w:rPr>
          <w:rFonts w:eastAsia="Calibri"/>
          <w:color w:val="000000"/>
          <w:sz w:val="24"/>
          <w:szCs w:val="24"/>
          <w:shd w:val="clear" w:color="auto" w:fill="FFFFFF"/>
          <w:lang w:eastAsia="en-US"/>
        </w:rPr>
        <w:t xml:space="preserve">.=445 </w:t>
      </w:r>
      <w:proofErr w:type="spellStart"/>
      <w:r w:rsidRPr="00286008">
        <w:rPr>
          <w:rFonts w:eastAsia="Calibri"/>
          <w:color w:val="000000"/>
          <w:sz w:val="24"/>
          <w:szCs w:val="24"/>
          <w:shd w:val="clear" w:color="auto" w:fill="FFFFFF"/>
          <w:lang w:eastAsia="en-US"/>
        </w:rPr>
        <w:t>т.руб</w:t>
      </w:r>
      <w:proofErr w:type="spellEnd"/>
      <w:r w:rsidRPr="00286008">
        <w:rPr>
          <w:rFonts w:eastAsia="Calibri"/>
          <w:color w:val="000000"/>
          <w:sz w:val="24"/>
          <w:szCs w:val="24"/>
          <w:shd w:val="clear" w:color="auto" w:fill="FFFFFF"/>
          <w:lang w:eastAsia="en-US"/>
        </w:rPr>
        <w:t>. Определите сумму авансового платежа по налогу на прибыль.</w:t>
      </w:r>
      <w:r w:rsidRPr="00286008">
        <w:rPr>
          <w:rFonts w:eastAsia="Calibri"/>
          <w:color w:val="000000"/>
          <w:sz w:val="24"/>
          <w:szCs w:val="24"/>
          <w:lang w:eastAsia="en-US"/>
        </w:rPr>
        <w:br/>
      </w:r>
    </w:p>
    <w:p w:rsidR="00D24AB6" w:rsidRPr="00286008" w:rsidRDefault="00D24AB6" w:rsidP="00D24AB6">
      <w:pPr>
        <w:spacing w:line="276" w:lineRule="auto"/>
        <w:ind w:firstLine="709"/>
        <w:rPr>
          <w:rFonts w:eastAsia="Calibri"/>
          <w:b/>
          <w:color w:val="000000"/>
          <w:sz w:val="24"/>
          <w:szCs w:val="24"/>
          <w:shd w:val="clear" w:color="auto" w:fill="FFFFFF"/>
          <w:lang w:eastAsia="en-US"/>
        </w:rPr>
      </w:pPr>
      <w:r w:rsidRPr="00286008">
        <w:rPr>
          <w:rFonts w:eastAsia="Calibri"/>
          <w:b/>
          <w:color w:val="000000"/>
          <w:sz w:val="24"/>
          <w:szCs w:val="24"/>
          <w:shd w:val="clear" w:color="auto" w:fill="FFFFFF"/>
          <w:lang w:eastAsia="en-US"/>
        </w:rPr>
        <w:t>Задача 13.</w:t>
      </w:r>
    </w:p>
    <w:p w:rsidR="00D24AB6" w:rsidRPr="00286008" w:rsidRDefault="00D24AB6" w:rsidP="00D24AB6">
      <w:pPr>
        <w:spacing w:line="276" w:lineRule="auto"/>
        <w:ind w:firstLine="709"/>
        <w:rPr>
          <w:rFonts w:eastAsia="Calibri"/>
          <w:color w:val="000000"/>
          <w:sz w:val="24"/>
          <w:szCs w:val="24"/>
          <w:shd w:val="clear" w:color="auto" w:fill="FFFFFF"/>
          <w:lang w:eastAsia="en-US"/>
        </w:rPr>
      </w:pPr>
      <w:r w:rsidRPr="00286008">
        <w:rPr>
          <w:rFonts w:eastAsia="Calibri"/>
          <w:color w:val="000000"/>
          <w:sz w:val="24"/>
          <w:szCs w:val="24"/>
          <w:shd w:val="clear" w:color="auto" w:fill="FFFFFF"/>
          <w:lang w:eastAsia="en-US"/>
        </w:rPr>
        <w:t xml:space="preserve">Организация в квартал осуществила забор воды в размере 80 тыс. куб. м. Годовой лимит для п/п 240 тыс. куб. м. Ставка </w:t>
      </w:r>
      <w:r w:rsidRPr="00286008">
        <w:rPr>
          <w:rFonts w:eastAsia="Calibri"/>
          <w:color w:val="000000"/>
          <w:sz w:val="24"/>
          <w:szCs w:val="24"/>
          <w:shd w:val="clear" w:color="auto" w:fill="FFFFFF"/>
          <w:lang w:eastAsia="en-US"/>
        </w:rPr>
        <w:lastRenderedPageBreak/>
        <w:t>водного налога 398 руб. за 1 тыс. куб. м. Определите сумму водного налога.</w:t>
      </w:r>
    </w:p>
    <w:p w:rsidR="00D24AB6" w:rsidRPr="00286008" w:rsidRDefault="00D24AB6" w:rsidP="00D24AB6">
      <w:pPr>
        <w:spacing w:line="276" w:lineRule="auto"/>
        <w:ind w:firstLine="709"/>
        <w:rPr>
          <w:rFonts w:eastAsia="Calibri"/>
          <w:b/>
          <w:color w:val="000000"/>
          <w:sz w:val="24"/>
          <w:szCs w:val="24"/>
          <w:shd w:val="clear" w:color="auto" w:fill="FFFFFF"/>
          <w:lang w:eastAsia="en-US"/>
        </w:rPr>
      </w:pPr>
      <w:r w:rsidRPr="00286008">
        <w:rPr>
          <w:rFonts w:eastAsia="Calibri"/>
          <w:b/>
          <w:color w:val="000000"/>
          <w:sz w:val="24"/>
          <w:szCs w:val="24"/>
          <w:shd w:val="clear" w:color="auto" w:fill="FFFFFF"/>
          <w:lang w:eastAsia="en-US"/>
        </w:rPr>
        <w:t>Задача 14.</w:t>
      </w:r>
    </w:p>
    <w:p w:rsidR="00D24AB6" w:rsidRPr="00286008" w:rsidRDefault="00D24AB6" w:rsidP="00D24AB6">
      <w:pPr>
        <w:spacing w:line="276" w:lineRule="auto"/>
        <w:ind w:firstLine="709"/>
        <w:rPr>
          <w:rFonts w:eastAsia="Calibri"/>
          <w:color w:val="000000"/>
          <w:sz w:val="24"/>
          <w:szCs w:val="24"/>
          <w:shd w:val="clear" w:color="auto" w:fill="FFFFFF"/>
          <w:lang w:eastAsia="en-US"/>
        </w:rPr>
      </w:pPr>
      <w:r w:rsidRPr="00286008">
        <w:rPr>
          <w:rFonts w:eastAsia="Calibri"/>
          <w:color w:val="000000"/>
          <w:sz w:val="24"/>
          <w:szCs w:val="24"/>
          <w:shd w:val="clear" w:color="auto" w:fill="FFFFFF"/>
          <w:lang w:eastAsia="en-US"/>
        </w:rPr>
        <w:t xml:space="preserve">Казино зарегистр.10 </w:t>
      </w:r>
      <w:proofErr w:type="spellStart"/>
      <w:r w:rsidRPr="00286008">
        <w:rPr>
          <w:rFonts w:eastAsia="Calibri"/>
          <w:color w:val="000000"/>
          <w:sz w:val="24"/>
          <w:szCs w:val="24"/>
          <w:shd w:val="clear" w:color="auto" w:fill="FFFFFF"/>
          <w:lang w:eastAsia="en-US"/>
        </w:rPr>
        <w:t>игров</w:t>
      </w:r>
      <w:proofErr w:type="spellEnd"/>
      <w:r w:rsidRPr="00286008">
        <w:rPr>
          <w:rFonts w:eastAsia="Calibri"/>
          <w:color w:val="000000"/>
          <w:sz w:val="24"/>
          <w:szCs w:val="24"/>
          <w:shd w:val="clear" w:color="auto" w:fill="FFFFFF"/>
          <w:lang w:eastAsia="en-US"/>
        </w:rPr>
        <w:t xml:space="preserve">. столов: из них 3 стола имеют 2 </w:t>
      </w:r>
      <w:proofErr w:type="spellStart"/>
      <w:r w:rsidRPr="00286008">
        <w:rPr>
          <w:rFonts w:eastAsia="Calibri"/>
          <w:color w:val="000000"/>
          <w:sz w:val="24"/>
          <w:szCs w:val="24"/>
          <w:shd w:val="clear" w:color="auto" w:fill="FFFFFF"/>
          <w:lang w:eastAsia="en-US"/>
        </w:rPr>
        <w:t>игров</w:t>
      </w:r>
      <w:proofErr w:type="spellEnd"/>
      <w:r w:rsidRPr="00286008">
        <w:rPr>
          <w:rFonts w:eastAsia="Calibri"/>
          <w:color w:val="000000"/>
          <w:sz w:val="24"/>
          <w:szCs w:val="24"/>
          <w:shd w:val="clear" w:color="auto" w:fill="FFFFFF"/>
          <w:lang w:eastAsia="en-US"/>
        </w:rPr>
        <w:t xml:space="preserve">. поля, а также 40 </w:t>
      </w:r>
      <w:proofErr w:type="spellStart"/>
      <w:r w:rsidRPr="00286008">
        <w:rPr>
          <w:rFonts w:eastAsia="Calibri"/>
          <w:color w:val="000000"/>
          <w:sz w:val="24"/>
          <w:szCs w:val="24"/>
          <w:shd w:val="clear" w:color="auto" w:fill="FFFFFF"/>
          <w:lang w:eastAsia="en-US"/>
        </w:rPr>
        <w:t>игров</w:t>
      </w:r>
      <w:proofErr w:type="spellEnd"/>
      <w:r w:rsidRPr="00286008">
        <w:rPr>
          <w:rFonts w:eastAsia="Calibri"/>
          <w:color w:val="000000"/>
          <w:sz w:val="24"/>
          <w:szCs w:val="24"/>
          <w:shd w:val="clear" w:color="auto" w:fill="FFFFFF"/>
          <w:lang w:eastAsia="en-US"/>
        </w:rPr>
        <w:t>. автоматов. Определить сумму налога по минимальным ставкам Федерального закона.</w:t>
      </w:r>
    </w:p>
    <w:p w:rsidR="00D24AB6" w:rsidRPr="00286008" w:rsidRDefault="00D24AB6" w:rsidP="00D24AB6">
      <w:pPr>
        <w:spacing w:line="276" w:lineRule="auto"/>
        <w:ind w:firstLine="709"/>
        <w:rPr>
          <w:rFonts w:eastAsia="Calibri"/>
          <w:b/>
          <w:color w:val="000000"/>
          <w:sz w:val="24"/>
          <w:szCs w:val="24"/>
          <w:shd w:val="clear" w:color="auto" w:fill="FFFFFF"/>
          <w:lang w:eastAsia="en-US"/>
        </w:rPr>
      </w:pPr>
      <w:r w:rsidRPr="00286008">
        <w:rPr>
          <w:rFonts w:eastAsia="Calibri"/>
          <w:b/>
          <w:color w:val="000000"/>
          <w:sz w:val="24"/>
          <w:szCs w:val="24"/>
          <w:shd w:val="clear" w:color="auto" w:fill="FFFFFF"/>
          <w:lang w:eastAsia="en-US"/>
        </w:rPr>
        <w:t>Задача 15.</w:t>
      </w:r>
    </w:p>
    <w:p w:rsidR="00D24AB6" w:rsidRPr="00286008" w:rsidRDefault="00D24AB6" w:rsidP="00D24AB6">
      <w:pPr>
        <w:spacing w:line="276" w:lineRule="auto"/>
        <w:ind w:firstLine="709"/>
        <w:rPr>
          <w:rFonts w:eastAsia="Calibri"/>
          <w:color w:val="000000"/>
          <w:sz w:val="24"/>
          <w:szCs w:val="24"/>
          <w:shd w:val="clear" w:color="auto" w:fill="FFFFFF"/>
          <w:lang w:eastAsia="en-US"/>
        </w:rPr>
      </w:pPr>
      <w:r w:rsidRPr="00286008">
        <w:rPr>
          <w:rFonts w:eastAsia="Calibri"/>
          <w:color w:val="000000"/>
          <w:sz w:val="24"/>
          <w:szCs w:val="24"/>
          <w:shd w:val="clear" w:color="auto" w:fill="FFFFFF"/>
          <w:lang w:eastAsia="en-US"/>
        </w:rPr>
        <w:t>Организация получила лицензию на 3 мес. на вылов. Ставка сбора 1400 руб.  за тонну. Объем вылова 400 т. Определите сумму разового сбора и сумму аванса</w:t>
      </w:r>
    </w:p>
    <w:p w:rsidR="00D24AB6" w:rsidRPr="00286008" w:rsidRDefault="00D24AB6" w:rsidP="00D24AB6">
      <w:pPr>
        <w:spacing w:line="276" w:lineRule="auto"/>
        <w:ind w:firstLine="709"/>
        <w:rPr>
          <w:rFonts w:eastAsia="Calibri"/>
          <w:b/>
          <w:color w:val="000000"/>
          <w:sz w:val="24"/>
          <w:szCs w:val="24"/>
          <w:shd w:val="clear" w:color="auto" w:fill="FFFFFF"/>
          <w:lang w:eastAsia="en-US"/>
        </w:rPr>
      </w:pPr>
      <w:r w:rsidRPr="00286008">
        <w:rPr>
          <w:rFonts w:eastAsia="Calibri"/>
          <w:b/>
          <w:color w:val="000000"/>
          <w:sz w:val="24"/>
          <w:szCs w:val="24"/>
          <w:shd w:val="clear" w:color="auto" w:fill="FFFFFF"/>
          <w:lang w:eastAsia="en-US"/>
        </w:rPr>
        <w:t>Задача 16.</w:t>
      </w:r>
    </w:p>
    <w:p w:rsidR="00D24AB6" w:rsidRPr="00286008" w:rsidRDefault="00D24AB6" w:rsidP="00D24AB6">
      <w:pPr>
        <w:spacing w:line="276" w:lineRule="auto"/>
        <w:ind w:firstLine="709"/>
        <w:rPr>
          <w:rFonts w:eastAsia="Calibri"/>
          <w:color w:val="000000"/>
          <w:sz w:val="24"/>
          <w:szCs w:val="24"/>
          <w:shd w:val="clear" w:color="auto" w:fill="FFFFFF"/>
          <w:lang w:eastAsia="en-US"/>
        </w:rPr>
      </w:pPr>
      <w:r w:rsidRPr="00286008">
        <w:rPr>
          <w:rFonts w:eastAsia="Calibri"/>
          <w:color w:val="000000"/>
          <w:sz w:val="24"/>
          <w:szCs w:val="24"/>
          <w:shd w:val="clear" w:color="auto" w:fill="FFFFFF"/>
          <w:lang w:eastAsia="en-US"/>
        </w:rPr>
        <w:t>В собственности организации числится легковой автомобиль 75 лошадиных сил,  зарегистрированный  в ГИБДД 19 февраля и грузовой автомобиль 150 лошадиных сил, проданный 17 марта снят с учета. Определите транспортный налог за 1 квартал.</w:t>
      </w:r>
    </w:p>
    <w:p w:rsidR="00D24AB6" w:rsidRPr="00286008" w:rsidRDefault="00D24AB6" w:rsidP="00D24AB6">
      <w:pPr>
        <w:spacing w:line="276" w:lineRule="auto"/>
        <w:ind w:firstLine="709"/>
        <w:rPr>
          <w:rFonts w:eastAsia="Calibri"/>
          <w:b/>
          <w:color w:val="000000"/>
          <w:sz w:val="24"/>
          <w:szCs w:val="24"/>
          <w:shd w:val="clear" w:color="auto" w:fill="FFFFFF"/>
          <w:lang w:eastAsia="en-US"/>
        </w:rPr>
      </w:pPr>
      <w:r w:rsidRPr="00286008">
        <w:rPr>
          <w:rFonts w:eastAsia="Calibri"/>
          <w:b/>
          <w:color w:val="000000"/>
          <w:sz w:val="24"/>
          <w:szCs w:val="24"/>
          <w:shd w:val="clear" w:color="auto" w:fill="FFFFFF"/>
          <w:lang w:eastAsia="en-US"/>
        </w:rPr>
        <w:t>Задача 17.</w:t>
      </w:r>
    </w:p>
    <w:p w:rsidR="00D24AB6" w:rsidRPr="00286008" w:rsidRDefault="00D24AB6" w:rsidP="00D24AB6">
      <w:pPr>
        <w:ind w:firstLine="709"/>
        <w:jc w:val="both"/>
        <w:rPr>
          <w:rFonts w:eastAsia="Calibri"/>
          <w:b/>
          <w:sz w:val="24"/>
          <w:szCs w:val="24"/>
          <w:lang w:eastAsia="en-US"/>
        </w:rPr>
      </w:pPr>
      <w:r w:rsidRPr="00286008">
        <w:rPr>
          <w:rFonts w:eastAsia="Calibri"/>
          <w:color w:val="000000"/>
          <w:sz w:val="24"/>
          <w:szCs w:val="24"/>
          <w:shd w:val="clear" w:color="auto" w:fill="FFFFFF"/>
          <w:lang w:eastAsia="en-US"/>
        </w:rPr>
        <w:t>Пенсионерка имеет в совместной собственности с сыном квартиру и дачу. Инвентаризационная стоимость квартиры 205 тыс. руб. Дачи 81 000 руб. Определите налог на имущество данных граждан.</w:t>
      </w:r>
      <w:r w:rsidRPr="00286008">
        <w:rPr>
          <w:rFonts w:eastAsia="Calibri"/>
          <w:color w:val="000000"/>
          <w:sz w:val="24"/>
          <w:szCs w:val="24"/>
          <w:lang w:eastAsia="en-US"/>
        </w:rPr>
        <w:br/>
      </w:r>
    </w:p>
    <w:p w:rsidR="00D24AB6" w:rsidRPr="00286008" w:rsidRDefault="00D24AB6" w:rsidP="00D24AB6">
      <w:pPr>
        <w:ind w:firstLine="709"/>
        <w:jc w:val="both"/>
        <w:rPr>
          <w:rFonts w:eastAsia="Calibri"/>
          <w:b/>
          <w:sz w:val="24"/>
          <w:szCs w:val="24"/>
          <w:lang w:eastAsia="en-US"/>
        </w:rPr>
      </w:pPr>
      <w:r w:rsidRPr="00286008">
        <w:rPr>
          <w:rFonts w:eastAsia="Calibri"/>
          <w:b/>
          <w:sz w:val="24"/>
          <w:szCs w:val="24"/>
          <w:lang w:eastAsia="en-US"/>
        </w:rPr>
        <w:t>Ситуация 1.</w:t>
      </w:r>
    </w:p>
    <w:p w:rsidR="00D24AB6" w:rsidRPr="00286008" w:rsidRDefault="00D24AB6" w:rsidP="00D24AB6">
      <w:pPr>
        <w:shd w:val="clear" w:color="auto" w:fill="FFFFFF"/>
        <w:spacing w:line="276" w:lineRule="auto"/>
        <w:ind w:firstLine="709"/>
        <w:jc w:val="both"/>
        <w:rPr>
          <w:color w:val="000000"/>
          <w:sz w:val="24"/>
          <w:szCs w:val="24"/>
        </w:rPr>
      </w:pPr>
      <w:r w:rsidRPr="00286008">
        <w:rPr>
          <w:color w:val="000000"/>
          <w:sz w:val="24"/>
          <w:szCs w:val="24"/>
        </w:rPr>
        <w:t xml:space="preserve">Организация приобрела буксир и поставила на учет в органах ГИБДД в техническом паспорте транспортного средства указана мощность двигателя в 210 </w:t>
      </w:r>
      <w:proofErr w:type="spellStart"/>
      <w:r w:rsidRPr="00286008">
        <w:rPr>
          <w:color w:val="000000"/>
          <w:sz w:val="24"/>
          <w:szCs w:val="24"/>
        </w:rPr>
        <w:t>кВ</w:t>
      </w:r>
      <w:proofErr w:type="spellEnd"/>
      <w:r w:rsidRPr="00286008">
        <w:rPr>
          <w:color w:val="000000"/>
          <w:sz w:val="24"/>
          <w:szCs w:val="24"/>
        </w:rPr>
        <w:t xml:space="preserve"> т.</w:t>
      </w:r>
    </w:p>
    <w:p w:rsidR="00D24AB6" w:rsidRPr="00286008" w:rsidRDefault="00D24AB6" w:rsidP="00D24AB6">
      <w:pPr>
        <w:shd w:val="clear" w:color="auto" w:fill="FFFFFF"/>
        <w:spacing w:line="276" w:lineRule="auto"/>
        <w:ind w:firstLine="709"/>
        <w:jc w:val="both"/>
        <w:rPr>
          <w:color w:val="000000"/>
          <w:sz w:val="24"/>
          <w:szCs w:val="24"/>
        </w:rPr>
      </w:pPr>
      <w:r w:rsidRPr="00286008">
        <w:rPr>
          <w:color w:val="000000"/>
          <w:sz w:val="24"/>
          <w:szCs w:val="24"/>
        </w:rPr>
        <w:t>Вопрос: как определить налоговую базу по транспортному налогу, если в технической документации транспортного средства мощность двигателя указана в кВт?</w:t>
      </w:r>
    </w:p>
    <w:p w:rsidR="00D24AB6" w:rsidRPr="00286008" w:rsidRDefault="00D24AB6" w:rsidP="00D24AB6">
      <w:pPr>
        <w:shd w:val="clear" w:color="auto" w:fill="FFFFFF"/>
        <w:spacing w:line="276" w:lineRule="auto"/>
        <w:ind w:firstLine="709"/>
        <w:jc w:val="both"/>
        <w:rPr>
          <w:color w:val="000000"/>
          <w:sz w:val="24"/>
          <w:szCs w:val="24"/>
        </w:rPr>
      </w:pPr>
      <w:r w:rsidRPr="00286008">
        <w:rPr>
          <w:color w:val="000000"/>
          <w:sz w:val="24"/>
          <w:szCs w:val="24"/>
        </w:rPr>
        <w:t xml:space="preserve">Решение: Здесь необходимо применить </w:t>
      </w:r>
      <w:proofErr w:type="spellStart"/>
      <w:r w:rsidRPr="00286008">
        <w:rPr>
          <w:color w:val="000000"/>
          <w:sz w:val="24"/>
          <w:szCs w:val="24"/>
        </w:rPr>
        <w:t>коэф</w:t>
      </w:r>
      <w:proofErr w:type="spellEnd"/>
      <w:r w:rsidRPr="00286008">
        <w:rPr>
          <w:color w:val="000000"/>
          <w:sz w:val="24"/>
          <w:szCs w:val="24"/>
        </w:rPr>
        <w:t>. пересчета согласно формуле</w:t>
      </w:r>
    </w:p>
    <w:p w:rsidR="00D24AB6" w:rsidRPr="00286008" w:rsidRDefault="00D24AB6" w:rsidP="00D24AB6">
      <w:pPr>
        <w:shd w:val="clear" w:color="auto" w:fill="FFFFFF"/>
        <w:spacing w:line="276" w:lineRule="auto"/>
        <w:ind w:firstLine="709"/>
        <w:jc w:val="both"/>
        <w:rPr>
          <w:color w:val="000000"/>
          <w:sz w:val="24"/>
          <w:szCs w:val="24"/>
        </w:rPr>
      </w:pPr>
      <w:r w:rsidRPr="00286008">
        <w:rPr>
          <w:color w:val="000000"/>
          <w:sz w:val="24"/>
          <w:szCs w:val="24"/>
        </w:rPr>
        <w:lastRenderedPageBreak/>
        <w:t>Мощность двигателя, выраженная в л. с.=Мощность двигателя, выраженная в кВтЧ1,35962</w:t>
      </w:r>
    </w:p>
    <w:p w:rsidR="00D24AB6" w:rsidRPr="00286008" w:rsidRDefault="00D24AB6" w:rsidP="00D24AB6">
      <w:pPr>
        <w:shd w:val="clear" w:color="auto" w:fill="FFFFFF"/>
        <w:spacing w:line="276" w:lineRule="auto"/>
        <w:ind w:firstLine="709"/>
        <w:jc w:val="both"/>
        <w:rPr>
          <w:color w:val="000000"/>
          <w:sz w:val="24"/>
          <w:szCs w:val="24"/>
        </w:rPr>
      </w:pPr>
      <w:r w:rsidRPr="00286008">
        <w:rPr>
          <w:color w:val="000000"/>
          <w:sz w:val="24"/>
          <w:szCs w:val="24"/>
        </w:rPr>
        <w:t>Пример определения налоговой базы для расчета транспортного налога. В ПТС мощность двигателя указана в кВт</w:t>
      </w:r>
    </w:p>
    <w:p w:rsidR="00D24AB6" w:rsidRPr="00286008" w:rsidRDefault="00D24AB6" w:rsidP="00D24AB6">
      <w:pPr>
        <w:shd w:val="clear" w:color="auto" w:fill="FFFFFF"/>
        <w:spacing w:line="276" w:lineRule="auto"/>
        <w:ind w:firstLine="709"/>
        <w:jc w:val="both"/>
        <w:rPr>
          <w:color w:val="000000"/>
          <w:sz w:val="24"/>
          <w:szCs w:val="24"/>
        </w:rPr>
      </w:pPr>
      <w:r w:rsidRPr="00286008">
        <w:rPr>
          <w:color w:val="000000"/>
          <w:sz w:val="24"/>
          <w:szCs w:val="24"/>
        </w:rPr>
        <w:t>Налоговую базу для расчета транспортного налога бухгалтер определил так:</w:t>
      </w:r>
    </w:p>
    <w:p w:rsidR="00D24AB6" w:rsidRPr="00286008" w:rsidRDefault="00D24AB6" w:rsidP="00D24AB6">
      <w:pPr>
        <w:shd w:val="clear" w:color="auto" w:fill="FFFFFF"/>
        <w:spacing w:line="276" w:lineRule="auto"/>
        <w:ind w:firstLine="709"/>
        <w:jc w:val="both"/>
        <w:rPr>
          <w:color w:val="000000"/>
          <w:sz w:val="24"/>
          <w:szCs w:val="24"/>
        </w:rPr>
      </w:pPr>
      <w:r w:rsidRPr="00286008">
        <w:rPr>
          <w:color w:val="000000"/>
          <w:sz w:val="24"/>
          <w:szCs w:val="24"/>
        </w:rPr>
        <w:t>210 кВт Ч 1,35962 = 285,52 л. с.</w:t>
      </w:r>
    </w:p>
    <w:p w:rsidR="00D24AB6" w:rsidRPr="00286008" w:rsidRDefault="00D24AB6" w:rsidP="00D24AB6">
      <w:pPr>
        <w:shd w:val="clear" w:color="auto" w:fill="FFFFFF"/>
        <w:spacing w:line="276" w:lineRule="auto"/>
        <w:ind w:firstLine="709"/>
        <w:jc w:val="both"/>
        <w:rPr>
          <w:color w:val="000000"/>
          <w:sz w:val="24"/>
          <w:szCs w:val="24"/>
        </w:rPr>
      </w:pPr>
      <w:r w:rsidRPr="00286008">
        <w:rPr>
          <w:color w:val="000000"/>
          <w:sz w:val="24"/>
          <w:szCs w:val="24"/>
        </w:rPr>
        <w:t>Обоснование: Для расчета налоговой базы по транспортному налогу мощность двигателя должна быть выражена в лошадиных силах (подп. 1 п. 1 ст. 359 НК РФ). Если в технической документации этот показатель выражен в кВт, его нужно пересчитать по формуле представленной выше.</w:t>
      </w:r>
    </w:p>
    <w:p w:rsidR="00D24AB6" w:rsidRPr="00286008" w:rsidRDefault="00D24AB6" w:rsidP="00D24AB6">
      <w:pPr>
        <w:shd w:val="clear" w:color="auto" w:fill="FFFFFF"/>
        <w:spacing w:line="276" w:lineRule="auto"/>
        <w:ind w:firstLine="709"/>
        <w:jc w:val="both"/>
        <w:rPr>
          <w:color w:val="000000"/>
          <w:sz w:val="24"/>
          <w:szCs w:val="24"/>
        </w:rPr>
      </w:pPr>
      <w:r w:rsidRPr="00286008">
        <w:rPr>
          <w:color w:val="000000"/>
          <w:sz w:val="24"/>
          <w:szCs w:val="24"/>
        </w:rPr>
        <w:t>Полученный результат округлите по правилам арифметики до второго знака после запятой. Такой порядок предусмотрен пунктом 19 Методических рекомендаций, утвержденных приказом МНС России от 9 апреля 2003 г. № БГ-3-21/177.</w:t>
      </w:r>
    </w:p>
    <w:p w:rsidR="00D24AB6" w:rsidRPr="00286008" w:rsidRDefault="00D24AB6" w:rsidP="00D24AB6">
      <w:pPr>
        <w:spacing w:line="276" w:lineRule="auto"/>
        <w:ind w:firstLine="709"/>
        <w:jc w:val="both"/>
        <w:rPr>
          <w:rFonts w:eastAsia="Calibri"/>
          <w:b/>
          <w:sz w:val="24"/>
          <w:szCs w:val="24"/>
          <w:lang w:eastAsia="en-US"/>
        </w:rPr>
      </w:pPr>
      <w:r w:rsidRPr="00286008">
        <w:rPr>
          <w:rFonts w:eastAsia="Calibri"/>
          <w:b/>
          <w:sz w:val="24"/>
          <w:szCs w:val="24"/>
          <w:lang w:eastAsia="en-US"/>
        </w:rPr>
        <w:t>Ситуация 2.</w:t>
      </w:r>
    </w:p>
    <w:p w:rsidR="00D24AB6" w:rsidRPr="00286008" w:rsidRDefault="00D24AB6" w:rsidP="00D24AB6">
      <w:pPr>
        <w:shd w:val="clear" w:color="auto" w:fill="FFFFFF"/>
        <w:spacing w:line="276" w:lineRule="auto"/>
        <w:ind w:firstLine="709"/>
        <w:jc w:val="both"/>
        <w:rPr>
          <w:color w:val="000000"/>
          <w:sz w:val="24"/>
          <w:szCs w:val="24"/>
        </w:rPr>
      </w:pPr>
      <w:r w:rsidRPr="00286008">
        <w:rPr>
          <w:color w:val="000000"/>
          <w:sz w:val="24"/>
          <w:szCs w:val="24"/>
        </w:rPr>
        <w:t>Организация ведет деятельность в сфере игорного бизнеса. В феврале 2007 года в порядке, установленном в статье 366 НК РФ, в налоговый орган было подано заявление о регистрации объектов, облагаемых налогом на игорный бизнес, и постановке на учет организации в качестве налогоплательщика по месту их установки. В проведении подобных процедур налоговый орган отказал. Основанием послужило то обстоятельство, что организация на момент подачи заявления не соответствовала некоторым требованиям статьи 16 Федерального закона от 29.12.2006 № 244-ФЗ.</w:t>
      </w:r>
    </w:p>
    <w:p w:rsidR="00D24AB6" w:rsidRPr="00286008" w:rsidRDefault="00D24AB6" w:rsidP="00D24AB6">
      <w:pPr>
        <w:shd w:val="clear" w:color="auto" w:fill="FFFFFF"/>
        <w:spacing w:line="276" w:lineRule="auto"/>
        <w:ind w:firstLine="709"/>
        <w:jc w:val="both"/>
        <w:rPr>
          <w:color w:val="000000"/>
          <w:sz w:val="24"/>
          <w:szCs w:val="24"/>
        </w:rPr>
      </w:pPr>
      <w:r w:rsidRPr="00286008">
        <w:rPr>
          <w:color w:val="000000"/>
          <w:sz w:val="24"/>
          <w:szCs w:val="24"/>
        </w:rPr>
        <w:t xml:space="preserve">Вопрос: Правомерен ли был отказ налогового органа в постановке организации на учет до 1 июля 2007 года и </w:t>
      </w:r>
      <w:r w:rsidRPr="00286008">
        <w:rPr>
          <w:color w:val="000000"/>
          <w:sz w:val="24"/>
          <w:szCs w:val="24"/>
        </w:rPr>
        <w:lastRenderedPageBreak/>
        <w:t>регистрации до этой даты установленных объектов, облагаемых налогом на игорный бизнес?</w:t>
      </w:r>
    </w:p>
    <w:p w:rsidR="00D24AB6" w:rsidRPr="00286008" w:rsidRDefault="00D24AB6" w:rsidP="00D24AB6">
      <w:pPr>
        <w:shd w:val="clear" w:color="auto" w:fill="FFFFFF"/>
        <w:spacing w:line="276" w:lineRule="auto"/>
        <w:ind w:firstLine="709"/>
        <w:jc w:val="both"/>
        <w:rPr>
          <w:color w:val="000000"/>
          <w:sz w:val="24"/>
          <w:szCs w:val="24"/>
        </w:rPr>
      </w:pPr>
      <w:r w:rsidRPr="00286008">
        <w:rPr>
          <w:color w:val="000000"/>
          <w:sz w:val="24"/>
          <w:szCs w:val="24"/>
        </w:rPr>
        <w:t>Обоснование: В части 2 статьи 5 Федерального закона от 29.12.2006 № 244-ФЗ (далее -- Закон № 244-ФЗ), вступившего в силу с 1 января 2007 года, сказано следующее. Деятельность по организации и проведению азартных игр осуществляется исключительно в игорных заведениях, соответствующих требованиям, предусмотренным законодательством РФ. Игорные заведения, которые имеют необходимые лицензии и отвечают требованиям законодательства, вправе продолжить деятельность до 30 июня 2009 года без предусмотренного названным законом разрешения на осуществление деятельности по организации и проведению азартных игр в игорной зоне. Требования установлены частью 6 статьи 6, частями 1, 3--5 статьи 8, частями 2 и 3 статьи 15, а также частью 2 статьи 16 Закона № 244-ФЗ. Деятельность игорных заведений, не отвечающих условиям, перечисленным в частях 1 и 2 статьи 16 Закона № 244-ФЗ, должна быть прекращена до 1 июля 2007 года (ч. 6 ст. 16 Закона № 244-ФЗ).</w:t>
      </w:r>
    </w:p>
    <w:p w:rsidR="00D24AB6" w:rsidRPr="00286008" w:rsidRDefault="00D24AB6" w:rsidP="00D24AB6">
      <w:pPr>
        <w:shd w:val="clear" w:color="auto" w:fill="FFFFFF"/>
        <w:spacing w:line="276" w:lineRule="auto"/>
        <w:ind w:firstLine="709"/>
        <w:jc w:val="both"/>
        <w:rPr>
          <w:b/>
          <w:color w:val="000000"/>
          <w:sz w:val="24"/>
          <w:szCs w:val="24"/>
        </w:rPr>
      </w:pPr>
      <w:r w:rsidRPr="00286008">
        <w:rPr>
          <w:b/>
          <w:color w:val="000000"/>
          <w:sz w:val="24"/>
          <w:szCs w:val="24"/>
        </w:rPr>
        <w:t>Ситуация 3.</w:t>
      </w:r>
    </w:p>
    <w:p w:rsidR="00D24AB6" w:rsidRPr="00286008" w:rsidRDefault="00D24AB6" w:rsidP="00D24AB6">
      <w:pPr>
        <w:shd w:val="clear" w:color="auto" w:fill="FFFFFF"/>
        <w:spacing w:line="276" w:lineRule="auto"/>
        <w:ind w:firstLine="709"/>
        <w:jc w:val="both"/>
        <w:rPr>
          <w:color w:val="000000"/>
          <w:sz w:val="24"/>
          <w:szCs w:val="24"/>
        </w:rPr>
      </w:pPr>
      <w:r w:rsidRPr="00286008">
        <w:rPr>
          <w:color w:val="000000"/>
          <w:sz w:val="24"/>
          <w:szCs w:val="24"/>
        </w:rPr>
        <w:t xml:space="preserve">Государственная политика направлена на увеличение налоговых поступлений в бюджет, вследствие чего была уменьшена ставка налога на доходы физических лиц с 15 до 13 %. Посредством какой функции государство проводит свою политику? </w:t>
      </w:r>
    </w:p>
    <w:p w:rsidR="00D24AB6" w:rsidRPr="00286008" w:rsidRDefault="00D24AB6" w:rsidP="00D24AB6">
      <w:pPr>
        <w:shd w:val="clear" w:color="auto" w:fill="FFFFFF"/>
        <w:spacing w:line="276" w:lineRule="auto"/>
        <w:ind w:firstLine="709"/>
        <w:jc w:val="both"/>
        <w:rPr>
          <w:b/>
          <w:color w:val="000000"/>
          <w:sz w:val="24"/>
          <w:szCs w:val="24"/>
        </w:rPr>
      </w:pPr>
      <w:r w:rsidRPr="00286008">
        <w:rPr>
          <w:b/>
          <w:color w:val="000000"/>
          <w:sz w:val="24"/>
          <w:szCs w:val="24"/>
        </w:rPr>
        <w:t>Ситуация 4.</w:t>
      </w:r>
    </w:p>
    <w:p w:rsidR="00D24AB6" w:rsidRPr="00286008" w:rsidRDefault="00D24AB6" w:rsidP="00D24AB6">
      <w:pPr>
        <w:shd w:val="clear" w:color="auto" w:fill="FFFFFF"/>
        <w:spacing w:line="276" w:lineRule="auto"/>
        <w:ind w:firstLine="709"/>
        <w:jc w:val="both"/>
        <w:rPr>
          <w:color w:val="000000"/>
          <w:sz w:val="24"/>
          <w:szCs w:val="24"/>
          <w:shd w:val="clear" w:color="auto" w:fill="FDFEFF"/>
        </w:rPr>
      </w:pPr>
      <w:r w:rsidRPr="00286008">
        <w:rPr>
          <w:color w:val="000000"/>
          <w:sz w:val="24"/>
          <w:szCs w:val="24"/>
          <w:shd w:val="clear" w:color="auto" w:fill="FDFEFF"/>
        </w:rPr>
        <w:t xml:space="preserve">Организация, перешедшая на УСН, за налоговый период ввела в эксплуатацию основные средства, приобретенные до перехода на УСН, на сумму 850 тыс. руб., в том числе со сроком полезного использования до 3-х лет включительно – на сумму 250 тыс. руб.; со сроком полезного использования от 3-х до 15 </w:t>
      </w:r>
      <w:r w:rsidRPr="00286008">
        <w:rPr>
          <w:color w:val="000000"/>
          <w:sz w:val="24"/>
          <w:szCs w:val="24"/>
          <w:shd w:val="clear" w:color="auto" w:fill="FDFEFF"/>
        </w:rPr>
        <w:lastRenderedPageBreak/>
        <w:t>лет – на сумму 600 тыс. руб. На какую сумму организация может уменьшить налоговую базу?</w:t>
      </w:r>
    </w:p>
    <w:p w:rsidR="00D24AB6" w:rsidRPr="00286008" w:rsidRDefault="00D24AB6" w:rsidP="00D24AB6">
      <w:pPr>
        <w:shd w:val="clear" w:color="auto" w:fill="FFFFFF"/>
        <w:spacing w:line="276" w:lineRule="auto"/>
        <w:ind w:firstLine="709"/>
        <w:jc w:val="both"/>
        <w:rPr>
          <w:b/>
          <w:color w:val="000000"/>
          <w:sz w:val="24"/>
          <w:szCs w:val="24"/>
          <w:shd w:val="clear" w:color="auto" w:fill="FDFEFF"/>
        </w:rPr>
      </w:pPr>
      <w:r w:rsidRPr="00286008">
        <w:rPr>
          <w:b/>
          <w:color w:val="000000"/>
          <w:sz w:val="24"/>
          <w:szCs w:val="24"/>
          <w:shd w:val="clear" w:color="auto" w:fill="FDFEFF"/>
        </w:rPr>
        <w:t>Ситуация 5.</w:t>
      </w:r>
    </w:p>
    <w:p w:rsidR="00D24AB6" w:rsidRPr="00286008" w:rsidRDefault="00D24AB6" w:rsidP="00D24AB6">
      <w:pPr>
        <w:shd w:val="clear" w:color="auto" w:fill="FFFFFF"/>
        <w:spacing w:line="276" w:lineRule="auto"/>
        <w:ind w:firstLine="709"/>
        <w:jc w:val="both"/>
        <w:rPr>
          <w:color w:val="000000"/>
          <w:sz w:val="24"/>
          <w:szCs w:val="24"/>
          <w:shd w:val="clear" w:color="auto" w:fill="FDFEFF"/>
        </w:rPr>
      </w:pPr>
      <w:r w:rsidRPr="00286008">
        <w:rPr>
          <w:color w:val="000000"/>
          <w:sz w:val="24"/>
          <w:szCs w:val="24"/>
          <w:shd w:val="clear" w:color="auto" w:fill="FDFEFF"/>
        </w:rPr>
        <w:t> Индивидуальный предприниматель работал в 2009 г. и в 2010 г. на УСН. Объект налогообложения – доходы, уменьшенные на величину расходов. За 2009 г. получены доходы в размере 11 млн. руб., расходы составили 12 млн. руб. За 2010 г. получены доходы в сумме 10 млн. руб., понесены расходы в сумме 8 млн. руб. Налоговой базы за 2009 г. нет, так как получен убыток. Налоговая база за 2010 г. – 2 млн. руб. Какой будет налоговая база для предпринимателя в 2010 г.?</w:t>
      </w:r>
    </w:p>
    <w:p w:rsidR="00D24AB6" w:rsidRPr="00286008" w:rsidRDefault="00D24AB6" w:rsidP="00D24AB6">
      <w:pPr>
        <w:shd w:val="clear" w:color="auto" w:fill="FFFFFF"/>
        <w:spacing w:line="276" w:lineRule="auto"/>
        <w:ind w:firstLine="709"/>
        <w:jc w:val="both"/>
        <w:rPr>
          <w:b/>
          <w:color w:val="000000"/>
          <w:sz w:val="24"/>
          <w:szCs w:val="24"/>
          <w:shd w:val="clear" w:color="auto" w:fill="FDFEFF"/>
        </w:rPr>
      </w:pPr>
      <w:r w:rsidRPr="00286008">
        <w:rPr>
          <w:b/>
          <w:color w:val="000000"/>
          <w:sz w:val="24"/>
          <w:szCs w:val="24"/>
          <w:shd w:val="clear" w:color="auto" w:fill="FDFEFF"/>
        </w:rPr>
        <w:t>Ситуация 6.</w:t>
      </w:r>
    </w:p>
    <w:p w:rsidR="00D24AB6" w:rsidRPr="00286008" w:rsidRDefault="00D24AB6" w:rsidP="00D24AB6">
      <w:pPr>
        <w:shd w:val="clear" w:color="auto" w:fill="FFFFFF"/>
        <w:spacing w:line="276" w:lineRule="auto"/>
        <w:ind w:firstLine="709"/>
        <w:jc w:val="both"/>
        <w:rPr>
          <w:color w:val="000000"/>
          <w:sz w:val="24"/>
          <w:szCs w:val="24"/>
          <w:shd w:val="clear" w:color="auto" w:fill="FDFEFF"/>
        </w:rPr>
      </w:pPr>
      <w:r w:rsidRPr="00286008">
        <w:rPr>
          <w:color w:val="000000"/>
          <w:sz w:val="24"/>
          <w:szCs w:val="24"/>
          <w:shd w:val="clear" w:color="auto" w:fill="FDFEFF"/>
        </w:rPr>
        <w:t>Налогоплательщик при применении УСН избрал в качестве объекта налогообложения доходы, уменьшенные на величину расходов. По итогам года налогоплательщик получил доходы в сумме 350000 руб., а также понес расходы в сумме 340000 руб. Сумма единого налога – 1500 руб. ((350000-340000) * 15/100). Сумма минимального налога – 3500 руб. (350000*1/100). Какую сумма налога уплатит налогоплательщик?</w:t>
      </w:r>
    </w:p>
    <w:p w:rsidR="00D24AB6" w:rsidRPr="00286008" w:rsidRDefault="00D24AB6" w:rsidP="00D24AB6">
      <w:pPr>
        <w:shd w:val="clear" w:color="auto" w:fill="FFFFFF"/>
        <w:spacing w:line="276" w:lineRule="auto"/>
        <w:ind w:firstLine="709"/>
        <w:jc w:val="both"/>
        <w:rPr>
          <w:color w:val="000000"/>
          <w:sz w:val="24"/>
          <w:szCs w:val="24"/>
        </w:rPr>
      </w:pPr>
    </w:p>
    <w:p w:rsidR="00D24AB6" w:rsidRPr="00286008" w:rsidRDefault="00D24AB6" w:rsidP="00D24AB6">
      <w:pPr>
        <w:shd w:val="clear" w:color="auto" w:fill="FFFFFF"/>
        <w:spacing w:line="276" w:lineRule="auto"/>
        <w:ind w:firstLine="709"/>
        <w:jc w:val="both"/>
        <w:rPr>
          <w:b/>
          <w:color w:val="000000"/>
          <w:sz w:val="24"/>
          <w:szCs w:val="24"/>
        </w:rPr>
      </w:pPr>
      <w:r w:rsidRPr="00286008">
        <w:rPr>
          <w:b/>
          <w:color w:val="000000"/>
          <w:sz w:val="24"/>
          <w:szCs w:val="24"/>
        </w:rPr>
        <w:t>РАЗДЕЛ 2. МДК 02.02 Анализ финансово-хозяйственной деятельности</w:t>
      </w:r>
    </w:p>
    <w:p w:rsidR="00D24AB6" w:rsidRPr="00286008" w:rsidRDefault="00D24AB6" w:rsidP="00D2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bCs/>
          <w:sz w:val="24"/>
          <w:szCs w:val="24"/>
        </w:rPr>
      </w:pPr>
      <w:r w:rsidRPr="00286008">
        <w:rPr>
          <w:b/>
          <w:bCs/>
          <w:sz w:val="24"/>
          <w:szCs w:val="24"/>
        </w:rPr>
        <w:t>Тема 1.</w:t>
      </w:r>
      <w:r w:rsidRPr="00286008">
        <w:rPr>
          <w:b/>
          <w:sz w:val="24"/>
          <w:szCs w:val="24"/>
        </w:rPr>
        <w:t xml:space="preserve"> Предмет и метод АФХД</w:t>
      </w:r>
    </w:p>
    <w:p w:rsidR="00D24AB6" w:rsidRPr="00B50488" w:rsidRDefault="00D24AB6" w:rsidP="00D24AB6">
      <w:pPr>
        <w:jc w:val="center"/>
        <w:rPr>
          <w:sz w:val="24"/>
          <w:szCs w:val="24"/>
        </w:rPr>
      </w:pPr>
    </w:p>
    <w:p w:rsidR="00D24AB6" w:rsidRPr="00B50488" w:rsidRDefault="00D24AB6" w:rsidP="00D24AB6">
      <w:pPr>
        <w:ind w:firstLine="600"/>
        <w:jc w:val="both"/>
        <w:rPr>
          <w:sz w:val="24"/>
          <w:szCs w:val="24"/>
        </w:rPr>
      </w:pPr>
      <w:r w:rsidRPr="00286008">
        <w:rPr>
          <w:b/>
          <w:sz w:val="24"/>
          <w:szCs w:val="24"/>
        </w:rPr>
        <w:t>Пример 1.</w:t>
      </w:r>
      <w:r w:rsidRPr="00B50488">
        <w:rPr>
          <w:sz w:val="24"/>
          <w:szCs w:val="24"/>
        </w:rPr>
        <w:t xml:space="preserve"> Сравнить экономические показатели за несколько периодов. Сделать выводы по результатам анализа. За базисный принять первый год </w:t>
      </w:r>
      <w:r>
        <w:rPr>
          <w:sz w:val="24"/>
          <w:szCs w:val="24"/>
        </w:rPr>
        <w:t xml:space="preserve">в периоде (2011 </w:t>
      </w:r>
      <w:r w:rsidRPr="00B50488">
        <w:rPr>
          <w:sz w:val="24"/>
          <w:szCs w:val="24"/>
        </w:rPr>
        <w:t>г.).</w:t>
      </w:r>
    </w:p>
    <w:p w:rsidR="00D24AB6" w:rsidRPr="00B50488" w:rsidRDefault="00D24AB6" w:rsidP="00D24AB6">
      <w:pPr>
        <w:rPr>
          <w:sz w:val="24"/>
          <w:szCs w:val="24"/>
        </w:rPr>
      </w:pPr>
    </w:p>
    <w:tbl>
      <w:tblPr>
        <w:tblW w:w="7360" w:type="dxa"/>
        <w:jc w:val="cente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964"/>
        <w:gridCol w:w="1077"/>
        <w:gridCol w:w="1089"/>
        <w:gridCol w:w="1316"/>
        <w:gridCol w:w="952"/>
        <w:gridCol w:w="1156"/>
      </w:tblGrid>
      <w:tr w:rsidR="00D24AB6" w:rsidRPr="00B50488" w:rsidTr="00FA2671">
        <w:trPr>
          <w:cantSplit/>
          <w:trHeight w:val="92"/>
          <w:jc w:val="center"/>
        </w:trPr>
        <w:tc>
          <w:tcPr>
            <w:tcW w:w="806" w:type="dxa"/>
            <w:vMerge w:val="restart"/>
            <w:vAlign w:val="center"/>
          </w:tcPr>
          <w:p w:rsidR="00D24AB6" w:rsidRPr="00B50488" w:rsidRDefault="00D24AB6" w:rsidP="00FA2671">
            <w:pPr>
              <w:ind w:hanging="75"/>
              <w:jc w:val="center"/>
              <w:rPr>
                <w:b/>
                <w:bCs/>
              </w:rPr>
            </w:pPr>
            <w:r w:rsidRPr="00B50488">
              <w:rPr>
                <w:b/>
                <w:bCs/>
              </w:rPr>
              <w:t>Год</w:t>
            </w:r>
          </w:p>
        </w:tc>
        <w:tc>
          <w:tcPr>
            <w:tcW w:w="2041" w:type="dxa"/>
            <w:gridSpan w:val="2"/>
            <w:vAlign w:val="center"/>
          </w:tcPr>
          <w:p w:rsidR="00D24AB6" w:rsidRPr="00B50488" w:rsidRDefault="00D24AB6" w:rsidP="00FA2671">
            <w:pPr>
              <w:ind w:hanging="75"/>
              <w:jc w:val="center"/>
              <w:rPr>
                <w:b/>
                <w:bCs/>
              </w:rPr>
            </w:pPr>
            <w:r w:rsidRPr="00B50488">
              <w:rPr>
                <w:b/>
                <w:bCs/>
              </w:rPr>
              <w:t>Объём производства продукции</w:t>
            </w:r>
          </w:p>
        </w:tc>
        <w:tc>
          <w:tcPr>
            <w:tcW w:w="2405" w:type="dxa"/>
            <w:gridSpan w:val="2"/>
            <w:vAlign w:val="center"/>
          </w:tcPr>
          <w:p w:rsidR="00D24AB6" w:rsidRPr="00B50488" w:rsidRDefault="00D24AB6" w:rsidP="00FA2671">
            <w:pPr>
              <w:ind w:hanging="75"/>
              <w:jc w:val="center"/>
              <w:rPr>
                <w:b/>
                <w:bCs/>
              </w:rPr>
            </w:pPr>
            <w:r w:rsidRPr="00B50488">
              <w:rPr>
                <w:b/>
                <w:bCs/>
              </w:rPr>
              <w:t>Численность работников</w:t>
            </w:r>
          </w:p>
        </w:tc>
        <w:tc>
          <w:tcPr>
            <w:tcW w:w="2108" w:type="dxa"/>
            <w:gridSpan w:val="2"/>
            <w:vAlign w:val="center"/>
          </w:tcPr>
          <w:p w:rsidR="00D24AB6" w:rsidRPr="00B50488" w:rsidRDefault="00D24AB6" w:rsidP="00FA2671">
            <w:pPr>
              <w:ind w:hanging="75"/>
              <w:jc w:val="center"/>
              <w:rPr>
                <w:b/>
                <w:bCs/>
              </w:rPr>
            </w:pPr>
            <w:r w:rsidRPr="00B50488">
              <w:rPr>
                <w:b/>
                <w:bCs/>
              </w:rPr>
              <w:t>Выработка одного работника</w:t>
            </w:r>
          </w:p>
        </w:tc>
      </w:tr>
      <w:tr w:rsidR="00D24AB6" w:rsidRPr="00B50488" w:rsidTr="00FA2671">
        <w:trPr>
          <w:cantSplit/>
          <w:trHeight w:val="91"/>
          <w:jc w:val="center"/>
        </w:trPr>
        <w:tc>
          <w:tcPr>
            <w:tcW w:w="806" w:type="dxa"/>
            <w:vMerge/>
            <w:vAlign w:val="center"/>
          </w:tcPr>
          <w:p w:rsidR="00D24AB6" w:rsidRPr="00B50488" w:rsidRDefault="00D24AB6" w:rsidP="00FA2671">
            <w:pPr>
              <w:ind w:hanging="75"/>
              <w:jc w:val="center"/>
              <w:rPr>
                <w:b/>
                <w:bCs/>
              </w:rPr>
            </w:pPr>
          </w:p>
        </w:tc>
        <w:tc>
          <w:tcPr>
            <w:tcW w:w="964" w:type="dxa"/>
            <w:vAlign w:val="center"/>
          </w:tcPr>
          <w:p w:rsidR="00D24AB6" w:rsidRPr="00B50488" w:rsidRDefault="00D24AB6" w:rsidP="00FA2671">
            <w:pPr>
              <w:ind w:hanging="75"/>
              <w:jc w:val="center"/>
              <w:rPr>
                <w:b/>
                <w:bCs/>
              </w:rPr>
            </w:pPr>
            <w:r w:rsidRPr="00B50488">
              <w:rPr>
                <w:b/>
                <w:bCs/>
              </w:rPr>
              <w:t>млн. руб.</w:t>
            </w:r>
          </w:p>
        </w:tc>
        <w:tc>
          <w:tcPr>
            <w:tcW w:w="1077" w:type="dxa"/>
            <w:vAlign w:val="center"/>
          </w:tcPr>
          <w:p w:rsidR="00D24AB6" w:rsidRPr="00B50488" w:rsidRDefault="00D24AB6" w:rsidP="00FA2671">
            <w:pPr>
              <w:ind w:hanging="75"/>
              <w:jc w:val="center"/>
              <w:rPr>
                <w:b/>
                <w:bCs/>
              </w:rPr>
            </w:pPr>
            <w:r w:rsidRPr="00B50488">
              <w:rPr>
                <w:b/>
                <w:bCs/>
              </w:rPr>
              <w:t>% к базисному году</w:t>
            </w:r>
          </w:p>
        </w:tc>
        <w:tc>
          <w:tcPr>
            <w:tcW w:w="1089" w:type="dxa"/>
            <w:vAlign w:val="center"/>
          </w:tcPr>
          <w:p w:rsidR="00D24AB6" w:rsidRPr="00B50488" w:rsidRDefault="00D24AB6" w:rsidP="00FA2671">
            <w:pPr>
              <w:ind w:hanging="75"/>
              <w:jc w:val="center"/>
              <w:rPr>
                <w:b/>
                <w:bCs/>
              </w:rPr>
            </w:pPr>
            <w:r w:rsidRPr="00B50488">
              <w:rPr>
                <w:b/>
                <w:bCs/>
              </w:rPr>
              <w:t>человек</w:t>
            </w:r>
          </w:p>
        </w:tc>
        <w:tc>
          <w:tcPr>
            <w:tcW w:w="1316" w:type="dxa"/>
            <w:vAlign w:val="center"/>
          </w:tcPr>
          <w:p w:rsidR="00D24AB6" w:rsidRPr="00B50488" w:rsidRDefault="00D24AB6" w:rsidP="00FA2671">
            <w:pPr>
              <w:ind w:hanging="75"/>
              <w:jc w:val="center"/>
              <w:rPr>
                <w:b/>
                <w:bCs/>
              </w:rPr>
            </w:pPr>
            <w:r w:rsidRPr="00B50488">
              <w:rPr>
                <w:b/>
                <w:bCs/>
              </w:rPr>
              <w:t>% к базисному году</w:t>
            </w:r>
          </w:p>
        </w:tc>
        <w:tc>
          <w:tcPr>
            <w:tcW w:w="952" w:type="dxa"/>
            <w:vAlign w:val="center"/>
          </w:tcPr>
          <w:p w:rsidR="00D24AB6" w:rsidRPr="00B50488" w:rsidRDefault="00D24AB6" w:rsidP="00FA2671">
            <w:pPr>
              <w:ind w:hanging="75"/>
              <w:jc w:val="center"/>
              <w:rPr>
                <w:b/>
                <w:bCs/>
              </w:rPr>
            </w:pPr>
            <w:r w:rsidRPr="00B50488">
              <w:rPr>
                <w:b/>
                <w:bCs/>
              </w:rPr>
              <w:t>млн. руб./чел.</w:t>
            </w:r>
          </w:p>
        </w:tc>
        <w:tc>
          <w:tcPr>
            <w:tcW w:w="1156" w:type="dxa"/>
            <w:vAlign w:val="center"/>
          </w:tcPr>
          <w:p w:rsidR="00D24AB6" w:rsidRPr="00B50488" w:rsidRDefault="00D24AB6" w:rsidP="00FA2671">
            <w:pPr>
              <w:ind w:hanging="75"/>
              <w:jc w:val="center"/>
              <w:rPr>
                <w:b/>
                <w:bCs/>
              </w:rPr>
            </w:pPr>
            <w:r w:rsidRPr="00B50488">
              <w:rPr>
                <w:b/>
                <w:bCs/>
              </w:rPr>
              <w:t>% к базисному году</w:t>
            </w:r>
          </w:p>
        </w:tc>
      </w:tr>
      <w:tr w:rsidR="00D24AB6" w:rsidRPr="00B50488" w:rsidTr="00FA2671">
        <w:trPr>
          <w:jc w:val="center"/>
        </w:trPr>
        <w:tc>
          <w:tcPr>
            <w:tcW w:w="806" w:type="dxa"/>
          </w:tcPr>
          <w:p w:rsidR="00D24AB6" w:rsidRPr="00B50488" w:rsidRDefault="00D24AB6" w:rsidP="00FA2671">
            <w:pPr>
              <w:jc w:val="center"/>
            </w:pPr>
            <w:r>
              <w:t>2011</w:t>
            </w:r>
          </w:p>
        </w:tc>
        <w:tc>
          <w:tcPr>
            <w:tcW w:w="964" w:type="dxa"/>
          </w:tcPr>
          <w:p w:rsidR="00D24AB6" w:rsidRPr="00B50488" w:rsidRDefault="00D24AB6" w:rsidP="00FA2671">
            <w:pPr>
              <w:jc w:val="center"/>
            </w:pPr>
            <w:r w:rsidRPr="00B50488">
              <w:t>9500</w:t>
            </w:r>
          </w:p>
        </w:tc>
        <w:tc>
          <w:tcPr>
            <w:tcW w:w="1077" w:type="dxa"/>
          </w:tcPr>
          <w:p w:rsidR="00D24AB6" w:rsidRPr="00B50488" w:rsidRDefault="00D24AB6" w:rsidP="00FA2671">
            <w:pPr>
              <w:jc w:val="center"/>
            </w:pPr>
          </w:p>
        </w:tc>
        <w:tc>
          <w:tcPr>
            <w:tcW w:w="1089" w:type="dxa"/>
          </w:tcPr>
          <w:p w:rsidR="00D24AB6" w:rsidRPr="00B50488" w:rsidRDefault="00D24AB6" w:rsidP="00FA2671">
            <w:pPr>
              <w:jc w:val="center"/>
            </w:pPr>
            <w:r w:rsidRPr="00B50488">
              <w:t>1200</w:t>
            </w:r>
          </w:p>
        </w:tc>
        <w:tc>
          <w:tcPr>
            <w:tcW w:w="1316" w:type="dxa"/>
          </w:tcPr>
          <w:p w:rsidR="00D24AB6" w:rsidRPr="00B50488" w:rsidRDefault="00D24AB6" w:rsidP="00FA2671">
            <w:pPr>
              <w:jc w:val="center"/>
            </w:pPr>
          </w:p>
        </w:tc>
        <w:tc>
          <w:tcPr>
            <w:tcW w:w="952" w:type="dxa"/>
          </w:tcPr>
          <w:p w:rsidR="00D24AB6" w:rsidRPr="00B50488" w:rsidRDefault="00D24AB6" w:rsidP="00FA2671">
            <w:pPr>
              <w:jc w:val="center"/>
            </w:pPr>
            <w:r w:rsidRPr="00B50488">
              <w:t>7,9</w:t>
            </w:r>
          </w:p>
        </w:tc>
        <w:tc>
          <w:tcPr>
            <w:tcW w:w="1156" w:type="dxa"/>
          </w:tcPr>
          <w:p w:rsidR="00D24AB6" w:rsidRPr="00B50488" w:rsidRDefault="00D24AB6" w:rsidP="00FA2671">
            <w:pPr>
              <w:jc w:val="center"/>
            </w:pPr>
          </w:p>
        </w:tc>
      </w:tr>
      <w:tr w:rsidR="00D24AB6" w:rsidRPr="00B50488" w:rsidTr="00FA2671">
        <w:trPr>
          <w:jc w:val="center"/>
        </w:trPr>
        <w:tc>
          <w:tcPr>
            <w:tcW w:w="806" w:type="dxa"/>
          </w:tcPr>
          <w:p w:rsidR="00D24AB6" w:rsidRPr="00B50488" w:rsidRDefault="00D24AB6" w:rsidP="00FA2671">
            <w:pPr>
              <w:jc w:val="center"/>
            </w:pPr>
            <w:r>
              <w:t>2012</w:t>
            </w:r>
          </w:p>
        </w:tc>
        <w:tc>
          <w:tcPr>
            <w:tcW w:w="964" w:type="dxa"/>
          </w:tcPr>
          <w:p w:rsidR="00D24AB6" w:rsidRPr="00B50488" w:rsidRDefault="00D24AB6" w:rsidP="00FA2671">
            <w:pPr>
              <w:jc w:val="center"/>
            </w:pPr>
            <w:r w:rsidRPr="00B50488">
              <w:t>9690</w:t>
            </w:r>
          </w:p>
        </w:tc>
        <w:tc>
          <w:tcPr>
            <w:tcW w:w="1077" w:type="dxa"/>
          </w:tcPr>
          <w:p w:rsidR="00D24AB6" w:rsidRPr="00B50488" w:rsidRDefault="00D24AB6" w:rsidP="00FA2671">
            <w:pPr>
              <w:jc w:val="center"/>
            </w:pPr>
          </w:p>
        </w:tc>
        <w:tc>
          <w:tcPr>
            <w:tcW w:w="1089" w:type="dxa"/>
          </w:tcPr>
          <w:p w:rsidR="00D24AB6" w:rsidRPr="00B50488" w:rsidRDefault="00D24AB6" w:rsidP="00FA2671">
            <w:pPr>
              <w:jc w:val="center"/>
            </w:pPr>
            <w:r w:rsidRPr="00B50488">
              <w:t>1150</w:t>
            </w:r>
          </w:p>
        </w:tc>
        <w:tc>
          <w:tcPr>
            <w:tcW w:w="1316" w:type="dxa"/>
          </w:tcPr>
          <w:p w:rsidR="00D24AB6" w:rsidRPr="00B50488" w:rsidRDefault="00D24AB6" w:rsidP="00FA2671">
            <w:pPr>
              <w:jc w:val="center"/>
            </w:pPr>
          </w:p>
        </w:tc>
        <w:tc>
          <w:tcPr>
            <w:tcW w:w="952" w:type="dxa"/>
          </w:tcPr>
          <w:p w:rsidR="00D24AB6" w:rsidRPr="00B50488" w:rsidRDefault="00D24AB6" w:rsidP="00FA2671">
            <w:pPr>
              <w:jc w:val="center"/>
            </w:pPr>
            <w:r w:rsidRPr="00B50488">
              <w:t>8,4</w:t>
            </w:r>
          </w:p>
        </w:tc>
        <w:tc>
          <w:tcPr>
            <w:tcW w:w="1156" w:type="dxa"/>
          </w:tcPr>
          <w:p w:rsidR="00D24AB6" w:rsidRPr="00B50488" w:rsidRDefault="00D24AB6" w:rsidP="00FA2671">
            <w:pPr>
              <w:jc w:val="center"/>
            </w:pPr>
          </w:p>
        </w:tc>
      </w:tr>
      <w:tr w:rsidR="00D24AB6" w:rsidRPr="00B50488" w:rsidTr="00FA2671">
        <w:trPr>
          <w:jc w:val="center"/>
        </w:trPr>
        <w:tc>
          <w:tcPr>
            <w:tcW w:w="806" w:type="dxa"/>
          </w:tcPr>
          <w:p w:rsidR="00D24AB6" w:rsidRPr="00B50488" w:rsidRDefault="00D24AB6" w:rsidP="00FA2671">
            <w:pPr>
              <w:jc w:val="center"/>
            </w:pPr>
            <w:r>
              <w:t>2013</w:t>
            </w:r>
          </w:p>
        </w:tc>
        <w:tc>
          <w:tcPr>
            <w:tcW w:w="964" w:type="dxa"/>
          </w:tcPr>
          <w:p w:rsidR="00D24AB6" w:rsidRPr="00B50488" w:rsidRDefault="00D24AB6" w:rsidP="00FA2671">
            <w:pPr>
              <w:jc w:val="center"/>
            </w:pPr>
            <w:r w:rsidRPr="00B50488">
              <w:t>9600</w:t>
            </w:r>
          </w:p>
        </w:tc>
        <w:tc>
          <w:tcPr>
            <w:tcW w:w="1077" w:type="dxa"/>
          </w:tcPr>
          <w:p w:rsidR="00D24AB6" w:rsidRPr="00B50488" w:rsidRDefault="00D24AB6" w:rsidP="00FA2671">
            <w:pPr>
              <w:jc w:val="center"/>
            </w:pPr>
          </w:p>
        </w:tc>
        <w:tc>
          <w:tcPr>
            <w:tcW w:w="1089" w:type="dxa"/>
          </w:tcPr>
          <w:p w:rsidR="00D24AB6" w:rsidRPr="00B50488" w:rsidRDefault="00D24AB6" w:rsidP="00FA2671">
            <w:pPr>
              <w:jc w:val="center"/>
            </w:pPr>
            <w:r w:rsidRPr="00B50488">
              <w:t>1100</w:t>
            </w:r>
          </w:p>
        </w:tc>
        <w:tc>
          <w:tcPr>
            <w:tcW w:w="1316" w:type="dxa"/>
          </w:tcPr>
          <w:p w:rsidR="00D24AB6" w:rsidRPr="00B50488" w:rsidRDefault="00D24AB6" w:rsidP="00FA2671">
            <w:pPr>
              <w:jc w:val="center"/>
            </w:pPr>
          </w:p>
        </w:tc>
        <w:tc>
          <w:tcPr>
            <w:tcW w:w="952" w:type="dxa"/>
          </w:tcPr>
          <w:p w:rsidR="00D24AB6" w:rsidRPr="00B50488" w:rsidRDefault="00D24AB6" w:rsidP="00FA2671">
            <w:pPr>
              <w:jc w:val="center"/>
            </w:pPr>
            <w:r w:rsidRPr="00B50488">
              <w:t>8,7</w:t>
            </w:r>
          </w:p>
        </w:tc>
        <w:tc>
          <w:tcPr>
            <w:tcW w:w="1156" w:type="dxa"/>
          </w:tcPr>
          <w:p w:rsidR="00D24AB6" w:rsidRPr="00B50488" w:rsidRDefault="00D24AB6" w:rsidP="00FA2671">
            <w:pPr>
              <w:jc w:val="center"/>
            </w:pPr>
          </w:p>
        </w:tc>
      </w:tr>
      <w:tr w:rsidR="00D24AB6" w:rsidRPr="00B50488" w:rsidTr="00FA2671">
        <w:trPr>
          <w:trHeight w:val="286"/>
          <w:jc w:val="center"/>
        </w:trPr>
        <w:tc>
          <w:tcPr>
            <w:tcW w:w="806" w:type="dxa"/>
          </w:tcPr>
          <w:p w:rsidR="00D24AB6" w:rsidRPr="00B50488" w:rsidRDefault="00D24AB6" w:rsidP="00FA2671">
            <w:pPr>
              <w:jc w:val="center"/>
            </w:pPr>
            <w:r>
              <w:t>2014</w:t>
            </w:r>
          </w:p>
        </w:tc>
        <w:tc>
          <w:tcPr>
            <w:tcW w:w="964" w:type="dxa"/>
          </w:tcPr>
          <w:p w:rsidR="00D24AB6" w:rsidRPr="00B50488" w:rsidRDefault="00D24AB6" w:rsidP="00FA2671">
            <w:pPr>
              <w:jc w:val="center"/>
            </w:pPr>
            <w:r w:rsidRPr="00B50488">
              <w:t>9975</w:t>
            </w:r>
          </w:p>
        </w:tc>
        <w:tc>
          <w:tcPr>
            <w:tcW w:w="1077" w:type="dxa"/>
          </w:tcPr>
          <w:p w:rsidR="00D24AB6" w:rsidRPr="00B50488" w:rsidRDefault="00D24AB6" w:rsidP="00FA2671">
            <w:pPr>
              <w:jc w:val="center"/>
            </w:pPr>
          </w:p>
        </w:tc>
        <w:tc>
          <w:tcPr>
            <w:tcW w:w="1089" w:type="dxa"/>
          </w:tcPr>
          <w:p w:rsidR="00D24AB6" w:rsidRPr="00B50488" w:rsidRDefault="00D24AB6" w:rsidP="00FA2671">
            <w:pPr>
              <w:jc w:val="center"/>
            </w:pPr>
            <w:r w:rsidRPr="00B50488">
              <w:t>1060</w:t>
            </w:r>
          </w:p>
        </w:tc>
        <w:tc>
          <w:tcPr>
            <w:tcW w:w="1316" w:type="dxa"/>
          </w:tcPr>
          <w:p w:rsidR="00D24AB6" w:rsidRPr="00B50488" w:rsidRDefault="00D24AB6" w:rsidP="00FA2671">
            <w:pPr>
              <w:jc w:val="center"/>
            </w:pPr>
          </w:p>
        </w:tc>
        <w:tc>
          <w:tcPr>
            <w:tcW w:w="952" w:type="dxa"/>
          </w:tcPr>
          <w:p w:rsidR="00D24AB6" w:rsidRPr="00B50488" w:rsidRDefault="00D24AB6" w:rsidP="00FA2671">
            <w:pPr>
              <w:jc w:val="center"/>
            </w:pPr>
            <w:r w:rsidRPr="00B50488">
              <w:t>9,4</w:t>
            </w:r>
          </w:p>
        </w:tc>
        <w:tc>
          <w:tcPr>
            <w:tcW w:w="1156" w:type="dxa"/>
          </w:tcPr>
          <w:p w:rsidR="00D24AB6" w:rsidRPr="00B50488" w:rsidRDefault="00D24AB6" w:rsidP="00FA2671">
            <w:pPr>
              <w:jc w:val="center"/>
            </w:pPr>
          </w:p>
        </w:tc>
      </w:tr>
      <w:tr w:rsidR="00D24AB6" w:rsidRPr="00B50488" w:rsidTr="00FA2671">
        <w:trPr>
          <w:jc w:val="center"/>
        </w:trPr>
        <w:tc>
          <w:tcPr>
            <w:tcW w:w="806" w:type="dxa"/>
          </w:tcPr>
          <w:p w:rsidR="00D24AB6" w:rsidRPr="00B50488" w:rsidRDefault="00D24AB6" w:rsidP="00FA2671">
            <w:pPr>
              <w:jc w:val="center"/>
            </w:pPr>
            <w:r>
              <w:t>2015</w:t>
            </w:r>
          </w:p>
        </w:tc>
        <w:tc>
          <w:tcPr>
            <w:tcW w:w="964" w:type="dxa"/>
          </w:tcPr>
          <w:p w:rsidR="00D24AB6" w:rsidRPr="00B50488" w:rsidRDefault="00D24AB6" w:rsidP="00FA2671">
            <w:pPr>
              <w:jc w:val="center"/>
            </w:pPr>
            <w:r w:rsidRPr="00B50488">
              <w:t>10500</w:t>
            </w:r>
          </w:p>
        </w:tc>
        <w:tc>
          <w:tcPr>
            <w:tcW w:w="1077" w:type="dxa"/>
          </w:tcPr>
          <w:p w:rsidR="00D24AB6" w:rsidRPr="00B50488" w:rsidRDefault="00D24AB6" w:rsidP="00FA2671">
            <w:pPr>
              <w:jc w:val="center"/>
            </w:pPr>
          </w:p>
        </w:tc>
        <w:tc>
          <w:tcPr>
            <w:tcW w:w="1089" w:type="dxa"/>
          </w:tcPr>
          <w:p w:rsidR="00D24AB6" w:rsidRPr="00B50488" w:rsidRDefault="00D24AB6" w:rsidP="00FA2671">
            <w:pPr>
              <w:jc w:val="center"/>
            </w:pPr>
            <w:r w:rsidRPr="00B50488">
              <w:t>1000</w:t>
            </w:r>
          </w:p>
        </w:tc>
        <w:tc>
          <w:tcPr>
            <w:tcW w:w="1316" w:type="dxa"/>
          </w:tcPr>
          <w:p w:rsidR="00D24AB6" w:rsidRPr="00B50488" w:rsidRDefault="00D24AB6" w:rsidP="00FA2671">
            <w:pPr>
              <w:jc w:val="center"/>
            </w:pPr>
          </w:p>
        </w:tc>
        <w:tc>
          <w:tcPr>
            <w:tcW w:w="952" w:type="dxa"/>
          </w:tcPr>
          <w:p w:rsidR="00D24AB6" w:rsidRPr="00B50488" w:rsidRDefault="00D24AB6" w:rsidP="00FA2671">
            <w:pPr>
              <w:jc w:val="center"/>
            </w:pPr>
            <w:r w:rsidRPr="00B50488">
              <w:t>10,5</w:t>
            </w:r>
          </w:p>
        </w:tc>
        <w:tc>
          <w:tcPr>
            <w:tcW w:w="1156" w:type="dxa"/>
          </w:tcPr>
          <w:p w:rsidR="00D24AB6" w:rsidRPr="00B50488" w:rsidRDefault="00D24AB6" w:rsidP="00FA2671">
            <w:pPr>
              <w:jc w:val="center"/>
            </w:pPr>
          </w:p>
        </w:tc>
      </w:tr>
    </w:tbl>
    <w:p w:rsidR="00D24AB6" w:rsidRPr="00B50488" w:rsidRDefault="00D24AB6" w:rsidP="00D24AB6">
      <w:pPr>
        <w:ind w:firstLine="525"/>
        <w:jc w:val="both"/>
        <w:rPr>
          <w:sz w:val="24"/>
          <w:szCs w:val="24"/>
        </w:rPr>
      </w:pPr>
    </w:p>
    <w:p w:rsidR="00D24AB6" w:rsidRPr="00B50488" w:rsidRDefault="00D24AB6" w:rsidP="00D24AB6">
      <w:pPr>
        <w:ind w:firstLine="525"/>
        <w:jc w:val="both"/>
        <w:rPr>
          <w:i/>
          <w:sz w:val="24"/>
          <w:szCs w:val="24"/>
        </w:rPr>
      </w:pPr>
      <w:r w:rsidRPr="00286008">
        <w:rPr>
          <w:b/>
          <w:bCs/>
          <w:sz w:val="24"/>
          <w:szCs w:val="24"/>
        </w:rPr>
        <w:t>Пример 2.</w:t>
      </w:r>
      <w:r w:rsidRPr="00286008">
        <w:rPr>
          <w:sz w:val="24"/>
          <w:szCs w:val="24"/>
        </w:rPr>
        <w:t xml:space="preserve"> Оценить выполнение плана по производству продукции.</w:t>
      </w:r>
    </w:p>
    <w:p w:rsidR="00D24AB6" w:rsidRPr="00B50488" w:rsidRDefault="00D24AB6" w:rsidP="00D24AB6">
      <w:pPr>
        <w:ind w:firstLine="525"/>
        <w:jc w:val="both"/>
        <w:rPr>
          <w:i/>
          <w:sz w:val="24"/>
          <w:szCs w:val="24"/>
        </w:rPr>
      </w:pPr>
    </w:p>
    <w:tbl>
      <w:tblPr>
        <w:tblW w:w="7058" w:type="dxa"/>
        <w:jc w:val="center"/>
        <w:tblInd w:w="-2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9"/>
        <w:gridCol w:w="981"/>
        <w:gridCol w:w="1276"/>
        <w:gridCol w:w="1843"/>
        <w:gridCol w:w="1559"/>
      </w:tblGrid>
      <w:tr w:rsidR="00D24AB6" w:rsidRPr="00286008" w:rsidTr="00FA2671">
        <w:trPr>
          <w:cantSplit/>
          <w:trHeight w:val="149"/>
          <w:jc w:val="center"/>
        </w:trPr>
        <w:tc>
          <w:tcPr>
            <w:tcW w:w="1399" w:type="dxa"/>
            <w:vMerge w:val="restart"/>
            <w:vAlign w:val="center"/>
          </w:tcPr>
          <w:p w:rsidR="00D24AB6" w:rsidRPr="00286008" w:rsidRDefault="00D24AB6" w:rsidP="00FA2671">
            <w:pPr>
              <w:ind w:hanging="4"/>
              <w:jc w:val="center"/>
              <w:rPr>
                <w:b/>
                <w:bCs/>
              </w:rPr>
            </w:pPr>
            <w:r w:rsidRPr="00286008">
              <w:rPr>
                <w:b/>
                <w:bCs/>
              </w:rPr>
              <w:t>Вид</w:t>
            </w:r>
          </w:p>
          <w:p w:rsidR="00D24AB6" w:rsidRPr="00286008" w:rsidRDefault="00D24AB6" w:rsidP="00FA2671">
            <w:pPr>
              <w:ind w:hanging="4"/>
              <w:jc w:val="center"/>
              <w:rPr>
                <w:b/>
                <w:bCs/>
              </w:rPr>
            </w:pPr>
            <w:r w:rsidRPr="00286008">
              <w:rPr>
                <w:b/>
                <w:bCs/>
              </w:rPr>
              <w:t>продукции</w:t>
            </w:r>
          </w:p>
        </w:tc>
        <w:tc>
          <w:tcPr>
            <w:tcW w:w="2257" w:type="dxa"/>
            <w:gridSpan w:val="2"/>
            <w:vAlign w:val="center"/>
          </w:tcPr>
          <w:p w:rsidR="00D24AB6" w:rsidRPr="00286008" w:rsidRDefault="00D24AB6" w:rsidP="00FA2671">
            <w:pPr>
              <w:ind w:hanging="4"/>
              <w:jc w:val="center"/>
              <w:rPr>
                <w:b/>
                <w:bCs/>
              </w:rPr>
            </w:pPr>
            <w:r w:rsidRPr="00286008">
              <w:rPr>
                <w:b/>
                <w:bCs/>
              </w:rPr>
              <w:t>Объём производства, млн. руб.</w:t>
            </w:r>
          </w:p>
        </w:tc>
        <w:tc>
          <w:tcPr>
            <w:tcW w:w="1843" w:type="dxa"/>
            <w:vMerge w:val="restart"/>
            <w:vAlign w:val="center"/>
          </w:tcPr>
          <w:p w:rsidR="00D24AB6" w:rsidRPr="00286008" w:rsidRDefault="00D24AB6" w:rsidP="00FA2671">
            <w:pPr>
              <w:ind w:hanging="4"/>
              <w:jc w:val="center"/>
              <w:rPr>
                <w:b/>
                <w:bCs/>
              </w:rPr>
            </w:pPr>
            <w:r w:rsidRPr="00286008">
              <w:rPr>
                <w:b/>
                <w:bCs/>
              </w:rPr>
              <w:t>Абсолютное</w:t>
            </w:r>
          </w:p>
          <w:p w:rsidR="00D24AB6" w:rsidRPr="00286008" w:rsidRDefault="00D24AB6" w:rsidP="00FA2671">
            <w:pPr>
              <w:ind w:hanging="4"/>
              <w:jc w:val="center"/>
              <w:rPr>
                <w:b/>
                <w:bCs/>
              </w:rPr>
            </w:pPr>
            <w:r w:rsidRPr="00286008">
              <w:rPr>
                <w:b/>
                <w:bCs/>
              </w:rPr>
              <w:t>отклонение от</w:t>
            </w:r>
          </w:p>
          <w:p w:rsidR="00D24AB6" w:rsidRPr="00286008" w:rsidRDefault="00D24AB6" w:rsidP="00FA2671">
            <w:pPr>
              <w:ind w:hanging="4"/>
              <w:jc w:val="center"/>
              <w:rPr>
                <w:b/>
                <w:bCs/>
              </w:rPr>
            </w:pPr>
            <w:r w:rsidRPr="00286008">
              <w:rPr>
                <w:b/>
                <w:bCs/>
              </w:rPr>
              <w:t>плана, млн. руб.</w:t>
            </w:r>
          </w:p>
        </w:tc>
        <w:tc>
          <w:tcPr>
            <w:tcW w:w="1559" w:type="dxa"/>
            <w:vMerge w:val="restart"/>
            <w:vAlign w:val="center"/>
          </w:tcPr>
          <w:p w:rsidR="00D24AB6" w:rsidRPr="00286008" w:rsidRDefault="00D24AB6" w:rsidP="00FA2671">
            <w:pPr>
              <w:ind w:hanging="4"/>
              <w:jc w:val="center"/>
              <w:rPr>
                <w:b/>
                <w:bCs/>
              </w:rPr>
            </w:pPr>
            <w:r w:rsidRPr="00286008">
              <w:rPr>
                <w:b/>
                <w:bCs/>
              </w:rPr>
              <w:t>Выполнение</w:t>
            </w:r>
          </w:p>
          <w:p w:rsidR="00D24AB6" w:rsidRPr="00286008" w:rsidRDefault="00D24AB6" w:rsidP="00FA2671">
            <w:pPr>
              <w:ind w:hanging="4"/>
              <w:jc w:val="center"/>
              <w:rPr>
                <w:b/>
                <w:bCs/>
              </w:rPr>
            </w:pPr>
            <w:r w:rsidRPr="00286008">
              <w:rPr>
                <w:b/>
                <w:bCs/>
              </w:rPr>
              <w:t>плана в %</w:t>
            </w:r>
          </w:p>
        </w:tc>
      </w:tr>
      <w:tr w:rsidR="00D24AB6" w:rsidRPr="00286008" w:rsidTr="00FA2671">
        <w:trPr>
          <w:cantSplit/>
          <w:trHeight w:val="148"/>
          <w:jc w:val="center"/>
        </w:trPr>
        <w:tc>
          <w:tcPr>
            <w:tcW w:w="1399" w:type="dxa"/>
            <w:vMerge/>
          </w:tcPr>
          <w:p w:rsidR="00D24AB6" w:rsidRPr="00286008" w:rsidRDefault="00D24AB6" w:rsidP="00FA2671">
            <w:pPr>
              <w:ind w:hanging="4"/>
              <w:jc w:val="both"/>
            </w:pPr>
          </w:p>
        </w:tc>
        <w:tc>
          <w:tcPr>
            <w:tcW w:w="981" w:type="dxa"/>
            <w:vAlign w:val="center"/>
          </w:tcPr>
          <w:p w:rsidR="00D24AB6" w:rsidRPr="00286008" w:rsidRDefault="00D24AB6" w:rsidP="00FA2671">
            <w:pPr>
              <w:ind w:hanging="4"/>
              <w:jc w:val="center"/>
            </w:pPr>
            <w:r w:rsidRPr="00286008">
              <w:t>план</w:t>
            </w:r>
          </w:p>
        </w:tc>
        <w:tc>
          <w:tcPr>
            <w:tcW w:w="1276" w:type="dxa"/>
            <w:vAlign w:val="center"/>
          </w:tcPr>
          <w:p w:rsidR="00D24AB6" w:rsidRPr="00286008" w:rsidRDefault="00D24AB6" w:rsidP="00FA2671">
            <w:pPr>
              <w:ind w:hanging="4"/>
              <w:jc w:val="center"/>
            </w:pPr>
            <w:r w:rsidRPr="00286008">
              <w:t>факт</w:t>
            </w:r>
          </w:p>
        </w:tc>
        <w:tc>
          <w:tcPr>
            <w:tcW w:w="1843" w:type="dxa"/>
            <w:vMerge/>
          </w:tcPr>
          <w:p w:rsidR="00D24AB6" w:rsidRPr="00286008" w:rsidRDefault="00D24AB6" w:rsidP="00FA2671">
            <w:pPr>
              <w:ind w:hanging="4"/>
              <w:jc w:val="both"/>
            </w:pPr>
          </w:p>
        </w:tc>
        <w:tc>
          <w:tcPr>
            <w:tcW w:w="1559" w:type="dxa"/>
            <w:vMerge/>
          </w:tcPr>
          <w:p w:rsidR="00D24AB6" w:rsidRPr="00286008" w:rsidRDefault="00D24AB6" w:rsidP="00FA2671">
            <w:pPr>
              <w:ind w:hanging="4"/>
              <w:jc w:val="both"/>
            </w:pPr>
          </w:p>
        </w:tc>
      </w:tr>
      <w:tr w:rsidR="00D24AB6" w:rsidRPr="00286008" w:rsidTr="00FA2671">
        <w:trPr>
          <w:cantSplit/>
          <w:jc w:val="center"/>
        </w:trPr>
        <w:tc>
          <w:tcPr>
            <w:tcW w:w="1399" w:type="dxa"/>
          </w:tcPr>
          <w:p w:rsidR="00D24AB6" w:rsidRPr="00286008" w:rsidRDefault="00D24AB6" w:rsidP="00FA2671">
            <w:pPr>
              <w:ind w:hanging="4"/>
              <w:jc w:val="center"/>
            </w:pPr>
            <w:r w:rsidRPr="00286008">
              <w:t>А</w:t>
            </w:r>
          </w:p>
        </w:tc>
        <w:tc>
          <w:tcPr>
            <w:tcW w:w="981" w:type="dxa"/>
          </w:tcPr>
          <w:p w:rsidR="00D24AB6" w:rsidRPr="00286008" w:rsidRDefault="00D24AB6" w:rsidP="00FA2671">
            <w:pPr>
              <w:ind w:hanging="4"/>
              <w:jc w:val="center"/>
            </w:pPr>
            <w:r w:rsidRPr="00286008">
              <w:t>600</w:t>
            </w:r>
          </w:p>
        </w:tc>
        <w:tc>
          <w:tcPr>
            <w:tcW w:w="1276" w:type="dxa"/>
          </w:tcPr>
          <w:p w:rsidR="00D24AB6" w:rsidRPr="00286008" w:rsidRDefault="00D24AB6" w:rsidP="00FA2671">
            <w:pPr>
              <w:ind w:hanging="4"/>
              <w:jc w:val="center"/>
            </w:pPr>
            <w:r w:rsidRPr="00286008">
              <w:t>624</w:t>
            </w:r>
          </w:p>
        </w:tc>
        <w:tc>
          <w:tcPr>
            <w:tcW w:w="1843" w:type="dxa"/>
          </w:tcPr>
          <w:p w:rsidR="00D24AB6" w:rsidRPr="00286008" w:rsidRDefault="00D24AB6" w:rsidP="00FA2671">
            <w:pPr>
              <w:ind w:hanging="4"/>
              <w:jc w:val="center"/>
            </w:pPr>
          </w:p>
        </w:tc>
        <w:tc>
          <w:tcPr>
            <w:tcW w:w="1559" w:type="dxa"/>
          </w:tcPr>
          <w:p w:rsidR="00D24AB6" w:rsidRPr="00286008" w:rsidRDefault="00D24AB6" w:rsidP="00FA2671">
            <w:pPr>
              <w:ind w:hanging="4"/>
              <w:jc w:val="center"/>
            </w:pPr>
          </w:p>
        </w:tc>
      </w:tr>
      <w:tr w:rsidR="00D24AB6" w:rsidRPr="00286008" w:rsidTr="00FA2671">
        <w:trPr>
          <w:cantSplit/>
          <w:jc w:val="center"/>
        </w:trPr>
        <w:tc>
          <w:tcPr>
            <w:tcW w:w="1399" w:type="dxa"/>
          </w:tcPr>
          <w:p w:rsidR="00D24AB6" w:rsidRPr="00286008" w:rsidRDefault="00D24AB6" w:rsidP="00FA2671">
            <w:pPr>
              <w:ind w:hanging="4"/>
              <w:jc w:val="center"/>
            </w:pPr>
            <w:r w:rsidRPr="00286008">
              <w:t>Б</w:t>
            </w:r>
          </w:p>
        </w:tc>
        <w:tc>
          <w:tcPr>
            <w:tcW w:w="981" w:type="dxa"/>
          </w:tcPr>
          <w:p w:rsidR="00D24AB6" w:rsidRPr="00286008" w:rsidRDefault="00D24AB6" w:rsidP="00FA2671">
            <w:pPr>
              <w:ind w:hanging="4"/>
              <w:jc w:val="center"/>
            </w:pPr>
            <w:r w:rsidRPr="00286008">
              <w:t>400</w:t>
            </w:r>
          </w:p>
        </w:tc>
        <w:tc>
          <w:tcPr>
            <w:tcW w:w="1276" w:type="dxa"/>
          </w:tcPr>
          <w:p w:rsidR="00D24AB6" w:rsidRPr="00286008" w:rsidRDefault="00D24AB6" w:rsidP="00FA2671">
            <w:pPr>
              <w:ind w:hanging="4"/>
              <w:jc w:val="center"/>
            </w:pPr>
            <w:r w:rsidRPr="00286008">
              <w:t>360</w:t>
            </w:r>
          </w:p>
        </w:tc>
        <w:tc>
          <w:tcPr>
            <w:tcW w:w="1843" w:type="dxa"/>
          </w:tcPr>
          <w:p w:rsidR="00D24AB6" w:rsidRPr="00286008" w:rsidRDefault="00D24AB6" w:rsidP="00FA2671">
            <w:pPr>
              <w:ind w:hanging="4"/>
              <w:jc w:val="center"/>
            </w:pPr>
          </w:p>
        </w:tc>
        <w:tc>
          <w:tcPr>
            <w:tcW w:w="1559" w:type="dxa"/>
          </w:tcPr>
          <w:p w:rsidR="00D24AB6" w:rsidRPr="00286008" w:rsidRDefault="00D24AB6" w:rsidP="00FA2671">
            <w:pPr>
              <w:ind w:hanging="4"/>
              <w:jc w:val="center"/>
            </w:pPr>
          </w:p>
        </w:tc>
      </w:tr>
      <w:tr w:rsidR="00D24AB6" w:rsidRPr="00286008" w:rsidTr="00FA2671">
        <w:trPr>
          <w:cantSplit/>
          <w:jc w:val="center"/>
        </w:trPr>
        <w:tc>
          <w:tcPr>
            <w:tcW w:w="1399" w:type="dxa"/>
          </w:tcPr>
          <w:p w:rsidR="00D24AB6" w:rsidRPr="00286008" w:rsidRDefault="00D24AB6" w:rsidP="00FA2671">
            <w:pPr>
              <w:ind w:hanging="4"/>
              <w:jc w:val="center"/>
            </w:pPr>
            <w:r w:rsidRPr="00286008">
              <w:t>В</w:t>
            </w:r>
          </w:p>
        </w:tc>
        <w:tc>
          <w:tcPr>
            <w:tcW w:w="981" w:type="dxa"/>
          </w:tcPr>
          <w:p w:rsidR="00D24AB6" w:rsidRPr="00286008" w:rsidRDefault="00D24AB6" w:rsidP="00FA2671">
            <w:pPr>
              <w:ind w:hanging="4"/>
              <w:jc w:val="center"/>
            </w:pPr>
            <w:r w:rsidRPr="00286008">
              <w:t>500</w:t>
            </w:r>
          </w:p>
        </w:tc>
        <w:tc>
          <w:tcPr>
            <w:tcW w:w="1276" w:type="dxa"/>
          </w:tcPr>
          <w:p w:rsidR="00D24AB6" w:rsidRPr="00286008" w:rsidRDefault="00D24AB6" w:rsidP="00FA2671">
            <w:pPr>
              <w:ind w:hanging="4"/>
              <w:jc w:val="center"/>
            </w:pPr>
            <w:r w:rsidRPr="00286008">
              <w:t>600</w:t>
            </w:r>
          </w:p>
        </w:tc>
        <w:tc>
          <w:tcPr>
            <w:tcW w:w="1843" w:type="dxa"/>
          </w:tcPr>
          <w:p w:rsidR="00D24AB6" w:rsidRPr="00286008" w:rsidRDefault="00D24AB6" w:rsidP="00FA2671">
            <w:pPr>
              <w:ind w:hanging="4"/>
              <w:jc w:val="center"/>
            </w:pPr>
          </w:p>
        </w:tc>
        <w:tc>
          <w:tcPr>
            <w:tcW w:w="1559" w:type="dxa"/>
          </w:tcPr>
          <w:p w:rsidR="00D24AB6" w:rsidRPr="00286008" w:rsidRDefault="00D24AB6" w:rsidP="00FA2671">
            <w:pPr>
              <w:ind w:hanging="4"/>
              <w:jc w:val="center"/>
            </w:pPr>
          </w:p>
        </w:tc>
      </w:tr>
      <w:tr w:rsidR="00D24AB6" w:rsidRPr="00286008" w:rsidTr="00FA2671">
        <w:trPr>
          <w:cantSplit/>
          <w:jc w:val="center"/>
        </w:trPr>
        <w:tc>
          <w:tcPr>
            <w:tcW w:w="1399" w:type="dxa"/>
          </w:tcPr>
          <w:p w:rsidR="00D24AB6" w:rsidRPr="00286008" w:rsidRDefault="00D24AB6" w:rsidP="00FA2671">
            <w:pPr>
              <w:ind w:hanging="4"/>
              <w:jc w:val="center"/>
            </w:pPr>
            <w:r w:rsidRPr="00286008">
              <w:t>Итого:</w:t>
            </w:r>
          </w:p>
        </w:tc>
        <w:tc>
          <w:tcPr>
            <w:tcW w:w="981" w:type="dxa"/>
          </w:tcPr>
          <w:p w:rsidR="00D24AB6" w:rsidRPr="00286008" w:rsidRDefault="00D24AB6" w:rsidP="00FA2671">
            <w:pPr>
              <w:ind w:hanging="4"/>
              <w:jc w:val="center"/>
            </w:pPr>
            <w:r w:rsidRPr="00286008">
              <w:t>1500</w:t>
            </w:r>
          </w:p>
        </w:tc>
        <w:tc>
          <w:tcPr>
            <w:tcW w:w="1276" w:type="dxa"/>
          </w:tcPr>
          <w:p w:rsidR="00D24AB6" w:rsidRPr="00286008" w:rsidRDefault="00D24AB6" w:rsidP="00FA2671">
            <w:pPr>
              <w:ind w:hanging="4"/>
              <w:jc w:val="center"/>
            </w:pPr>
            <w:r w:rsidRPr="00286008">
              <w:t>1584</w:t>
            </w:r>
          </w:p>
        </w:tc>
        <w:tc>
          <w:tcPr>
            <w:tcW w:w="1843" w:type="dxa"/>
          </w:tcPr>
          <w:p w:rsidR="00D24AB6" w:rsidRPr="00286008" w:rsidRDefault="00D24AB6" w:rsidP="00FA2671">
            <w:pPr>
              <w:ind w:hanging="4"/>
              <w:jc w:val="center"/>
            </w:pPr>
          </w:p>
        </w:tc>
        <w:tc>
          <w:tcPr>
            <w:tcW w:w="1559" w:type="dxa"/>
          </w:tcPr>
          <w:p w:rsidR="00D24AB6" w:rsidRPr="00286008" w:rsidRDefault="00D24AB6" w:rsidP="00FA2671">
            <w:pPr>
              <w:ind w:hanging="4"/>
              <w:jc w:val="center"/>
            </w:pPr>
          </w:p>
        </w:tc>
      </w:tr>
    </w:tbl>
    <w:p w:rsidR="00D24AB6" w:rsidRPr="00B50488" w:rsidRDefault="00D24AB6" w:rsidP="00D24AB6">
      <w:pPr>
        <w:ind w:firstLine="525"/>
        <w:jc w:val="both"/>
        <w:rPr>
          <w:sz w:val="24"/>
          <w:szCs w:val="24"/>
        </w:rPr>
      </w:pPr>
    </w:p>
    <w:p w:rsidR="00D24AB6" w:rsidRDefault="00D24AB6" w:rsidP="00D24AB6"/>
    <w:p w:rsidR="00D24AB6" w:rsidRPr="00984E3C" w:rsidRDefault="00D24AB6" w:rsidP="00D24AB6">
      <w:pPr>
        <w:ind w:firstLine="525"/>
        <w:jc w:val="both"/>
        <w:rPr>
          <w:i/>
          <w:sz w:val="24"/>
          <w:szCs w:val="24"/>
        </w:rPr>
      </w:pPr>
      <w:r w:rsidRPr="00286008">
        <w:rPr>
          <w:b/>
          <w:bCs/>
          <w:sz w:val="24"/>
          <w:szCs w:val="24"/>
        </w:rPr>
        <w:t>Пример 3.</w:t>
      </w:r>
      <w:r w:rsidRPr="00984E3C">
        <w:rPr>
          <w:b/>
          <w:bCs/>
          <w:i/>
          <w:sz w:val="24"/>
          <w:szCs w:val="24"/>
        </w:rPr>
        <w:t xml:space="preserve"> </w:t>
      </w:r>
      <w:r>
        <w:rPr>
          <w:sz w:val="24"/>
          <w:szCs w:val="24"/>
        </w:rPr>
        <w:t>Оцените</w:t>
      </w:r>
      <w:r w:rsidRPr="00286008">
        <w:rPr>
          <w:sz w:val="24"/>
          <w:szCs w:val="24"/>
        </w:rPr>
        <w:t xml:space="preserve"> эффективность использования материальных ресурсов предприятия.</w:t>
      </w:r>
    </w:p>
    <w:p w:rsidR="00D24AB6" w:rsidRPr="00984E3C" w:rsidRDefault="00D24AB6" w:rsidP="00D24AB6">
      <w:pPr>
        <w:ind w:firstLine="525"/>
        <w:jc w:val="both"/>
        <w:rPr>
          <w:i/>
          <w:sz w:val="24"/>
          <w:szCs w:val="24"/>
        </w:rPr>
      </w:pPr>
    </w:p>
    <w:tbl>
      <w:tblPr>
        <w:tblW w:w="7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1795"/>
        <w:gridCol w:w="1134"/>
        <w:gridCol w:w="1134"/>
        <w:gridCol w:w="1418"/>
      </w:tblGrid>
      <w:tr w:rsidR="00D24AB6" w:rsidRPr="00286008" w:rsidTr="00FA2671">
        <w:trPr>
          <w:cantSplit/>
          <w:trHeight w:val="149"/>
          <w:jc w:val="center"/>
        </w:trPr>
        <w:tc>
          <w:tcPr>
            <w:tcW w:w="1857" w:type="dxa"/>
            <w:vMerge w:val="restart"/>
            <w:vAlign w:val="center"/>
          </w:tcPr>
          <w:p w:rsidR="00D24AB6" w:rsidRPr="00286008" w:rsidRDefault="00D24AB6" w:rsidP="00FA2671">
            <w:pPr>
              <w:jc w:val="center"/>
              <w:rPr>
                <w:b/>
                <w:bCs/>
              </w:rPr>
            </w:pPr>
            <w:r w:rsidRPr="00286008">
              <w:rPr>
                <w:b/>
                <w:bCs/>
              </w:rPr>
              <w:t>Вид ресурсов</w:t>
            </w:r>
          </w:p>
        </w:tc>
        <w:tc>
          <w:tcPr>
            <w:tcW w:w="2929" w:type="dxa"/>
            <w:gridSpan w:val="2"/>
            <w:vAlign w:val="center"/>
          </w:tcPr>
          <w:p w:rsidR="00D24AB6" w:rsidRPr="00286008" w:rsidRDefault="00D24AB6" w:rsidP="00FA2671">
            <w:pPr>
              <w:jc w:val="center"/>
              <w:rPr>
                <w:b/>
                <w:bCs/>
              </w:rPr>
            </w:pPr>
            <w:r w:rsidRPr="00286008">
              <w:rPr>
                <w:b/>
                <w:bCs/>
              </w:rPr>
              <w:t>Расход ресурсов, в тоннах</w:t>
            </w:r>
          </w:p>
        </w:tc>
        <w:tc>
          <w:tcPr>
            <w:tcW w:w="2552" w:type="dxa"/>
            <w:gridSpan w:val="2"/>
            <w:vAlign w:val="center"/>
          </w:tcPr>
          <w:p w:rsidR="00D24AB6" w:rsidRPr="00286008" w:rsidRDefault="00D24AB6" w:rsidP="00FA2671">
            <w:pPr>
              <w:jc w:val="center"/>
              <w:rPr>
                <w:b/>
                <w:bCs/>
              </w:rPr>
            </w:pPr>
            <w:r w:rsidRPr="00286008">
              <w:rPr>
                <w:b/>
                <w:bCs/>
              </w:rPr>
              <w:t>Отклонение от норматива, + или -</w:t>
            </w:r>
          </w:p>
        </w:tc>
      </w:tr>
      <w:tr w:rsidR="00D24AB6" w:rsidRPr="00286008" w:rsidTr="00FA2671">
        <w:trPr>
          <w:cantSplit/>
          <w:trHeight w:val="148"/>
          <w:jc w:val="center"/>
        </w:trPr>
        <w:tc>
          <w:tcPr>
            <w:tcW w:w="1857" w:type="dxa"/>
            <w:vMerge/>
            <w:vAlign w:val="center"/>
          </w:tcPr>
          <w:p w:rsidR="00D24AB6" w:rsidRPr="00286008" w:rsidRDefault="00D24AB6" w:rsidP="00FA2671">
            <w:pPr>
              <w:jc w:val="center"/>
              <w:rPr>
                <w:b/>
                <w:bCs/>
              </w:rPr>
            </w:pPr>
          </w:p>
        </w:tc>
        <w:tc>
          <w:tcPr>
            <w:tcW w:w="1795" w:type="dxa"/>
            <w:vAlign w:val="center"/>
          </w:tcPr>
          <w:p w:rsidR="00D24AB6" w:rsidRPr="00286008" w:rsidRDefault="00D24AB6" w:rsidP="00FA2671">
            <w:pPr>
              <w:jc w:val="center"/>
              <w:rPr>
                <w:b/>
                <w:bCs/>
              </w:rPr>
            </w:pPr>
            <w:r w:rsidRPr="00286008">
              <w:rPr>
                <w:b/>
                <w:bCs/>
              </w:rPr>
              <w:t>Норма на фактический объем производства</w:t>
            </w:r>
          </w:p>
        </w:tc>
        <w:tc>
          <w:tcPr>
            <w:tcW w:w="1134" w:type="dxa"/>
            <w:vAlign w:val="center"/>
          </w:tcPr>
          <w:p w:rsidR="00D24AB6" w:rsidRPr="00286008" w:rsidRDefault="00D24AB6" w:rsidP="00FA2671">
            <w:pPr>
              <w:jc w:val="center"/>
              <w:rPr>
                <w:b/>
                <w:bCs/>
              </w:rPr>
            </w:pPr>
            <w:r w:rsidRPr="00286008">
              <w:rPr>
                <w:b/>
                <w:bCs/>
              </w:rPr>
              <w:t>Фактический расход</w:t>
            </w:r>
          </w:p>
        </w:tc>
        <w:tc>
          <w:tcPr>
            <w:tcW w:w="1134" w:type="dxa"/>
            <w:vAlign w:val="center"/>
          </w:tcPr>
          <w:p w:rsidR="00D24AB6" w:rsidRPr="00286008" w:rsidRDefault="00D24AB6" w:rsidP="00FA2671">
            <w:pPr>
              <w:jc w:val="center"/>
              <w:rPr>
                <w:b/>
                <w:bCs/>
              </w:rPr>
            </w:pPr>
            <w:r w:rsidRPr="00286008">
              <w:rPr>
                <w:b/>
                <w:bCs/>
              </w:rPr>
              <w:t>Абсолютное, т.</w:t>
            </w:r>
          </w:p>
        </w:tc>
        <w:tc>
          <w:tcPr>
            <w:tcW w:w="1418" w:type="dxa"/>
            <w:vAlign w:val="center"/>
          </w:tcPr>
          <w:p w:rsidR="00D24AB6" w:rsidRPr="00286008" w:rsidRDefault="00D24AB6" w:rsidP="00FA2671">
            <w:pPr>
              <w:jc w:val="center"/>
              <w:rPr>
                <w:b/>
                <w:bCs/>
              </w:rPr>
            </w:pPr>
            <w:r w:rsidRPr="00286008">
              <w:rPr>
                <w:b/>
                <w:bCs/>
              </w:rPr>
              <w:t>Относительное, %</w:t>
            </w:r>
          </w:p>
        </w:tc>
      </w:tr>
      <w:tr w:rsidR="00D24AB6" w:rsidRPr="00286008" w:rsidTr="00FA2671">
        <w:trPr>
          <w:jc w:val="center"/>
        </w:trPr>
        <w:tc>
          <w:tcPr>
            <w:tcW w:w="1857" w:type="dxa"/>
          </w:tcPr>
          <w:p w:rsidR="00D24AB6" w:rsidRPr="00286008" w:rsidRDefault="00D24AB6" w:rsidP="00FA2671">
            <w:pPr>
              <w:jc w:val="both"/>
            </w:pPr>
            <w:r w:rsidRPr="00286008">
              <w:t>Нефтепродукты</w:t>
            </w:r>
          </w:p>
        </w:tc>
        <w:tc>
          <w:tcPr>
            <w:tcW w:w="1795" w:type="dxa"/>
          </w:tcPr>
          <w:p w:rsidR="00D24AB6" w:rsidRPr="00286008" w:rsidRDefault="00D24AB6" w:rsidP="00FA2671">
            <w:pPr>
              <w:jc w:val="center"/>
            </w:pPr>
            <w:r w:rsidRPr="00286008">
              <w:t>800</w:t>
            </w:r>
          </w:p>
        </w:tc>
        <w:tc>
          <w:tcPr>
            <w:tcW w:w="1134" w:type="dxa"/>
          </w:tcPr>
          <w:p w:rsidR="00D24AB6" w:rsidRPr="00286008" w:rsidRDefault="00D24AB6" w:rsidP="00FA2671">
            <w:pPr>
              <w:jc w:val="center"/>
            </w:pPr>
            <w:r w:rsidRPr="00286008">
              <w:t>832</w:t>
            </w:r>
          </w:p>
        </w:tc>
        <w:tc>
          <w:tcPr>
            <w:tcW w:w="1134" w:type="dxa"/>
          </w:tcPr>
          <w:p w:rsidR="00D24AB6" w:rsidRPr="00286008" w:rsidRDefault="00D24AB6" w:rsidP="00FA2671">
            <w:pPr>
              <w:jc w:val="center"/>
            </w:pPr>
          </w:p>
        </w:tc>
        <w:tc>
          <w:tcPr>
            <w:tcW w:w="1418" w:type="dxa"/>
          </w:tcPr>
          <w:p w:rsidR="00D24AB6" w:rsidRPr="00286008" w:rsidRDefault="00D24AB6" w:rsidP="00FA2671">
            <w:pPr>
              <w:jc w:val="center"/>
            </w:pPr>
          </w:p>
        </w:tc>
      </w:tr>
      <w:tr w:rsidR="00D24AB6" w:rsidRPr="00286008" w:rsidTr="00FA2671">
        <w:trPr>
          <w:jc w:val="center"/>
        </w:trPr>
        <w:tc>
          <w:tcPr>
            <w:tcW w:w="1857" w:type="dxa"/>
          </w:tcPr>
          <w:p w:rsidR="00D24AB6" w:rsidRPr="00286008" w:rsidRDefault="00D24AB6" w:rsidP="00FA2671">
            <w:pPr>
              <w:jc w:val="both"/>
            </w:pPr>
            <w:r w:rsidRPr="00286008">
              <w:t>Сырьё</w:t>
            </w:r>
          </w:p>
        </w:tc>
        <w:tc>
          <w:tcPr>
            <w:tcW w:w="1795" w:type="dxa"/>
          </w:tcPr>
          <w:p w:rsidR="00D24AB6" w:rsidRPr="00286008" w:rsidRDefault="00D24AB6" w:rsidP="00FA2671">
            <w:pPr>
              <w:jc w:val="center"/>
            </w:pPr>
            <w:r w:rsidRPr="00286008">
              <w:t>1800</w:t>
            </w:r>
          </w:p>
        </w:tc>
        <w:tc>
          <w:tcPr>
            <w:tcW w:w="1134" w:type="dxa"/>
          </w:tcPr>
          <w:p w:rsidR="00D24AB6" w:rsidRPr="00286008" w:rsidRDefault="00D24AB6" w:rsidP="00FA2671">
            <w:pPr>
              <w:jc w:val="center"/>
            </w:pPr>
            <w:r w:rsidRPr="00286008">
              <w:t>1750</w:t>
            </w:r>
          </w:p>
        </w:tc>
        <w:tc>
          <w:tcPr>
            <w:tcW w:w="1134" w:type="dxa"/>
          </w:tcPr>
          <w:p w:rsidR="00D24AB6" w:rsidRPr="00286008" w:rsidRDefault="00D24AB6" w:rsidP="00FA2671">
            <w:pPr>
              <w:jc w:val="center"/>
            </w:pPr>
          </w:p>
        </w:tc>
        <w:tc>
          <w:tcPr>
            <w:tcW w:w="1418" w:type="dxa"/>
          </w:tcPr>
          <w:p w:rsidR="00D24AB6" w:rsidRPr="00286008" w:rsidRDefault="00D24AB6" w:rsidP="00FA2671">
            <w:pPr>
              <w:jc w:val="center"/>
            </w:pPr>
          </w:p>
        </w:tc>
      </w:tr>
      <w:tr w:rsidR="00D24AB6" w:rsidRPr="00286008" w:rsidTr="00FA2671">
        <w:trPr>
          <w:jc w:val="center"/>
        </w:trPr>
        <w:tc>
          <w:tcPr>
            <w:tcW w:w="1857" w:type="dxa"/>
          </w:tcPr>
          <w:p w:rsidR="00D24AB6" w:rsidRPr="00286008" w:rsidRDefault="00D24AB6" w:rsidP="00FA2671">
            <w:pPr>
              <w:jc w:val="both"/>
            </w:pPr>
            <w:r w:rsidRPr="00286008">
              <w:t>Топливо</w:t>
            </w:r>
          </w:p>
        </w:tc>
        <w:tc>
          <w:tcPr>
            <w:tcW w:w="1795" w:type="dxa"/>
          </w:tcPr>
          <w:p w:rsidR="00D24AB6" w:rsidRPr="00286008" w:rsidRDefault="00D24AB6" w:rsidP="00FA2671">
            <w:pPr>
              <w:jc w:val="center"/>
            </w:pPr>
            <w:r w:rsidRPr="00286008">
              <w:t>500</w:t>
            </w:r>
          </w:p>
        </w:tc>
        <w:tc>
          <w:tcPr>
            <w:tcW w:w="1134" w:type="dxa"/>
          </w:tcPr>
          <w:p w:rsidR="00D24AB6" w:rsidRPr="00286008" w:rsidRDefault="00D24AB6" w:rsidP="00FA2671">
            <w:pPr>
              <w:jc w:val="center"/>
            </w:pPr>
            <w:r w:rsidRPr="00286008">
              <w:t>550</w:t>
            </w:r>
          </w:p>
        </w:tc>
        <w:tc>
          <w:tcPr>
            <w:tcW w:w="1134" w:type="dxa"/>
          </w:tcPr>
          <w:p w:rsidR="00D24AB6" w:rsidRPr="00286008" w:rsidRDefault="00D24AB6" w:rsidP="00FA2671">
            <w:pPr>
              <w:jc w:val="center"/>
            </w:pPr>
          </w:p>
        </w:tc>
        <w:tc>
          <w:tcPr>
            <w:tcW w:w="1418" w:type="dxa"/>
          </w:tcPr>
          <w:p w:rsidR="00D24AB6" w:rsidRPr="00286008" w:rsidRDefault="00D24AB6" w:rsidP="00FA2671">
            <w:pPr>
              <w:jc w:val="center"/>
            </w:pPr>
          </w:p>
        </w:tc>
      </w:tr>
    </w:tbl>
    <w:p w:rsidR="00D24AB6" w:rsidRPr="00984E3C" w:rsidRDefault="00D24AB6" w:rsidP="00D24AB6">
      <w:pPr>
        <w:jc w:val="both"/>
        <w:rPr>
          <w:iCs/>
          <w:sz w:val="24"/>
          <w:szCs w:val="24"/>
        </w:rPr>
      </w:pPr>
    </w:p>
    <w:p w:rsidR="00D24AB6" w:rsidRPr="00984E3C" w:rsidRDefault="00D24AB6" w:rsidP="00D24AB6">
      <w:pPr>
        <w:tabs>
          <w:tab w:val="left" w:pos="1680"/>
        </w:tabs>
        <w:jc w:val="center"/>
        <w:rPr>
          <w:b/>
          <w:bCs/>
          <w:sz w:val="24"/>
          <w:szCs w:val="24"/>
        </w:rPr>
      </w:pPr>
      <w:r w:rsidRPr="00984E3C">
        <w:rPr>
          <w:b/>
          <w:sz w:val="24"/>
          <w:szCs w:val="24"/>
        </w:rPr>
        <w:t>Тема 2. Анализ выпуска и реализации продукции</w:t>
      </w:r>
    </w:p>
    <w:p w:rsidR="00D24AB6" w:rsidRPr="00984E3C" w:rsidRDefault="00D24AB6" w:rsidP="00D24AB6">
      <w:pPr>
        <w:tabs>
          <w:tab w:val="left" w:pos="1680"/>
        </w:tabs>
        <w:jc w:val="center"/>
        <w:rPr>
          <w:b/>
          <w:bCs/>
          <w:sz w:val="24"/>
          <w:szCs w:val="24"/>
        </w:rPr>
      </w:pPr>
    </w:p>
    <w:p w:rsidR="00D24AB6" w:rsidRPr="00984E3C" w:rsidRDefault="00D24AB6" w:rsidP="00D24AB6">
      <w:pPr>
        <w:tabs>
          <w:tab w:val="left" w:pos="1680"/>
        </w:tabs>
        <w:rPr>
          <w:b/>
          <w:bCs/>
          <w:sz w:val="24"/>
          <w:szCs w:val="24"/>
        </w:rPr>
      </w:pPr>
      <w:r w:rsidRPr="00286008">
        <w:rPr>
          <w:b/>
          <w:bCs/>
          <w:sz w:val="24"/>
          <w:szCs w:val="24"/>
        </w:rPr>
        <w:t>Пример 4.</w:t>
      </w:r>
      <w:r w:rsidRPr="00984E3C">
        <w:rPr>
          <w:b/>
          <w:bCs/>
          <w:i/>
          <w:sz w:val="24"/>
          <w:szCs w:val="24"/>
        </w:rPr>
        <w:t xml:space="preserve">  </w:t>
      </w:r>
      <w:r w:rsidRPr="00984E3C">
        <w:rPr>
          <w:sz w:val="24"/>
          <w:szCs w:val="24"/>
        </w:rPr>
        <w:t xml:space="preserve">Произвести факторный анализ изменения объёма валовой продукции. Сделать выводы по результатам анализа. </w:t>
      </w:r>
    </w:p>
    <w:p w:rsidR="00D24AB6" w:rsidRPr="00286008" w:rsidRDefault="00D24AB6" w:rsidP="00D24AB6">
      <w:pPr>
        <w:tabs>
          <w:tab w:val="left" w:pos="1680"/>
        </w:tabs>
        <w:rPr>
          <w:bCs/>
          <w:sz w:val="24"/>
          <w:szCs w:val="24"/>
        </w:rPr>
      </w:pPr>
      <w:r w:rsidRPr="00286008">
        <w:rPr>
          <w:bCs/>
          <w:sz w:val="24"/>
          <w:szCs w:val="24"/>
        </w:rPr>
        <w:t>Факторная модель: ВП = ЧР</w:t>
      </w:r>
      <w:r w:rsidRPr="00286008">
        <w:rPr>
          <w:sz w:val="24"/>
          <w:szCs w:val="24"/>
        </w:rPr>
        <w:t>×</w:t>
      </w:r>
      <w:r w:rsidRPr="00286008">
        <w:rPr>
          <w:bCs/>
          <w:sz w:val="24"/>
          <w:szCs w:val="24"/>
        </w:rPr>
        <w:t>Д</w:t>
      </w:r>
      <w:r w:rsidRPr="00286008">
        <w:rPr>
          <w:sz w:val="24"/>
          <w:szCs w:val="24"/>
        </w:rPr>
        <w:t>×</w:t>
      </w:r>
      <w:r w:rsidRPr="00286008">
        <w:rPr>
          <w:bCs/>
          <w:sz w:val="24"/>
          <w:szCs w:val="24"/>
        </w:rPr>
        <w:t>П</w:t>
      </w:r>
      <w:r w:rsidRPr="00286008">
        <w:rPr>
          <w:sz w:val="24"/>
          <w:szCs w:val="24"/>
        </w:rPr>
        <w:t>×</w:t>
      </w:r>
      <w:r w:rsidRPr="00286008">
        <w:rPr>
          <w:bCs/>
          <w:sz w:val="24"/>
          <w:szCs w:val="24"/>
        </w:rPr>
        <w:t>ЧВ</w:t>
      </w:r>
    </w:p>
    <w:p w:rsidR="00D24AB6" w:rsidRPr="00984E3C" w:rsidRDefault="00D24AB6" w:rsidP="00D24AB6">
      <w:pPr>
        <w:tabs>
          <w:tab w:val="left" w:pos="1680"/>
        </w:tabs>
        <w:rPr>
          <w:sz w:val="24"/>
          <w:szCs w:val="24"/>
        </w:rPr>
      </w:pPr>
    </w:p>
    <w:tbl>
      <w:tblPr>
        <w:tblW w:w="7477" w:type="dxa"/>
        <w:jc w:val="center"/>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7"/>
        <w:gridCol w:w="1134"/>
        <w:gridCol w:w="992"/>
        <w:gridCol w:w="1134"/>
      </w:tblGrid>
      <w:tr w:rsidR="00D24AB6" w:rsidRPr="00286008" w:rsidTr="00FA2671">
        <w:trPr>
          <w:trHeight w:val="581"/>
          <w:jc w:val="center"/>
        </w:trPr>
        <w:tc>
          <w:tcPr>
            <w:tcW w:w="4217" w:type="dxa"/>
            <w:vAlign w:val="center"/>
          </w:tcPr>
          <w:p w:rsidR="00D24AB6" w:rsidRPr="00286008" w:rsidRDefault="00D24AB6" w:rsidP="00FA2671">
            <w:pPr>
              <w:jc w:val="center"/>
              <w:rPr>
                <w:b/>
                <w:bCs/>
              </w:rPr>
            </w:pPr>
            <w:r w:rsidRPr="00286008">
              <w:rPr>
                <w:b/>
                <w:bCs/>
              </w:rPr>
              <w:t>Показатель</w:t>
            </w:r>
          </w:p>
        </w:tc>
        <w:tc>
          <w:tcPr>
            <w:tcW w:w="1134" w:type="dxa"/>
            <w:vAlign w:val="center"/>
          </w:tcPr>
          <w:p w:rsidR="00D24AB6" w:rsidRPr="00286008" w:rsidRDefault="00D24AB6" w:rsidP="00FA2671">
            <w:pPr>
              <w:jc w:val="center"/>
              <w:rPr>
                <w:b/>
                <w:bCs/>
              </w:rPr>
            </w:pPr>
            <w:r w:rsidRPr="00286008">
              <w:rPr>
                <w:b/>
                <w:bCs/>
              </w:rPr>
              <w:t>План</w:t>
            </w:r>
          </w:p>
        </w:tc>
        <w:tc>
          <w:tcPr>
            <w:tcW w:w="992" w:type="dxa"/>
            <w:vAlign w:val="center"/>
          </w:tcPr>
          <w:p w:rsidR="00D24AB6" w:rsidRPr="00286008" w:rsidRDefault="00D24AB6" w:rsidP="00FA2671">
            <w:pPr>
              <w:jc w:val="center"/>
              <w:rPr>
                <w:b/>
                <w:bCs/>
              </w:rPr>
            </w:pPr>
            <w:r w:rsidRPr="00286008">
              <w:rPr>
                <w:b/>
                <w:bCs/>
              </w:rPr>
              <w:t>Факт</w:t>
            </w:r>
          </w:p>
        </w:tc>
        <w:tc>
          <w:tcPr>
            <w:tcW w:w="1134" w:type="dxa"/>
            <w:vAlign w:val="center"/>
          </w:tcPr>
          <w:p w:rsidR="00D24AB6" w:rsidRPr="00286008" w:rsidRDefault="00D24AB6" w:rsidP="00FA2671">
            <w:pPr>
              <w:jc w:val="center"/>
              <w:rPr>
                <w:b/>
                <w:bCs/>
              </w:rPr>
            </w:pPr>
            <w:r w:rsidRPr="00286008">
              <w:rPr>
                <w:b/>
                <w:bCs/>
              </w:rPr>
              <w:t>Отклонение</w:t>
            </w:r>
          </w:p>
        </w:tc>
      </w:tr>
      <w:tr w:rsidR="00D24AB6" w:rsidRPr="00286008" w:rsidTr="00FA2671">
        <w:trPr>
          <w:jc w:val="center"/>
        </w:trPr>
        <w:tc>
          <w:tcPr>
            <w:tcW w:w="4217" w:type="dxa"/>
          </w:tcPr>
          <w:p w:rsidR="00D24AB6" w:rsidRPr="00286008" w:rsidRDefault="00D24AB6" w:rsidP="00FA2671">
            <w:r w:rsidRPr="00286008">
              <w:t>Валовая продукция, млн. рублей</w:t>
            </w:r>
          </w:p>
        </w:tc>
        <w:tc>
          <w:tcPr>
            <w:tcW w:w="1134" w:type="dxa"/>
          </w:tcPr>
          <w:p w:rsidR="00D24AB6" w:rsidRPr="00286008" w:rsidRDefault="00D24AB6" w:rsidP="00FA2671">
            <w:r w:rsidRPr="00286008">
              <w:t>400</w:t>
            </w:r>
          </w:p>
        </w:tc>
        <w:tc>
          <w:tcPr>
            <w:tcW w:w="992" w:type="dxa"/>
          </w:tcPr>
          <w:p w:rsidR="00D24AB6" w:rsidRPr="00286008" w:rsidRDefault="00D24AB6" w:rsidP="00FA2671">
            <w:r w:rsidRPr="00286008">
              <w:t>500</w:t>
            </w:r>
          </w:p>
        </w:tc>
        <w:tc>
          <w:tcPr>
            <w:tcW w:w="1134" w:type="dxa"/>
          </w:tcPr>
          <w:p w:rsidR="00D24AB6" w:rsidRPr="00286008" w:rsidRDefault="00D24AB6" w:rsidP="00FA2671"/>
        </w:tc>
      </w:tr>
      <w:tr w:rsidR="00D24AB6" w:rsidRPr="00286008" w:rsidTr="00FA2671">
        <w:trPr>
          <w:jc w:val="center"/>
        </w:trPr>
        <w:tc>
          <w:tcPr>
            <w:tcW w:w="4217" w:type="dxa"/>
          </w:tcPr>
          <w:p w:rsidR="00D24AB6" w:rsidRPr="00286008" w:rsidRDefault="00D24AB6" w:rsidP="00FA2671">
            <w:r w:rsidRPr="00286008">
              <w:t>Среднегодовая численность рабочих</w:t>
            </w:r>
          </w:p>
        </w:tc>
        <w:tc>
          <w:tcPr>
            <w:tcW w:w="1134" w:type="dxa"/>
          </w:tcPr>
          <w:p w:rsidR="00D24AB6" w:rsidRPr="00286008" w:rsidRDefault="00D24AB6" w:rsidP="00FA2671">
            <w:r w:rsidRPr="00286008">
              <w:t>100</w:t>
            </w:r>
          </w:p>
        </w:tc>
        <w:tc>
          <w:tcPr>
            <w:tcW w:w="992" w:type="dxa"/>
          </w:tcPr>
          <w:p w:rsidR="00D24AB6" w:rsidRPr="00286008" w:rsidRDefault="00D24AB6" w:rsidP="00FA2671">
            <w:r w:rsidRPr="00286008">
              <w:t>120</w:t>
            </w:r>
          </w:p>
        </w:tc>
        <w:tc>
          <w:tcPr>
            <w:tcW w:w="1134" w:type="dxa"/>
          </w:tcPr>
          <w:p w:rsidR="00D24AB6" w:rsidRPr="00286008" w:rsidRDefault="00D24AB6" w:rsidP="00FA2671"/>
        </w:tc>
      </w:tr>
      <w:tr w:rsidR="00D24AB6" w:rsidRPr="00286008" w:rsidTr="00FA2671">
        <w:trPr>
          <w:jc w:val="center"/>
        </w:trPr>
        <w:tc>
          <w:tcPr>
            <w:tcW w:w="4217" w:type="dxa"/>
          </w:tcPr>
          <w:p w:rsidR="00D24AB6" w:rsidRPr="00286008" w:rsidRDefault="00D24AB6" w:rsidP="00FA2671">
            <w:r w:rsidRPr="00286008">
              <w:t>Отработано дней 1 рабочим за год</w:t>
            </w:r>
          </w:p>
        </w:tc>
        <w:tc>
          <w:tcPr>
            <w:tcW w:w="1134" w:type="dxa"/>
          </w:tcPr>
          <w:p w:rsidR="00D24AB6" w:rsidRPr="00286008" w:rsidRDefault="00D24AB6" w:rsidP="00FA2671">
            <w:r w:rsidRPr="00286008">
              <w:t>200</w:t>
            </w:r>
          </w:p>
        </w:tc>
        <w:tc>
          <w:tcPr>
            <w:tcW w:w="992" w:type="dxa"/>
          </w:tcPr>
          <w:p w:rsidR="00D24AB6" w:rsidRPr="00286008" w:rsidRDefault="00D24AB6" w:rsidP="00FA2671">
            <w:r w:rsidRPr="00286008">
              <w:t>210</w:t>
            </w:r>
          </w:p>
        </w:tc>
        <w:tc>
          <w:tcPr>
            <w:tcW w:w="1134" w:type="dxa"/>
          </w:tcPr>
          <w:p w:rsidR="00D24AB6" w:rsidRPr="00286008" w:rsidRDefault="00D24AB6" w:rsidP="00FA2671"/>
        </w:tc>
      </w:tr>
      <w:tr w:rsidR="00D24AB6" w:rsidRPr="00286008" w:rsidTr="00FA2671">
        <w:trPr>
          <w:jc w:val="center"/>
        </w:trPr>
        <w:tc>
          <w:tcPr>
            <w:tcW w:w="4217" w:type="dxa"/>
          </w:tcPr>
          <w:p w:rsidR="00D24AB6" w:rsidRPr="00286008" w:rsidRDefault="00D24AB6" w:rsidP="00FA2671">
            <w:r w:rsidRPr="00286008">
              <w:t>Средняя продолжительность рабочего дня, час.</w:t>
            </w:r>
          </w:p>
        </w:tc>
        <w:tc>
          <w:tcPr>
            <w:tcW w:w="1134" w:type="dxa"/>
          </w:tcPr>
          <w:p w:rsidR="00D24AB6" w:rsidRPr="00286008" w:rsidRDefault="00D24AB6" w:rsidP="00FA2671">
            <w:r w:rsidRPr="00286008">
              <w:t>8</w:t>
            </w:r>
          </w:p>
        </w:tc>
        <w:tc>
          <w:tcPr>
            <w:tcW w:w="992" w:type="dxa"/>
          </w:tcPr>
          <w:p w:rsidR="00D24AB6" w:rsidRPr="00286008" w:rsidRDefault="00D24AB6" w:rsidP="00FA2671">
            <w:r w:rsidRPr="00286008">
              <w:t>7,5</w:t>
            </w:r>
          </w:p>
        </w:tc>
        <w:tc>
          <w:tcPr>
            <w:tcW w:w="1134" w:type="dxa"/>
          </w:tcPr>
          <w:p w:rsidR="00D24AB6" w:rsidRPr="00286008" w:rsidRDefault="00D24AB6" w:rsidP="00FA2671"/>
        </w:tc>
      </w:tr>
      <w:tr w:rsidR="00D24AB6" w:rsidRPr="00286008" w:rsidTr="00FA2671">
        <w:trPr>
          <w:jc w:val="center"/>
        </w:trPr>
        <w:tc>
          <w:tcPr>
            <w:tcW w:w="4217" w:type="dxa"/>
          </w:tcPr>
          <w:p w:rsidR="00D24AB6" w:rsidRPr="00286008" w:rsidRDefault="00D24AB6" w:rsidP="00FA2671">
            <w:r w:rsidRPr="00286008">
              <w:t>Среднегодовая выработка  рабочего, тыс. руб./чел.</w:t>
            </w:r>
          </w:p>
        </w:tc>
        <w:tc>
          <w:tcPr>
            <w:tcW w:w="1134" w:type="dxa"/>
          </w:tcPr>
          <w:p w:rsidR="00D24AB6" w:rsidRPr="00286008" w:rsidRDefault="00D24AB6" w:rsidP="00FA2671">
            <w:r w:rsidRPr="00286008">
              <w:t>?</w:t>
            </w:r>
          </w:p>
        </w:tc>
        <w:tc>
          <w:tcPr>
            <w:tcW w:w="992" w:type="dxa"/>
          </w:tcPr>
          <w:p w:rsidR="00D24AB6" w:rsidRPr="00286008" w:rsidRDefault="00D24AB6" w:rsidP="00FA2671">
            <w:r w:rsidRPr="00286008">
              <w:t>?</w:t>
            </w:r>
          </w:p>
        </w:tc>
        <w:tc>
          <w:tcPr>
            <w:tcW w:w="1134" w:type="dxa"/>
          </w:tcPr>
          <w:p w:rsidR="00D24AB6" w:rsidRPr="00286008" w:rsidRDefault="00D24AB6" w:rsidP="00FA2671"/>
        </w:tc>
      </w:tr>
      <w:tr w:rsidR="00D24AB6" w:rsidRPr="00286008" w:rsidTr="00FA2671">
        <w:trPr>
          <w:jc w:val="center"/>
        </w:trPr>
        <w:tc>
          <w:tcPr>
            <w:tcW w:w="4217" w:type="dxa"/>
          </w:tcPr>
          <w:p w:rsidR="00D24AB6" w:rsidRPr="00286008" w:rsidRDefault="00D24AB6" w:rsidP="00FA2671">
            <w:r w:rsidRPr="00286008">
              <w:t>Среднечасовая выработка рабочего, руб./чел.</w:t>
            </w:r>
          </w:p>
        </w:tc>
        <w:tc>
          <w:tcPr>
            <w:tcW w:w="1134" w:type="dxa"/>
          </w:tcPr>
          <w:p w:rsidR="00D24AB6" w:rsidRPr="00286008" w:rsidRDefault="00D24AB6" w:rsidP="00FA2671">
            <w:r w:rsidRPr="00286008">
              <w:t>?</w:t>
            </w:r>
          </w:p>
        </w:tc>
        <w:tc>
          <w:tcPr>
            <w:tcW w:w="992" w:type="dxa"/>
          </w:tcPr>
          <w:p w:rsidR="00D24AB6" w:rsidRPr="00286008" w:rsidRDefault="00D24AB6" w:rsidP="00FA2671">
            <w:r w:rsidRPr="00286008">
              <w:t>?</w:t>
            </w:r>
          </w:p>
        </w:tc>
        <w:tc>
          <w:tcPr>
            <w:tcW w:w="1134" w:type="dxa"/>
          </w:tcPr>
          <w:p w:rsidR="00D24AB6" w:rsidRPr="00286008" w:rsidRDefault="00D24AB6" w:rsidP="00FA2671"/>
        </w:tc>
      </w:tr>
    </w:tbl>
    <w:p w:rsidR="00D24AB6" w:rsidRPr="00984E3C" w:rsidRDefault="00D24AB6" w:rsidP="00D24AB6">
      <w:pPr>
        <w:jc w:val="center"/>
        <w:rPr>
          <w:b/>
          <w:bCs/>
          <w:sz w:val="24"/>
          <w:szCs w:val="24"/>
        </w:rPr>
      </w:pPr>
    </w:p>
    <w:p w:rsidR="00D24AB6" w:rsidRPr="00984E3C" w:rsidRDefault="00D24AB6" w:rsidP="00D24AB6">
      <w:pPr>
        <w:jc w:val="both"/>
        <w:rPr>
          <w:sz w:val="24"/>
          <w:szCs w:val="24"/>
        </w:rPr>
      </w:pPr>
      <w:r w:rsidRPr="00286008">
        <w:rPr>
          <w:b/>
          <w:bCs/>
          <w:sz w:val="24"/>
          <w:szCs w:val="24"/>
        </w:rPr>
        <w:t>Пример 5.</w:t>
      </w:r>
      <w:r w:rsidRPr="00984E3C">
        <w:rPr>
          <w:b/>
          <w:bCs/>
          <w:i/>
          <w:sz w:val="24"/>
          <w:szCs w:val="24"/>
        </w:rPr>
        <w:t xml:space="preserve"> </w:t>
      </w:r>
      <w:r w:rsidRPr="00984E3C">
        <w:rPr>
          <w:sz w:val="24"/>
          <w:szCs w:val="24"/>
        </w:rPr>
        <w:t>Оценить величину изменения объёма выпуска товарной  продукции, за счёт изменения её структуры. Определить коэффициент ассортимента. Сделать выводы по результатам анализа.</w:t>
      </w:r>
    </w:p>
    <w:p w:rsidR="00D24AB6" w:rsidRPr="00984E3C" w:rsidRDefault="00D24AB6" w:rsidP="00D24AB6">
      <w:pPr>
        <w:rPr>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2269"/>
        <w:gridCol w:w="1417"/>
        <w:gridCol w:w="1418"/>
      </w:tblGrid>
      <w:tr w:rsidR="00D24AB6" w:rsidRPr="00286008" w:rsidTr="00FA2671">
        <w:trPr>
          <w:cantSplit/>
          <w:trHeight w:val="407"/>
          <w:jc w:val="center"/>
        </w:trPr>
        <w:tc>
          <w:tcPr>
            <w:tcW w:w="1418" w:type="dxa"/>
            <w:vMerge w:val="restart"/>
            <w:vAlign w:val="center"/>
          </w:tcPr>
          <w:p w:rsidR="00D24AB6" w:rsidRPr="00286008" w:rsidRDefault="00D24AB6" w:rsidP="00FA2671">
            <w:pPr>
              <w:jc w:val="center"/>
              <w:rPr>
                <w:b/>
              </w:rPr>
            </w:pPr>
            <w:r w:rsidRPr="00286008">
              <w:rPr>
                <w:b/>
              </w:rPr>
              <w:t>Изделие</w:t>
            </w:r>
          </w:p>
        </w:tc>
        <w:tc>
          <w:tcPr>
            <w:tcW w:w="2269" w:type="dxa"/>
            <w:vMerge w:val="restart"/>
            <w:vAlign w:val="center"/>
          </w:tcPr>
          <w:p w:rsidR="00D24AB6" w:rsidRPr="00286008" w:rsidRDefault="00D24AB6" w:rsidP="00FA2671">
            <w:pPr>
              <w:jc w:val="center"/>
              <w:rPr>
                <w:b/>
              </w:rPr>
            </w:pPr>
            <w:r w:rsidRPr="00286008">
              <w:rPr>
                <w:b/>
              </w:rPr>
              <w:t>Оптовая цена изделия, руб.</w:t>
            </w:r>
          </w:p>
        </w:tc>
        <w:tc>
          <w:tcPr>
            <w:tcW w:w="2835" w:type="dxa"/>
            <w:gridSpan w:val="2"/>
            <w:vAlign w:val="center"/>
          </w:tcPr>
          <w:p w:rsidR="00D24AB6" w:rsidRPr="00286008" w:rsidRDefault="00D24AB6" w:rsidP="00FA2671">
            <w:pPr>
              <w:jc w:val="center"/>
              <w:rPr>
                <w:b/>
              </w:rPr>
            </w:pPr>
            <w:r w:rsidRPr="00286008">
              <w:rPr>
                <w:b/>
              </w:rPr>
              <w:t>Объём производства, шт.</w:t>
            </w:r>
          </w:p>
        </w:tc>
      </w:tr>
      <w:tr w:rsidR="00D24AB6" w:rsidRPr="00286008" w:rsidTr="00FA2671">
        <w:trPr>
          <w:cantSplit/>
          <w:trHeight w:val="192"/>
          <w:jc w:val="center"/>
        </w:trPr>
        <w:tc>
          <w:tcPr>
            <w:tcW w:w="1418" w:type="dxa"/>
            <w:vMerge/>
            <w:vAlign w:val="center"/>
          </w:tcPr>
          <w:p w:rsidR="00D24AB6" w:rsidRPr="00286008" w:rsidRDefault="00D24AB6" w:rsidP="00FA2671">
            <w:pPr>
              <w:jc w:val="center"/>
              <w:rPr>
                <w:b/>
              </w:rPr>
            </w:pPr>
          </w:p>
        </w:tc>
        <w:tc>
          <w:tcPr>
            <w:tcW w:w="2269" w:type="dxa"/>
            <w:vMerge/>
            <w:vAlign w:val="center"/>
          </w:tcPr>
          <w:p w:rsidR="00D24AB6" w:rsidRPr="00286008" w:rsidRDefault="00D24AB6" w:rsidP="00FA2671">
            <w:pPr>
              <w:jc w:val="center"/>
              <w:rPr>
                <w:b/>
              </w:rPr>
            </w:pPr>
          </w:p>
        </w:tc>
        <w:tc>
          <w:tcPr>
            <w:tcW w:w="1417" w:type="dxa"/>
            <w:vAlign w:val="center"/>
          </w:tcPr>
          <w:p w:rsidR="00D24AB6" w:rsidRPr="00286008" w:rsidRDefault="00D24AB6" w:rsidP="00FA2671">
            <w:pPr>
              <w:jc w:val="center"/>
              <w:rPr>
                <w:b/>
              </w:rPr>
            </w:pPr>
            <w:r w:rsidRPr="00286008">
              <w:rPr>
                <w:b/>
              </w:rPr>
              <w:t>план</w:t>
            </w:r>
          </w:p>
        </w:tc>
        <w:tc>
          <w:tcPr>
            <w:tcW w:w="1418" w:type="dxa"/>
            <w:vAlign w:val="center"/>
          </w:tcPr>
          <w:p w:rsidR="00D24AB6" w:rsidRPr="00286008" w:rsidRDefault="00D24AB6" w:rsidP="00FA2671">
            <w:pPr>
              <w:jc w:val="center"/>
              <w:rPr>
                <w:b/>
              </w:rPr>
            </w:pPr>
            <w:r w:rsidRPr="00286008">
              <w:rPr>
                <w:b/>
              </w:rPr>
              <w:t>факт</w:t>
            </w:r>
          </w:p>
        </w:tc>
      </w:tr>
      <w:tr w:rsidR="00D24AB6" w:rsidRPr="00286008" w:rsidTr="00FA2671">
        <w:trPr>
          <w:jc w:val="center"/>
        </w:trPr>
        <w:tc>
          <w:tcPr>
            <w:tcW w:w="1418" w:type="dxa"/>
          </w:tcPr>
          <w:p w:rsidR="00D24AB6" w:rsidRPr="00286008" w:rsidRDefault="00D24AB6" w:rsidP="00FA2671">
            <w:r w:rsidRPr="00286008">
              <w:t>А</w:t>
            </w:r>
          </w:p>
        </w:tc>
        <w:tc>
          <w:tcPr>
            <w:tcW w:w="2269" w:type="dxa"/>
          </w:tcPr>
          <w:p w:rsidR="00D24AB6" w:rsidRPr="00286008" w:rsidRDefault="00D24AB6" w:rsidP="00FA2671">
            <w:pPr>
              <w:jc w:val="center"/>
            </w:pPr>
            <w:r w:rsidRPr="00286008">
              <w:t>8000</w:t>
            </w:r>
          </w:p>
        </w:tc>
        <w:tc>
          <w:tcPr>
            <w:tcW w:w="1417" w:type="dxa"/>
          </w:tcPr>
          <w:p w:rsidR="00D24AB6" w:rsidRPr="00286008" w:rsidRDefault="00D24AB6" w:rsidP="00FA2671">
            <w:pPr>
              <w:jc w:val="center"/>
            </w:pPr>
            <w:r w:rsidRPr="00286008">
              <w:t>33000</w:t>
            </w:r>
          </w:p>
        </w:tc>
        <w:tc>
          <w:tcPr>
            <w:tcW w:w="1418" w:type="dxa"/>
          </w:tcPr>
          <w:p w:rsidR="00D24AB6" w:rsidRPr="00286008" w:rsidRDefault="00D24AB6" w:rsidP="00FA2671">
            <w:pPr>
              <w:jc w:val="center"/>
            </w:pPr>
            <w:r w:rsidRPr="00286008">
              <w:t>29000</w:t>
            </w:r>
          </w:p>
        </w:tc>
      </w:tr>
      <w:tr w:rsidR="00D24AB6" w:rsidRPr="00286008" w:rsidTr="00FA2671">
        <w:trPr>
          <w:jc w:val="center"/>
        </w:trPr>
        <w:tc>
          <w:tcPr>
            <w:tcW w:w="1418" w:type="dxa"/>
          </w:tcPr>
          <w:p w:rsidR="00D24AB6" w:rsidRPr="00286008" w:rsidRDefault="00D24AB6" w:rsidP="00FA2671">
            <w:r w:rsidRPr="00286008">
              <w:t>Б</w:t>
            </w:r>
          </w:p>
        </w:tc>
        <w:tc>
          <w:tcPr>
            <w:tcW w:w="2269" w:type="dxa"/>
          </w:tcPr>
          <w:p w:rsidR="00D24AB6" w:rsidRPr="00286008" w:rsidRDefault="00D24AB6" w:rsidP="00FA2671">
            <w:pPr>
              <w:jc w:val="center"/>
            </w:pPr>
            <w:r w:rsidRPr="00286008">
              <w:t>3500</w:t>
            </w:r>
          </w:p>
        </w:tc>
        <w:tc>
          <w:tcPr>
            <w:tcW w:w="1417" w:type="dxa"/>
          </w:tcPr>
          <w:p w:rsidR="00D24AB6" w:rsidRPr="00286008" w:rsidRDefault="00D24AB6" w:rsidP="00FA2671">
            <w:pPr>
              <w:jc w:val="center"/>
            </w:pPr>
            <w:r w:rsidRPr="00286008">
              <w:t>28000</w:t>
            </w:r>
          </w:p>
        </w:tc>
        <w:tc>
          <w:tcPr>
            <w:tcW w:w="1418" w:type="dxa"/>
          </w:tcPr>
          <w:p w:rsidR="00D24AB6" w:rsidRPr="00286008" w:rsidRDefault="00D24AB6" w:rsidP="00FA2671">
            <w:pPr>
              <w:jc w:val="center"/>
            </w:pPr>
            <w:r w:rsidRPr="00286008">
              <w:t>44000</w:t>
            </w:r>
          </w:p>
        </w:tc>
      </w:tr>
      <w:tr w:rsidR="00D24AB6" w:rsidRPr="00286008" w:rsidTr="00FA2671">
        <w:trPr>
          <w:jc w:val="center"/>
        </w:trPr>
        <w:tc>
          <w:tcPr>
            <w:tcW w:w="1418" w:type="dxa"/>
          </w:tcPr>
          <w:p w:rsidR="00D24AB6" w:rsidRPr="00286008" w:rsidRDefault="00D24AB6" w:rsidP="00FA2671">
            <w:r w:rsidRPr="00286008">
              <w:t>Сумма</w:t>
            </w:r>
          </w:p>
        </w:tc>
        <w:tc>
          <w:tcPr>
            <w:tcW w:w="2269" w:type="dxa"/>
          </w:tcPr>
          <w:p w:rsidR="00D24AB6" w:rsidRPr="00286008" w:rsidRDefault="00D24AB6" w:rsidP="00FA2671">
            <w:pPr>
              <w:jc w:val="center"/>
            </w:pPr>
          </w:p>
        </w:tc>
        <w:tc>
          <w:tcPr>
            <w:tcW w:w="1417" w:type="dxa"/>
          </w:tcPr>
          <w:p w:rsidR="00D24AB6" w:rsidRPr="00286008" w:rsidRDefault="00D24AB6" w:rsidP="00FA2671">
            <w:pPr>
              <w:jc w:val="center"/>
            </w:pPr>
            <w:r w:rsidRPr="00286008">
              <w:t>61000</w:t>
            </w:r>
          </w:p>
        </w:tc>
        <w:tc>
          <w:tcPr>
            <w:tcW w:w="1418" w:type="dxa"/>
          </w:tcPr>
          <w:p w:rsidR="00D24AB6" w:rsidRPr="00286008" w:rsidRDefault="00D24AB6" w:rsidP="00FA2671">
            <w:pPr>
              <w:jc w:val="center"/>
            </w:pPr>
            <w:r w:rsidRPr="00286008">
              <w:t>73000</w:t>
            </w:r>
          </w:p>
        </w:tc>
      </w:tr>
    </w:tbl>
    <w:p w:rsidR="00D24AB6" w:rsidRPr="00984E3C" w:rsidRDefault="00D24AB6" w:rsidP="00D24AB6">
      <w:pPr>
        <w:rPr>
          <w:sz w:val="24"/>
          <w:szCs w:val="24"/>
        </w:rPr>
      </w:pPr>
    </w:p>
    <w:p w:rsidR="00D24AB6" w:rsidRPr="00984E3C" w:rsidRDefault="00D24AB6" w:rsidP="00D24AB6">
      <w:pPr>
        <w:jc w:val="both"/>
        <w:rPr>
          <w:sz w:val="24"/>
          <w:szCs w:val="24"/>
        </w:rPr>
      </w:pPr>
      <w:r w:rsidRPr="00286008">
        <w:rPr>
          <w:b/>
          <w:bCs/>
          <w:sz w:val="24"/>
          <w:szCs w:val="24"/>
        </w:rPr>
        <w:t>Пример 6.</w:t>
      </w:r>
      <w:r w:rsidRPr="00984E3C">
        <w:rPr>
          <w:b/>
          <w:bCs/>
          <w:i/>
          <w:sz w:val="24"/>
          <w:szCs w:val="24"/>
        </w:rPr>
        <w:t xml:space="preserve"> </w:t>
      </w:r>
      <w:r>
        <w:rPr>
          <w:sz w:val="24"/>
          <w:szCs w:val="24"/>
        </w:rPr>
        <w:t>Оцените</w:t>
      </w:r>
      <w:r w:rsidRPr="00984E3C">
        <w:rPr>
          <w:sz w:val="24"/>
          <w:szCs w:val="24"/>
        </w:rPr>
        <w:t xml:space="preserve"> степень выполнения плана по качеству, рассчитав среднюю цену единицы продукции (методом взвешенного среднего). Насколько изменился в результате изменения качества выпуск продукции в ценовом выражении, если общий фактический объём производства составил 2000 штук?</w:t>
      </w:r>
    </w:p>
    <w:p w:rsidR="00D24AB6" w:rsidRPr="00984E3C" w:rsidRDefault="00D24AB6" w:rsidP="00D24AB6">
      <w:pPr>
        <w:rPr>
          <w:sz w:val="24"/>
          <w:szCs w:val="24"/>
        </w:rPr>
      </w:pPr>
    </w:p>
    <w:tbl>
      <w:tblPr>
        <w:tblW w:w="744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52"/>
        <w:gridCol w:w="800"/>
        <w:gridCol w:w="926"/>
        <w:gridCol w:w="1475"/>
        <w:gridCol w:w="2151"/>
      </w:tblGrid>
      <w:tr w:rsidR="00D24AB6" w:rsidRPr="00286008" w:rsidTr="00FA2671">
        <w:trPr>
          <w:cantSplit/>
          <w:trHeight w:val="296"/>
          <w:jc w:val="center"/>
        </w:trPr>
        <w:tc>
          <w:tcPr>
            <w:tcW w:w="838" w:type="dxa"/>
            <w:vMerge w:val="restart"/>
            <w:vAlign w:val="center"/>
          </w:tcPr>
          <w:p w:rsidR="00D24AB6" w:rsidRPr="00286008" w:rsidRDefault="00D24AB6" w:rsidP="00FA2671">
            <w:pPr>
              <w:jc w:val="center"/>
              <w:rPr>
                <w:b/>
              </w:rPr>
            </w:pPr>
            <w:r w:rsidRPr="00286008">
              <w:rPr>
                <w:b/>
              </w:rPr>
              <w:t>Сорт</w:t>
            </w:r>
          </w:p>
        </w:tc>
        <w:tc>
          <w:tcPr>
            <w:tcW w:w="1252" w:type="dxa"/>
            <w:vMerge w:val="restart"/>
            <w:vAlign w:val="center"/>
          </w:tcPr>
          <w:p w:rsidR="00D24AB6" w:rsidRPr="00286008" w:rsidRDefault="00D24AB6" w:rsidP="00FA2671">
            <w:pPr>
              <w:jc w:val="center"/>
              <w:rPr>
                <w:b/>
              </w:rPr>
            </w:pPr>
            <w:r w:rsidRPr="00286008">
              <w:rPr>
                <w:b/>
              </w:rPr>
              <w:t>Цена за 1 шт., руб.</w:t>
            </w:r>
          </w:p>
        </w:tc>
        <w:tc>
          <w:tcPr>
            <w:tcW w:w="3201" w:type="dxa"/>
            <w:gridSpan w:val="3"/>
            <w:vAlign w:val="center"/>
          </w:tcPr>
          <w:p w:rsidR="00D24AB6" w:rsidRPr="00286008" w:rsidRDefault="00D24AB6" w:rsidP="00FA2671">
            <w:pPr>
              <w:jc w:val="center"/>
              <w:rPr>
                <w:b/>
              </w:rPr>
            </w:pPr>
            <w:r w:rsidRPr="00286008">
              <w:rPr>
                <w:b/>
              </w:rPr>
              <w:t>Структура продукции в %</w:t>
            </w:r>
          </w:p>
        </w:tc>
        <w:tc>
          <w:tcPr>
            <w:tcW w:w="2151" w:type="dxa"/>
            <w:vMerge w:val="restart"/>
            <w:vAlign w:val="center"/>
          </w:tcPr>
          <w:p w:rsidR="00D24AB6" w:rsidRPr="00286008" w:rsidRDefault="00D24AB6" w:rsidP="00FA2671">
            <w:pPr>
              <w:jc w:val="center"/>
              <w:rPr>
                <w:b/>
              </w:rPr>
            </w:pPr>
            <w:r w:rsidRPr="00286008">
              <w:rPr>
                <w:b/>
              </w:rPr>
              <w:t>Изменение средней цены за счёт структуры</w:t>
            </w:r>
          </w:p>
        </w:tc>
      </w:tr>
      <w:tr w:rsidR="00D24AB6" w:rsidRPr="00286008" w:rsidTr="00FA2671">
        <w:trPr>
          <w:cantSplit/>
          <w:trHeight w:val="296"/>
          <w:jc w:val="center"/>
        </w:trPr>
        <w:tc>
          <w:tcPr>
            <w:tcW w:w="838" w:type="dxa"/>
            <w:vMerge/>
          </w:tcPr>
          <w:p w:rsidR="00D24AB6" w:rsidRPr="00286008" w:rsidRDefault="00D24AB6" w:rsidP="00FA2671"/>
        </w:tc>
        <w:tc>
          <w:tcPr>
            <w:tcW w:w="1252" w:type="dxa"/>
            <w:vMerge/>
          </w:tcPr>
          <w:p w:rsidR="00D24AB6" w:rsidRPr="00286008" w:rsidRDefault="00D24AB6" w:rsidP="00FA2671"/>
        </w:tc>
        <w:tc>
          <w:tcPr>
            <w:tcW w:w="800" w:type="dxa"/>
            <w:vAlign w:val="center"/>
          </w:tcPr>
          <w:p w:rsidR="00D24AB6" w:rsidRPr="00286008" w:rsidRDefault="00D24AB6" w:rsidP="00FA2671">
            <w:pPr>
              <w:jc w:val="center"/>
              <w:rPr>
                <w:b/>
              </w:rPr>
            </w:pPr>
            <w:r w:rsidRPr="00286008">
              <w:rPr>
                <w:b/>
              </w:rPr>
              <w:t>план</w:t>
            </w:r>
          </w:p>
        </w:tc>
        <w:tc>
          <w:tcPr>
            <w:tcW w:w="926" w:type="dxa"/>
            <w:vAlign w:val="center"/>
          </w:tcPr>
          <w:p w:rsidR="00D24AB6" w:rsidRPr="00286008" w:rsidRDefault="00D24AB6" w:rsidP="00FA2671">
            <w:pPr>
              <w:jc w:val="center"/>
              <w:rPr>
                <w:b/>
              </w:rPr>
            </w:pPr>
            <w:r w:rsidRPr="00286008">
              <w:rPr>
                <w:b/>
              </w:rPr>
              <w:t>факт</w:t>
            </w:r>
          </w:p>
        </w:tc>
        <w:tc>
          <w:tcPr>
            <w:tcW w:w="1475" w:type="dxa"/>
            <w:vAlign w:val="center"/>
          </w:tcPr>
          <w:p w:rsidR="00D24AB6" w:rsidRPr="00286008" w:rsidRDefault="00D24AB6" w:rsidP="00FA2671">
            <w:pPr>
              <w:jc w:val="center"/>
              <w:rPr>
                <w:b/>
              </w:rPr>
            </w:pPr>
            <w:r w:rsidRPr="00286008">
              <w:rPr>
                <w:b/>
              </w:rPr>
              <w:t>отклонение</w:t>
            </w:r>
          </w:p>
        </w:tc>
        <w:tc>
          <w:tcPr>
            <w:tcW w:w="2151" w:type="dxa"/>
            <w:vMerge/>
            <w:vAlign w:val="center"/>
          </w:tcPr>
          <w:p w:rsidR="00D24AB6" w:rsidRPr="00286008" w:rsidRDefault="00D24AB6" w:rsidP="00FA2671">
            <w:pPr>
              <w:jc w:val="center"/>
              <w:rPr>
                <w:b/>
              </w:rPr>
            </w:pPr>
          </w:p>
        </w:tc>
      </w:tr>
      <w:tr w:rsidR="00D24AB6" w:rsidRPr="00286008" w:rsidTr="00FA2671">
        <w:trPr>
          <w:cantSplit/>
          <w:jc w:val="center"/>
        </w:trPr>
        <w:tc>
          <w:tcPr>
            <w:tcW w:w="838" w:type="dxa"/>
          </w:tcPr>
          <w:p w:rsidR="00D24AB6" w:rsidRPr="00286008" w:rsidRDefault="00D24AB6" w:rsidP="00FA2671">
            <w:pPr>
              <w:jc w:val="center"/>
            </w:pPr>
            <w:r w:rsidRPr="00286008">
              <w:t>1</w:t>
            </w:r>
          </w:p>
        </w:tc>
        <w:tc>
          <w:tcPr>
            <w:tcW w:w="1252" w:type="dxa"/>
          </w:tcPr>
          <w:p w:rsidR="00D24AB6" w:rsidRPr="00286008" w:rsidRDefault="00D24AB6" w:rsidP="00FA2671">
            <w:pPr>
              <w:jc w:val="center"/>
            </w:pPr>
            <w:r w:rsidRPr="00286008">
              <w:t>1000</w:t>
            </w:r>
          </w:p>
        </w:tc>
        <w:tc>
          <w:tcPr>
            <w:tcW w:w="800" w:type="dxa"/>
          </w:tcPr>
          <w:p w:rsidR="00D24AB6" w:rsidRPr="00286008" w:rsidRDefault="00D24AB6" w:rsidP="00FA2671">
            <w:pPr>
              <w:jc w:val="center"/>
            </w:pPr>
            <w:r w:rsidRPr="00286008">
              <w:t>50</w:t>
            </w:r>
          </w:p>
        </w:tc>
        <w:tc>
          <w:tcPr>
            <w:tcW w:w="926" w:type="dxa"/>
          </w:tcPr>
          <w:p w:rsidR="00D24AB6" w:rsidRPr="00286008" w:rsidRDefault="00D24AB6" w:rsidP="00FA2671">
            <w:pPr>
              <w:jc w:val="center"/>
            </w:pPr>
            <w:r w:rsidRPr="00286008">
              <w:t>60</w:t>
            </w:r>
          </w:p>
        </w:tc>
        <w:tc>
          <w:tcPr>
            <w:tcW w:w="1475" w:type="dxa"/>
          </w:tcPr>
          <w:p w:rsidR="00D24AB6" w:rsidRPr="00286008" w:rsidRDefault="00D24AB6" w:rsidP="00FA2671">
            <w:pPr>
              <w:jc w:val="center"/>
            </w:pPr>
          </w:p>
        </w:tc>
        <w:tc>
          <w:tcPr>
            <w:tcW w:w="2151" w:type="dxa"/>
          </w:tcPr>
          <w:p w:rsidR="00D24AB6" w:rsidRPr="00286008" w:rsidRDefault="00D24AB6" w:rsidP="00FA2671">
            <w:pPr>
              <w:jc w:val="center"/>
            </w:pPr>
          </w:p>
        </w:tc>
      </w:tr>
      <w:tr w:rsidR="00D24AB6" w:rsidRPr="00286008" w:rsidTr="00FA2671">
        <w:trPr>
          <w:cantSplit/>
          <w:jc w:val="center"/>
        </w:trPr>
        <w:tc>
          <w:tcPr>
            <w:tcW w:w="838" w:type="dxa"/>
          </w:tcPr>
          <w:p w:rsidR="00D24AB6" w:rsidRPr="00286008" w:rsidRDefault="00D24AB6" w:rsidP="00FA2671">
            <w:pPr>
              <w:jc w:val="center"/>
            </w:pPr>
            <w:r w:rsidRPr="00286008">
              <w:t>2</w:t>
            </w:r>
          </w:p>
        </w:tc>
        <w:tc>
          <w:tcPr>
            <w:tcW w:w="1252" w:type="dxa"/>
          </w:tcPr>
          <w:p w:rsidR="00D24AB6" w:rsidRPr="00286008" w:rsidRDefault="00D24AB6" w:rsidP="00FA2671">
            <w:pPr>
              <w:jc w:val="center"/>
            </w:pPr>
            <w:r w:rsidRPr="00286008">
              <w:t>900</w:t>
            </w:r>
          </w:p>
        </w:tc>
        <w:tc>
          <w:tcPr>
            <w:tcW w:w="800" w:type="dxa"/>
          </w:tcPr>
          <w:p w:rsidR="00D24AB6" w:rsidRPr="00286008" w:rsidRDefault="00D24AB6" w:rsidP="00FA2671">
            <w:pPr>
              <w:jc w:val="center"/>
            </w:pPr>
            <w:r w:rsidRPr="00286008">
              <w:t>40</w:t>
            </w:r>
          </w:p>
        </w:tc>
        <w:tc>
          <w:tcPr>
            <w:tcW w:w="926" w:type="dxa"/>
          </w:tcPr>
          <w:p w:rsidR="00D24AB6" w:rsidRPr="00286008" w:rsidRDefault="00D24AB6" w:rsidP="00FA2671">
            <w:pPr>
              <w:jc w:val="center"/>
            </w:pPr>
            <w:r w:rsidRPr="00286008">
              <w:t>35</w:t>
            </w:r>
          </w:p>
        </w:tc>
        <w:tc>
          <w:tcPr>
            <w:tcW w:w="1475" w:type="dxa"/>
          </w:tcPr>
          <w:p w:rsidR="00D24AB6" w:rsidRPr="00286008" w:rsidRDefault="00D24AB6" w:rsidP="00FA2671">
            <w:pPr>
              <w:jc w:val="center"/>
            </w:pPr>
          </w:p>
        </w:tc>
        <w:tc>
          <w:tcPr>
            <w:tcW w:w="2151" w:type="dxa"/>
          </w:tcPr>
          <w:p w:rsidR="00D24AB6" w:rsidRPr="00286008" w:rsidRDefault="00D24AB6" w:rsidP="00FA2671">
            <w:pPr>
              <w:jc w:val="center"/>
            </w:pPr>
          </w:p>
        </w:tc>
      </w:tr>
      <w:tr w:rsidR="00D24AB6" w:rsidRPr="00286008" w:rsidTr="00FA2671">
        <w:trPr>
          <w:cantSplit/>
          <w:jc w:val="center"/>
        </w:trPr>
        <w:tc>
          <w:tcPr>
            <w:tcW w:w="838" w:type="dxa"/>
          </w:tcPr>
          <w:p w:rsidR="00D24AB6" w:rsidRPr="00286008" w:rsidRDefault="00D24AB6" w:rsidP="00FA2671">
            <w:pPr>
              <w:jc w:val="center"/>
            </w:pPr>
            <w:r w:rsidRPr="00286008">
              <w:t>3</w:t>
            </w:r>
          </w:p>
        </w:tc>
        <w:tc>
          <w:tcPr>
            <w:tcW w:w="1252" w:type="dxa"/>
          </w:tcPr>
          <w:p w:rsidR="00D24AB6" w:rsidRPr="00286008" w:rsidRDefault="00D24AB6" w:rsidP="00FA2671">
            <w:pPr>
              <w:jc w:val="center"/>
            </w:pPr>
            <w:r w:rsidRPr="00286008">
              <w:t>700</w:t>
            </w:r>
          </w:p>
        </w:tc>
        <w:tc>
          <w:tcPr>
            <w:tcW w:w="800" w:type="dxa"/>
          </w:tcPr>
          <w:p w:rsidR="00D24AB6" w:rsidRPr="00286008" w:rsidRDefault="00D24AB6" w:rsidP="00FA2671">
            <w:pPr>
              <w:jc w:val="center"/>
            </w:pPr>
            <w:r w:rsidRPr="00286008">
              <w:t>10</w:t>
            </w:r>
          </w:p>
        </w:tc>
        <w:tc>
          <w:tcPr>
            <w:tcW w:w="926" w:type="dxa"/>
          </w:tcPr>
          <w:p w:rsidR="00D24AB6" w:rsidRPr="00286008" w:rsidRDefault="00D24AB6" w:rsidP="00FA2671">
            <w:pPr>
              <w:jc w:val="center"/>
            </w:pPr>
            <w:r w:rsidRPr="00286008">
              <w:t>5</w:t>
            </w:r>
          </w:p>
        </w:tc>
        <w:tc>
          <w:tcPr>
            <w:tcW w:w="1475" w:type="dxa"/>
          </w:tcPr>
          <w:p w:rsidR="00D24AB6" w:rsidRPr="00286008" w:rsidRDefault="00D24AB6" w:rsidP="00FA2671">
            <w:pPr>
              <w:jc w:val="center"/>
            </w:pPr>
          </w:p>
        </w:tc>
        <w:tc>
          <w:tcPr>
            <w:tcW w:w="2151" w:type="dxa"/>
          </w:tcPr>
          <w:p w:rsidR="00D24AB6" w:rsidRPr="00286008" w:rsidRDefault="00D24AB6" w:rsidP="00FA2671">
            <w:pPr>
              <w:jc w:val="center"/>
            </w:pPr>
          </w:p>
        </w:tc>
      </w:tr>
    </w:tbl>
    <w:p w:rsidR="00D24AB6" w:rsidRPr="00984E3C" w:rsidRDefault="00D24AB6" w:rsidP="00D24AB6">
      <w:pPr>
        <w:rPr>
          <w:sz w:val="24"/>
          <w:szCs w:val="24"/>
        </w:rPr>
      </w:pPr>
    </w:p>
    <w:p w:rsidR="00D24AB6" w:rsidRPr="00984E3C" w:rsidRDefault="00D24AB6" w:rsidP="00D2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24"/>
          <w:szCs w:val="24"/>
        </w:rPr>
      </w:pPr>
      <w:r w:rsidRPr="00984E3C">
        <w:rPr>
          <w:b/>
          <w:bCs/>
          <w:sz w:val="24"/>
          <w:szCs w:val="24"/>
        </w:rPr>
        <w:lastRenderedPageBreak/>
        <w:t>Тема 3.</w:t>
      </w:r>
      <w:r w:rsidRPr="00984E3C">
        <w:rPr>
          <w:b/>
          <w:sz w:val="24"/>
          <w:szCs w:val="24"/>
        </w:rPr>
        <w:t xml:space="preserve"> </w:t>
      </w:r>
      <w:r w:rsidRPr="00984E3C">
        <w:rPr>
          <w:b/>
          <w:bCs/>
          <w:sz w:val="24"/>
          <w:szCs w:val="24"/>
        </w:rPr>
        <w:t>Анализ эффективности использования материальных ресурсов</w:t>
      </w:r>
    </w:p>
    <w:p w:rsidR="00D24AB6" w:rsidRPr="00984E3C" w:rsidRDefault="00D24AB6" w:rsidP="00D24AB6">
      <w:pPr>
        <w:tabs>
          <w:tab w:val="left" w:pos="2808"/>
        </w:tabs>
        <w:jc w:val="center"/>
        <w:rPr>
          <w:sz w:val="24"/>
          <w:szCs w:val="24"/>
        </w:rPr>
      </w:pPr>
    </w:p>
    <w:p w:rsidR="00D24AB6" w:rsidRPr="00984E3C" w:rsidRDefault="00D24AB6" w:rsidP="00D24AB6">
      <w:pPr>
        <w:shd w:val="clear" w:color="auto" w:fill="FFFFFF"/>
        <w:jc w:val="center"/>
        <w:rPr>
          <w:color w:val="000000"/>
          <w:spacing w:val="-11"/>
          <w:sz w:val="24"/>
          <w:szCs w:val="24"/>
        </w:rPr>
      </w:pPr>
      <w:r w:rsidRPr="00286008">
        <w:rPr>
          <w:b/>
          <w:bCs/>
          <w:sz w:val="24"/>
          <w:szCs w:val="24"/>
        </w:rPr>
        <w:t>Пример 7.</w:t>
      </w:r>
      <w:r w:rsidRPr="00286008">
        <w:rPr>
          <w:color w:val="000000"/>
          <w:spacing w:val="-11"/>
          <w:sz w:val="24"/>
          <w:szCs w:val="24"/>
        </w:rPr>
        <w:t>.</w:t>
      </w:r>
      <w:r w:rsidRPr="00984E3C">
        <w:rPr>
          <w:color w:val="000000"/>
          <w:spacing w:val="-11"/>
          <w:sz w:val="24"/>
          <w:szCs w:val="24"/>
        </w:rPr>
        <w:t>Проанализировать выполнение плана по закупке ГСМ.</w:t>
      </w:r>
    </w:p>
    <w:tbl>
      <w:tblPr>
        <w:tblW w:w="7668" w:type="dxa"/>
        <w:jc w:val="center"/>
        <w:tblInd w:w="95" w:type="dxa"/>
        <w:tblLayout w:type="fixed"/>
        <w:tblLook w:val="0000" w:firstRow="0" w:lastRow="0" w:firstColumn="0" w:lastColumn="0" w:noHBand="0" w:noVBand="0"/>
      </w:tblPr>
      <w:tblGrid>
        <w:gridCol w:w="1573"/>
        <w:gridCol w:w="1134"/>
        <w:gridCol w:w="1134"/>
        <w:gridCol w:w="850"/>
        <w:gridCol w:w="851"/>
        <w:gridCol w:w="1134"/>
        <w:gridCol w:w="992"/>
      </w:tblGrid>
      <w:tr w:rsidR="00D24AB6" w:rsidRPr="00286008" w:rsidTr="00FA2671">
        <w:trPr>
          <w:jc w:val="center"/>
        </w:trPr>
        <w:tc>
          <w:tcPr>
            <w:tcW w:w="1573" w:type="dxa"/>
            <w:vMerge w:val="restart"/>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p w:rsidR="00D24AB6" w:rsidRPr="00286008" w:rsidRDefault="00D24AB6" w:rsidP="00FA2671">
            <w:pPr>
              <w:jc w:val="center"/>
              <w:rPr>
                <w:color w:val="000000"/>
                <w:spacing w:val="-11"/>
              </w:rPr>
            </w:pPr>
            <w:r w:rsidRPr="00286008">
              <w:rPr>
                <w:color w:val="000000"/>
                <w:spacing w:val="-11"/>
              </w:rPr>
              <w:t>Период</w:t>
            </w:r>
          </w:p>
        </w:tc>
        <w:tc>
          <w:tcPr>
            <w:tcW w:w="2268" w:type="dxa"/>
            <w:gridSpan w:val="2"/>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Поставка тыс. руб.</w:t>
            </w:r>
          </w:p>
        </w:tc>
        <w:tc>
          <w:tcPr>
            <w:tcW w:w="1701" w:type="dxa"/>
            <w:gridSpan w:val="2"/>
            <w:tcBorders>
              <w:top w:val="single" w:sz="4" w:space="0" w:color="auto"/>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Удельный вес. %</w:t>
            </w:r>
          </w:p>
        </w:tc>
        <w:tc>
          <w:tcPr>
            <w:tcW w:w="2126" w:type="dxa"/>
            <w:gridSpan w:val="2"/>
            <w:tcBorders>
              <w:top w:val="single" w:sz="4" w:space="0" w:color="000000"/>
              <w:left w:val="single" w:sz="4" w:space="0" w:color="000000"/>
              <w:bottom w:val="single" w:sz="4" w:space="0" w:color="000000"/>
              <w:right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Отклонение от плана</w:t>
            </w:r>
          </w:p>
        </w:tc>
      </w:tr>
      <w:tr w:rsidR="00D24AB6" w:rsidRPr="00286008" w:rsidTr="00FA2671">
        <w:trPr>
          <w:jc w:val="center"/>
        </w:trPr>
        <w:tc>
          <w:tcPr>
            <w:tcW w:w="1573" w:type="dxa"/>
            <w:vMerge/>
            <w:tcBorders>
              <w:top w:val="single" w:sz="4" w:space="0" w:color="000000"/>
              <w:left w:val="single" w:sz="4" w:space="0" w:color="000000"/>
              <w:bottom w:val="single" w:sz="4" w:space="0" w:color="000000"/>
            </w:tcBorders>
          </w:tcPr>
          <w:p w:rsidR="00D24AB6" w:rsidRPr="00286008" w:rsidRDefault="00D24AB6" w:rsidP="00FA2671">
            <w:pPr>
              <w:snapToGrid w:val="0"/>
              <w:jc w:val="both"/>
              <w:rPr>
                <w:color w:val="000000"/>
                <w:spacing w:val="-11"/>
              </w:rPr>
            </w:pPr>
          </w:p>
        </w:tc>
        <w:tc>
          <w:tcPr>
            <w:tcW w:w="1134" w:type="dxa"/>
            <w:tcBorders>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план</w:t>
            </w:r>
          </w:p>
        </w:tc>
        <w:tc>
          <w:tcPr>
            <w:tcW w:w="1134" w:type="dxa"/>
            <w:tcBorders>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факт</w:t>
            </w:r>
          </w:p>
        </w:tc>
        <w:tc>
          <w:tcPr>
            <w:tcW w:w="850"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план</w:t>
            </w:r>
          </w:p>
        </w:tc>
        <w:tc>
          <w:tcPr>
            <w:tcW w:w="851"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факт</w:t>
            </w: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тыс. руб.</w:t>
            </w:r>
          </w:p>
        </w:tc>
        <w:tc>
          <w:tcPr>
            <w:tcW w:w="992" w:type="dxa"/>
            <w:tcBorders>
              <w:top w:val="single" w:sz="4" w:space="0" w:color="000000"/>
              <w:left w:val="single" w:sz="4" w:space="0" w:color="000000"/>
              <w:bottom w:val="single" w:sz="4" w:space="0" w:color="000000"/>
              <w:right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w:t>
            </w:r>
          </w:p>
        </w:tc>
      </w:tr>
      <w:tr w:rsidR="00D24AB6" w:rsidRPr="00286008" w:rsidTr="00FA2671">
        <w:trPr>
          <w:jc w:val="center"/>
        </w:trPr>
        <w:tc>
          <w:tcPr>
            <w:tcW w:w="7668" w:type="dxa"/>
            <w:gridSpan w:val="7"/>
            <w:tcBorders>
              <w:top w:val="single" w:sz="4" w:space="0" w:color="000000"/>
              <w:left w:val="single" w:sz="4" w:space="0" w:color="000000"/>
              <w:bottom w:val="single" w:sz="4" w:space="0" w:color="000000"/>
              <w:right w:val="single" w:sz="4" w:space="0" w:color="000000"/>
            </w:tcBorders>
          </w:tcPr>
          <w:p w:rsidR="00D24AB6" w:rsidRPr="00286008" w:rsidRDefault="00D24AB6" w:rsidP="00FA2671">
            <w:pPr>
              <w:snapToGrid w:val="0"/>
              <w:jc w:val="center"/>
              <w:rPr>
                <w:b/>
                <w:color w:val="000000"/>
                <w:spacing w:val="-11"/>
              </w:rPr>
            </w:pPr>
            <w:r w:rsidRPr="00286008">
              <w:rPr>
                <w:b/>
                <w:color w:val="000000"/>
                <w:spacing w:val="-11"/>
              </w:rPr>
              <w:t>20</w:t>
            </w:r>
            <w:r w:rsidRPr="00286008">
              <w:rPr>
                <w:b/>
                <w:color w:val="000000"/>
                <w:spacing w:val="-11"/>
                <w:lang w:val="en-US"/>
              </w:rPr>
              <w:t>1</w:t>
            </w:r>
            <w:r w:rsidRPr="00286008">
              <w:rPr>
                <w:b/>
                <w:color w:val="000000"/>
                <w:spacing w:val="-11"/>
              </w:rPr>
              <w:t>3год</w:t>
            </w:r>
          </w:p>
        </w:tc>
      </w:tr>
      <w:tr w:rsidR="00D24AB6" w:rsidRPr="00286008" w:rsidTr="00FA2671">
        <w:trPr>
          <w:jc w:val="center"/>
        </w:trPr>
        <w:tc>
          <w:tcPr>
            <w:tcW w:w="1573"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1 квартал</w:t>
            </w: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9000</w:t>
            </w: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9840</w:t>
            </w:r>
          </w:p>
        </w:tc>
        <w:tc>
          <w:tcPr>
            <w:tcW w:w="850"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851"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992" w:type="dxa"/>
            <w:tcBorders>
              <w:top w:val="single" w:sz="4" w:space="0" w:color="000000"/>
              <w:left w:val="single" w:sz="4" w:space="0" w:color="000000"/>
              <w:bottom w:val="single" w:sz="4" w:space="0" w:color="000000"/>
              <w:right w:val="single" w:sz="4" w:space="0" w:color="000000"/>
            </w:tcBorders>
          </w:tcPr>
          <w:p w:rsidR="00D24AB6" w:rsidRPr="00286008" w:rsidRDefault="00D24AB6" w:rsidP="00FA2671">
            <w:pPr>
              <w:snapToGrid w:val="0"/>
              <w:jc w:val="center"/>
              <w:rPr>
                <w:color w:val="000000"/>
                <w:spacing w:val="-11"/>
              </w:rPr>
            </w:pPr>
          </w:p>
        </w:tc>
      </w:tr>
      <w:tr w:rsidR="00D24AB6" w:rsidRPr="00286008" w:rsidTr="00FA2671">
        <w:trPr>
          <w:jc w:val="center"/>
        </w:trPr>
        <w:tc>
          <w:tcPr>
            <w:tcW w:w="1573"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2 квартал</w:t>
            </w: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15000</w:t>
            </w: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14894</w:t>
            </w:r>
          </w:p>
        </w:tc>
        <w:tc>
          <w:tcPr>
            <w:tcW w:w="850"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851"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992" w:type="dxa"/>
            <w:tcBorders>
              <w:top w:val="single" w:sz="4" w:space="0" w:color="000000"/>
              <w:left w:val="single" w:sz="4" w:space="0" w:color="000000"/>
              <w:bottom w:val="single" w:sz="4" w:space="0" w:color="000000"/>
              <w:right w:val="single" w:sz="4" w:space="0" w:color="000000"/>
            </w:tcBorders>
          </w:tcPr>
          <w:p w:rsidR="00D24AB6" w:rsidRPr="00286008" w:rsidRDefault="00D24AB6" w:rsidP="00FA2671">
            <w:pPr>
              <w:snapToGrid w:val="0"/>
              <w:jc w:val="center"/>
              <w:rPr>
                <w:color w:val="000000"/>
                <w:spacing w:val="-11"/>
              </w:rPr>
            </w:pPr>
          </w:p>
        </w:tc>
      </w:tr>
      <w:tr w:rsidR="00D24AB6" w:rsidRPr="00286008" w:rsidTr="00FA2671">
        <w:trPr>
          <w:jc w:val="center"/>
        </w:trPr>
        <w:tc>
          <w:tcPr>
            <w:tcW w:w="1573"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3 квартал</w:t>
            </w: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20000</w:t>
            </w: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19640</w:t>
            </w:r>
          </w:p>
        </w:tc>
        <w:tc>
          <w:tcPr>
            <w:tcW w:w="850"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851"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992" w:type="dxa"/>
            <w:tcBorders>
              <w:top w:val="single" w:sz="4" w:space="0" w:color="000000"/>
              <w:left w:val="single" w:sz="4" w:space="0" w:color="000000"/>
              <w:bottom w:val="single" w:sz="4" w:space="0" w:color="000000"/>
              <w:right w:val="single" w:sz="4" w:space="0" w:color="000000"/>
            </w:tcBorders>
          </w:tcPr>
          <w:p w:rsidR="00D24AB6" w:rsidRPr="00286008" w:rsidRDefault="00D24AB6" w:rsidP="00FA2671">
            <w:pPr>
              <w:snapToGrid w:val="0"/>
              <w:jc w:val="center"/>
              <w:rPr>
                <w:color w:val="000000"/>
                <w:spacing w:val="-11"/>
              </w:rPr>
            </w:pPr>
          </w:p>
        </w:tc>
      </w:tr>
      <w:tr w:rsidR="00D24AB6" w:rsidRPr="00286008" w:rsidTr="00FA2671">
        <w:trPr>
          <w:jc w:val="center"/>
        </w:trPr>
        <w:tc>
          <w:tcPr>
            <w:tcW w:w="1573"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4 квартал</w:t>
            </w: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16000</w:t>
            </w: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19265</w:t>
            </w:r>
          </w:p>
        </w:tc>
        <w:tc>
          <w:tcPr>
            <w:tcW w:w="850"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851"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992" w:type="dxa"/>
            <w:tcBorders>
              <w:top w:val="single" w:sz="4" w:space="0" w:color="000000"/>
              <w:left w:val="single" w:sz="4" w:space="0" w:color="000000"/>
              <w:bottom w:val="single" w:sz="4" w:space="0" w:color="000000"/>
              <w:right w:val="single" w:sz="4" w:space="0" w:color="000000"/>
            </w:tcBorders>
          </w:tcPr>
          <w:p w:rsidR="00D24AB6" w:rsidRPr="00286008" w:rsidRDefault="00D24AB6" w:rsidP="00FA2671">
            <w:pPr>
              <w:snapToGrid w:val="0"/>
              <w:jc w:val="center"/>
              <w:rPr>
                <w:color w:val="000000"/>
                <w:spacing w:val="-11"/>
              </w:rPr>
            </w:pPr>
          </w:p>
        </w:tc>
      </w:tr>
      <w:tr w:rsidR="00D24AB6" w:rsidRPr="00286008" w:rsidTr="00FA2671">
        <w:trPr>
          <w:jc w:val="center"/>
        </w:trPr>
        <w:tc>
          <w:tcPr>
            <w:tcW w:w="1573"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год</w:t>
            </w: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60000</w:t>
            </w: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63639</w:t>
            </w:r>
          </w:p>
        </w:tc>
        <w:tc>
          <w:tcPr>
            <w:tcW w:w="850"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851"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992" w:type="dxa"/>
            <w:tcBorders>
              <w:top w:val="single" w:sz="4" w:space="0" w:color="000000"/>
              <w:left w:val="single" w:sz="4" w:space="0" w:color="000000"/>
              <w:bottom w:val="single" w:sz="4" w:space="0" w:color="000000"/>
              <w:right w:val="single" w:sz="4" w:space="0" w:color="000000"/>
            </w:tcBorders>
          </w:tcPr>
          <w:p w:rsidR="00D24AB6" w:rsidRPr="00286008" w:rsidRDefault="00D24AB6" w:rsidP="00FA2671">
            <w:pPr>
              <w:snapToGrid w:val="0"/>
              <w:jc w:val="center"/>
              <w:rPr>
                <w:color w:val="000000"/>
                <w:spacing w:val="-11"/>
              </w:rPr>
            </w:pPr>
          </w:p>
        </w:tc>
      </w:tr>
    </w:tbl>
    <w:p w:rsidR="00D24AB6" w:rsidRPr="00984E3C" w:rsidRDefault="00D24AB6" w:rsidP="00D24AB6">
      <w:pPr>
        <w:jc w:val="center"/>
        <w:rPr>
          <w:b/>
          <w:sz w:val="24"/>
          <w:szCs w:val="24"/>
        </w:rPr>
      </w:pPr>
    </w:p>
    <w:p w:rsidR="00D24AB6" w:rsidRPr="00984E3C" w:rsidRDefault="00D24AB6" w:rsidP="00D24AB6">
      <w:pPr>
        <w:shd w:val="clear" w:color="auto" w:fill="FFFFFF"/>
        <w:jc w:val="both"/>
        <w:rPr>
          <w:i/>
          <w:color w:val="000000"/>
          <w:spacing w:val="-11"/>
          <w:sz w:val="24"/>
          <w:szCs w:val="24"/>
        </w:rPr>
      </w:pPr>
      <w:r w:rsidRPr="00286008">
        <w:rPr>
          <w:b/>
          <w:bCs/>
          <w:sz w:val="24"/>
          <w:szCs w:val="24"/>
        </w:rPr>
        <w:t>Пример 8.</w:t>
      </w:r>
      <w:r w:rsidRPr="00984E3C">
        <w:rPr>
          <w:b/>
          <w:bCs/>
          <w:i/>
          <w:sz w:val="24"/>
          <w:szCs w:val="24"/>
        </w:rPr>
        <w:t xml:space="preserve"> </w:t>
      </w:r>
      <w:r w:rsidRPr="00984E3C">
        <w:rPr>
          <w:color w:val="000000"/>
          <w:spacing w:val="-11"/>
          <w:sz w:val="24"/>
          <w:szCs w:val="24"/>
        </w:rPr>
        <w:t>Проанализировать выполнение плана по закупке запчастей.</w:t>
      </w:r>
    </w:p>
    <w:tbl>
      <w:tblPr>
        <w:tblW w:w="7526" w:type="dxa"/>
        <w:jc w:val="center"/>
        <w:tblInd w:w="95" w:type="dxa"/>
        <w:tblLayout w:type="fixed"/>
        <w:tblLook w:val="0000" w:firstRow="0" w:lastRow="0" w:firstColumn="0" w:lastColumn="0" w:noHBand="0" w:noVBand="0"/>
      </w:tblPr>
      <w:tblGrid>
        <w:gridCol w:w="1431"/>
        <w:gridCol w:w="1134"/>
        <w:gridCol w:w="992"/>
        <w:gridCol w:w="851"/>
        <w:gridCol w:w="992"/>
        <w:gridCol w:w="1134"/>
        <w:gridCol w:w="992"/>
      </w:tblGrid>
      <w:tr w:rsidR="00D24AB6" w:rsidRPr="00286008" w:rsidTr="00FA2671">
        <w:trPr>
          <w:jc w:val="center"/>
        </w:trPr>
        <w:tc>
          <w:tcPr>
            <w:tcW w:w="7526" w:type="dxa"/>
            <w:gridSpan w:val="7"/>
            <w:tcBorders>
              <w:top w:val="single" w:sz="4" w:space="0" w:color="000000"/>
              <w:left w:val="single" w:sz="4" w:space="0" w:color="000000"/>
              <w:bottom w:val="single" w:sz="4" w:space="0" w:color="000000"/>
              <w:right w:val="single" w:sz="4" w:space="0" w:color="000000"/>
            </w:tcBorders>
          </w:tcPr>
          <w:p w:rsidR="00D24AB6" w:rsidRPr="00286008" w:rsidRDefault="00D24AB6" w:rsidP="00FA2671">
            <w:pPr>
              <w:snapToGrid w:val="0"/>
              <w:jc w:val="center"/>
              <w:rPr>
                <w:b/>
                <w:color w:val="000000"/>
                <w:spacing w:val="-11"/>
              </w:rPr>
            </w:pPr>
            <w:r w:rsidRPr="00286008">
              <w:rPr>
                <w:b/>
                <w:color w:val="000000"/>
                <w:spacing w:val="-11"/>
              </w:rPr>
              <w:t>2013 год</w:t>
            </w:r>
          </w:p>
        </w:tc>
      </w:tr>
      <w:tr w:rsidR="00D24AB6" w:rsidRPr="00286008" w:rsidTr="00FA2671">
        <w:trPr>
          <w:jc w:val="center"/>
        </w:trPr>
        <w:tc>
          <w:tcPr>
            <w:tcW w:w="1431" w:type="dxa"/>
            <w:vMerge w:val="restart"/>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p w:rsidR="00D24AB6" w:rsidRPr="00286008" w:rsidRDefault="00D24AB6" w:rsidP="00FA2671">
            <w:pPr>
              <w:jc w:val="center"/>
              <w:rPr>
                <w:color w:val="000000"/>
                <w:spacing w:val="-11"/>
              </w:rPr>
            </w:pPr>
            <w:r w:rsidRPr="00286008">
              <w:rPr>
                <w:color w:val="000000"/>
                <w:spacing w:val="-11"/>
              </w:rPr>
              <w:t>Период</w:t>
            </w:r>
          </w:p>
        </w:tc>
        <w:tc>
          <w:tcPr>
            <w:tcW w:w="2126" w:type="dxa"/>
            <w:gridSpan w:val="2"/>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Поставка тыс. руб.</w:t>
            </w:r>
          </w:p>
        </w:tc>
        <w:tc>
          <w:tcPr>
            <w:tcW w:w="1843" w:type="dxa"/>
            <w:gridSpan w:val="2"/>
            <w:tcBorders>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Удельный вес. %</w:t>
            </w:r>
          </w:p>
        </w:tc>
        <w:tc>
          <w:tcPr>
            <w:tcW w:w="2126" w:type="dxa"/>
            <w:gridSpan w:val="2"/>
            <w:tcBorders>
              <w:top w:val="single" w:sz="4" w:space="0" w:color="000000"/>
              <w:left w:val="single" w:sz="4" w:space="0" w:color="000000"/>
              <w:bottom w:val="single" w:sz="4" w:space="0" w:color="000000"/>
              <w:right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Отклонение от плана</w:t>
            </w:r>
          </w:p>
        </w:tc>
      </w:tr>
      <w:tr w:rsidR="00D24AB6" w:rsidRPr="00286008" w:rsidTr="00FA2671">
        <w:trPr>
          <w:jc w:val="center"/>
        </w:trPr>
        <w:tc>
          <w:tcPr>
            <w:tcW w:w="1431" w:type="dxa"/>
            <w:vMerge/>
            <w:tcBorders>
              <w:top w:val="single" w:sz="4" w:space="0" w:color="000000"/>
              <w:left w:val="single" w:sz="4" w:space="0" w:color="000000"/>
              <w:bottom w:val="single" w:sz="4" w:space="0" w:color="000000"/>
            </w:tcBorders>
          </w:tcPr>
          <w:p w:rsidR="00D24AB6" w:rsidRPr="00286008" w:rsidRDefault="00D24AB6" w:rsidP="00FA2671">
            <w:pPr>
              <w:snapToGrid w:val="0"/>
              <w:jc w:val="both"/>
              <w:rPr>
                <w:color w:val="000000"/>
                <w:spacing w:val="-11"/>
              </w:rPr>
            </w:pPr>
          </w:p>
        </w:tc>
        <w:tc>
          <w:tcPr>
            <w:tcW w:w="1134" w:type="dxa"/>
            <w:tcBorders>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план</w:t>
            </w:r>
          </w:p>
        </w:tc>
        <w:tc>
          <w:tcPr>
            <w:tcW w:w="992" w:type="dxa"/>
            <w:tcBorders>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факт</w:t>
            </w:r>
          </w:p>
        </w:tc>
        <w:tc>
          <w:tcPr>
            <w:tcW w:w="851"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план</w:t>
            </w:r>
          </w:p>
        </w:tc>
        <w:tc>
          <w:tcPr>
            <w:tcW w:w="992"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факт</w:t>
            </w: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тыс. руб.</w:t>
            </w:r>
          </w:p>
        </w:tc>
        <w:tc>
          <w:tcPr>
            <w:tcW w:w="992" w:type="dxa"/>
            <w:tcBorders>
              <w:top w:val="single" w:sz="4" w:space="0" w:color="000000"/>
              <w:left w:val="single" w:sz="4" w:space="0" w:color="000000"/>
              <w:bottom w:val="single" w:sz="4" w:space="0" w:color="000000"/>
              <w:right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w:t>
            </w:r>
          </w:p>
        </w:tc>
      </w:tr>
      <w:tr w:rsidR="00D24AB6" w:rsidRPr="00286008" w:rsidTr="00FA2671">
        <w:trPr>
          <w:jc w:val="center"/>
        </w:trPr>
        <w:tc>
          <w:tcPr>
            <w:tcW w:w="1431"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1 квартал</w:t>
            </w: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2500</w:t>
            </w:r>
          </w:p>
        </w:tc>
        <w:tc>
          <w:tcPr>
            <w:tcW w:w="992"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1611</w:t>
            </w:r>
          </w:p>
        </w:tc>
        <w:tc>
          <w:tcPr>
            <w:tcW w:w="851"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992"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992" w:type="dxa"/>
            <w:tcBorders>
              <w:top w:val="single" w:sz="4" w:space="0" w:color="000000"/>
              <w:left w:val="single" w:sz="4" w:space="0" w:color="000000"/>
              <w:bottom w:val="single" w:sz="4" w:space="0" w:color="000000"/>
              <w:right w:val="single" w:sz="4" w:space="0" w:color="000000"/>
            </w:tcBorders>
          </w:tcPr>
          <w:p w:rsidR="00D24AB6" w:rsidRPr="00286008" w:rsidRDefault="00D24AB6" w:rsidP="00FA2671">
            <w:pPr>
              <w:snapToGrid w:val="0"/>
              <w:jc w:val="center"/>
              <w:rPr>
                <w:color w:val="000000"/>
                <w:spacing w:val="-11"/>
              </w:rPr>
            </w:pPr>
          </w:p>
        </w:tc>
      </w:tr>
      <w:tr w:rsidR="00D24AB6" w:rsidRPr="00286008" w:rsidTr="00FA2671">
        <w:trPr>
          <w:jc w:val="center"/>
        </w:trPr>
        <w:tc>
          <w:tcPr>
            <w:tcW w:w="1431"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2 квартал</w:t>
            </w: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2500</w:t>
            </w:r>
          </w:p>
        </w:tc>
        <w:tc>
          <w:tcPr>
            <w:tcW w:w="992"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2840</w:t>
            </w:r>
          </w:p>
        </w:tc>
        <w:tc>
          <w:tcPr>
            <w:tcW w:w="851"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992"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992" w:type="dxa"/>
            <w:tcBorders>
              <w:top w:val="single" w:sz="4" w:space="0" w:color="000000"/>
              <w:left w:val="single" w:sz="4" w:space="0" w:color="000000"/>
              <w:bottom w:val="single" w:sz="4" w:space="0" w:color="000000"/>
              <w:right w:val="single" w:sz="4" w:space="0" w:color="000000"/>
            </w:tcBorders>
          </w:tcPr>
          <w:p w:rsidR="00D24AB6" w:rsidRPr="00286008" w:rsidRDefault="00D24AB6" w:rsidP="00FA2671">
            <w:pPr>
              <w:snapToGrid w:val="0"/>
              <w:jc w:val="center"/>
              <w:rPr>
                <w:color w:val="000000"/>
                <w:spacing w:val="-11"/>
              </w:rPr>
            </w:pPr>
          </w:p>
        </w:tc>
      </w:tr>
      <w:tr w:rsidR="00D24AB6" w:rsidRPr="00286008" w:rsidTr="00FA2671">
        <w:trPr>
          <w:jc w:val="center"/>
        </w:trPr>
        <w:tc>
          <w:tcPr>
            <w:tcW w:w="1431"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3 квартал</w:t>
            </w: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2500</w:t>
            </w:r>
          </w:p>
        </w:tc>
        <w:tc>
          <w:tcPr>
            <w:tcW w:w="992"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2723</w:t>
            </w:r>
          </w:p>
        </w:tc>
        <w:tc>
          <w:tcPr>
            <w:tcW w:w="851"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992"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992" w:type="dxa"/>
            <w:tcBorders>
              <w:top w:val="single" w:sz="4" w:space="0" w:color="000000"/>
              <w:left w:val="single" w:sz="4" w:space="0" w:color="000000"/>
              <w:bottom w:val="single" w:sz="4" w:space="0" w:color="000000"/>
              <w:right w:val="single" w:sz="4" w:space="0" w:color="000000"/>
            </w:tcBorders>
          </w:tcPr>
          <w:p w:rsidR="00D24AB6" w:rsidRPr="00286008" w:rsidRDefault="00D24AB6" w:rsidP="00FA2671">
            <w:pPr>
              <w:snapToGrid w:val="0"/>
              <w:jc w:val="center"/>
              <w:rPr>
                <w:color w:val="000000"/>
                <w:spacing w:val="-11"/>
              </w:rPr>
            </w:pPr>
          </w:p>
        </w:tc>
      </w:tr>
      <w:tr w:rsidR="00D24AB6" w:rsidRPr="00286008" w:rsidTr="00FA2671">
        <w:trPr>
          <w:jc w:val="center"/>
        </w:trPr>
        <w:tc>
          <w:tcPr>
            <w:tcW w:w="1431"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4 квартал</w:t>
            </w: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2500</w:t>
            </w:r>
          </w:p>
        </w:tc>
        <w:tc>
          <w:tcPr>
            <w:tcW w:w="992"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2468</w:t>
            </w:r>
          </w:p>
        </w:tc>
        <w:tc>
          <w:tcPr>
            <w:tcW w:w="851"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992"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992" w:type="dxa"/>
            <w:tcBorders>
              <w:top w:val="single" w:sz="4" w:space="0" w:color="000000"/>
              <w:left w:val="single" w:sz="4" w:space="0" w:color="000000"/>
              <w:bottom w:val="single" w:sz="4" w:space="0" w:color="000000"/>
              <w:right w:val="single" w:sz="4" w:space="0" w:color="000000"/>
            </w:tcBorders>
          </w:tcPr>
          <w:p w:rsidR="00D24AB6" w:rsidRPr="00286008" w:rsidRDefault="00D24AB6" w:rsidP="00FA2671">
            <w:pPr>
              <w:snapToGrid w:val="0"/>
              <w:jc w:val="center"/>
              <w:rPr>
                <w:color w:val="000000"/>
                <w:spacing w:val="-11"/>
              </w:rPr>
            </w:pPr>
          </w:p>
        </w:tc>
      </w:tr>
      <w:tr w:rsidR="00D24AB6" w:rsidRPr="00286008" w:rsidTr="00FA2671">
        <w:trPr>
          <w:jc w:val="center"/>
        </w:trPr>
        <w:tc>
          <w:tcPr>
            <w:tcW w:w="1431"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год</w:t>
            </w: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10000</w:t>
            </w:r>
          </w:p>
        </w:tc>
        <w:tc>
          <w:tcPr>
            <w:tcW w:w="992"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9642</w:t>
            </w:r>
          </w:p>
        </w:tc>
        <w:tc>
          <w:tcPr>
            <w:tcW w:w="851"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992"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992" w:type="dxa"/>
            <w:tcBorders>
              <w:top w:val="single" w:sz="4" w:space="0" w:color="000000"/>
              <w:left w:val="single" w:sz="4" w:space="0" w:color="000000"/>
              <w:bottom w:val="single" w:sz="4" w:space="0" w:color="000000"/>
              <w:right w:val="single" w:sz="4" w:space="0" w:color="000000"/>
            </w:tcBorders>
          </w:tcPr>
          <w:p w:rsidR="00D24AB6" w:rsidRPr="00286008" w:rsidRDefault="00D24AB6" w:rsidP="00FA2671">
            <w:pPr>
              <w:snapToGrid w:val="0"/>
              <w:jc w:val="center"/>
              <w:rPr>
                <w:color w:val="000000"/>
                <w:spacing w:val="-11"/>
              </w:rPr>
            </w:pPr>
          </w:p>
        </w:tc>
      </w:tr>
    </w:tbl>
    <w:p w:rsidR="00D24AB6" w:rsidRPr="00984E3C" w:rsidRDefault="00D24AB6" w:rsidP="00D24AB6">
      <w:pPr>
        <w:jc w:val="center"/>
        <w:rPr>
          <w:b/>
          <w:sz w:val="24"/>
          <w:szCs w:val="24"/>
        </w:rPr>
      </w:pPr>
    </w:p>
    <w:p w:rsidR="00D24AB6" w:rsidRPr="00984E3C" w:rsidRDefault="00D24AB6" w:rsidP="00D24AB6">
      <w:pPr>
        <w:shd w:val="clear" w:color="auto" w:fill="FFFFFF"/>
        <w:jc w:val="both"/>
        <w:rPr>
          <w:color w:val="000000"/>
          <w:spacing w:val="-11"/>
          <w:sz w:val="24"/>
          <w:szCs w:val="24"/>
        </w:rPr>
      </w:pPr>
      <w:r w:rsidRPr="00286008">
        <w:rPr>
          <w:b/>
          <w:bCs/>
          <w:sz w:val="24"/>
          <w:szCs w:val="24"/>
        </w:rPr>
        <w:t>Пример 9.</w:t>
      </w:r>
      <w:r>
        <w:rPr>
          <w:color w:val="000000"/>
          <w:spacing w:val="-11"/>
          <w:sz w:val="24"/>
          <w:szCs w:val="24"/>
        </w:rPr>
        <w:t xml:space="preserve"> </w:t>
      </w:r>
      <w:r w:rsidRPr="00984E3C">
        <w:rPr>
          <w:color w:val="000000"/>
          <w:spacing w:val="-11"/>
          <w:sz w:val="24"/>
          <w:szCs w:val="24"/>
        </w:rPr>
        <w:t>Проанализировать выполнение плана по закупке прочих материалов.</w:t>
      </w:r>
    </w:p>
    <w:tbl>
      <w:tblPr>
        <w:tblW w:w="7951" w:type="dxa"/>
        <w:jc w:val="center"/>
        <w:tblInd w:w="95" w:type="dxa"/>
        <w:tblLayout w:type="fixed"/>
        <w:tblLook w:val="0000" w:firstRow="0" w:lastRow="0" w:firstColumn="0" w:lastColumn="0" w:noHBand="0" w:noVBand="0"/>
      </w:tblPr>
      <w:tblGrid>
        <w:gridCol w:w="1431"/>
        <w:gridCol w:w="1134"/>
        <w:gridCol w:w="1276"/>
        <w:gridCol w:w="850"/>
        <w:gridCol w:w="1134"/>
        <w:gridCol w:w="1134"/>
        <w:gridCol w:w="992"/>
      </w:tblGrid>
      <w:tr w:rsidR="00D24AB6" w:rsidRPr="00286008" w:rsidTr="00FA2671">
        <w:trPr>
          <w:jc w:val="center"/>
        </w:trPr>
        <w:tc>
          <w:tcPr>
            <w:tcW w:w="7951" w:type="dxa"/>
            <w:gridSpan w:val="7"/>
            <w:tcBorders>
              <w:top w:val="single" w:sz="4" w:space="0" w:color="000000"/>
              <w:left w:val="single" w:sz="4" w:space="0" w:color="000000"/>
              <w:bottom w:val="single" w:sz="4" w:space="0" w:color="000000"/>
              <w:right w:val="single" w:sz="4" w:space="0" w:color="000000"/>
            </w:tcBorders>
          </w:tcPr>
          <w:p w:rsidR="00D24AB6" w:rsidRPr="00286008" w:rsidRDefault="00D24AB6" w:rsidP="00FA2671">
            <w:pPr>
              <w:snapToGrid w:val="0"/>
              <w:jc w:val="center"/>
              <w:rPr>
                <w:b/>
                <w:color w:val="000000"/>
                <w:spacing w:val="-11"/>
              </w:rPr>
            </w:pPr>
            <w:r w:rsidRPr="00286008">
              <w:rPr>
                <w:b/>
                <w:color w:val="000000"/>
                <w:spacing w:val="-11"/>
              </w:rPr>
              <w:t>2013 год</w:t>
            </w:r>
          </w:p>
        </w:tc>
      </w:tr>
      <w:tr w:rsidR="00D24AB6" w:rsidRPr="00286008" w:rsidTr="00FA2671">
        <w:trPr>
          <w:jc w:val="center"/>
        </w:trPr>
        <w:tc>
          <w:tcPr>
            <w:tcW w:w="1431" w:type="dxa"/>
            <w:vMerge w:val="restart"/>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p w:rsidR="00D24AB6" w:rsidRPr="00286008" w:rsidRDefault="00D24AB6" w:rsidP="00FA2671">
            <w:pPr>
              <w:jc w:val="center"/>
              <w:rPr>
                <w:color w:val="000000"/>
                <w:spacing w:val="-11"/>
              </w:rPr>
            </w:pPr>
            <w:r w:rsidRPr="00286008">
              <w:rPr>
                <w:color w:val="000000"/>
                <w:spacing w:val="-11"/>
              </w:rPr>
              <w:t>Период</w:t>
            </w:r>
          </w:p>
        </w:tc>
        <w:tc>
          <w:tcPr>
            <w:tcW w:w="2410" w:type="dxa"/>
            <w:gridSpan w:val="2"/>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Поставка тыс. руб.</w:t>
            </w:r>
          </w:p>
        </w:tc>
        <w:tc>
          <w:tcPr>
            <w:tcW w:w="1984" w:type="dxa"/>
            <w:gridSpan w:val="2"/>
            <w:tcBorders>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Удельный вес. %</w:t>
            </w:r>
          </w:p>
        </w:tc>
        <w:tc>
          <w:tcPr>
            <w:tcW w:w="2126" w:type="dxa"/>
            <w:gridSpan w:val="2"/>
            <w:tcBorders>
              <w:top w:val="single" w:sz="4" w:space="0" w:color="000000"/>
              <w:left w:val="single" w:sz="4" w:space="0" w:color="000000"/>
              <w:bottom w:val="single" w:sz="4" w:space="0" w:color="000000"/>
              <w:right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Отклонение от плана</w:t>
            </w:r>
          </w:p>
        </w:tc>
      </w:tr>
      <w:tr w:rsidR="00D24AB6" w:rsidRPr="00286008" w:rsidTr="00FA2671">
        <w:trPr>
          <w:jc w:val="center"/>
        </w:trPr>
        <w:tc>
          <w:tcPr>
            <w:tcW w:w="1431" w:type="dxa"/>
            <w:vMerge/>
            <w:tcBorders>
              <w:top w:val="single" w:sz="4" w:space="0" w:color="000000"/>
              <w:left w:val="single" w:sz="4" w:space="0" w:color="000000"/>
              <w:bottom w:val="single" w:sz="4" w:space="0" w:color="000000"/>
            </w:tcBorders>
          </w:tcPr>
          <w:p w:rsidR="00D24AB6" w:rsidRPr="00286008" w:rsidRDefault="00D24AB6" w:rsidP="00FA2671">
            <w:pPr>
              <w:snapToGrid w:val="0"/>
              <w:jc w:val="both"/>
              <w:rPr>
                <w:color w:val="000000"/>
                <w:spacing w:val="-11"/>
              </w:rPr>
            </w:pPr>
          </w:p>
        </w:tc>
        <w:tc>
          <w:tcPr>
            <w:tcW w:w="1134" w:type="dxa"/>
            <w:tcBorders>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план</w:t>
            </w:r>
          </w:p>
        </w:tc>
        <w:tc>
          <w:tcPr>
            <w:tcW w:w="1276" w:type="dxa"/>
            <w:tcBorders>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факт</w:t>
            </w:r>
          </w:p>
        </w:tc>
        <w:tc>
          <w:tcPr>
            <w:tcW w:w="850"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план</w:t>
            </w: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факт</w:t>
            </w: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тыс. руб.</w:t>
            </w:r>
          </w:p>
        </w:tc>
        <w:tc>
          <w:tcPr>
            <w:tcW w:w="992" w:type="dxa"/>
            <w:tcBorders>
              <w:top w:val="single" w:sz="4" w:space="0" w:color="000000"/>
              <w:left w:val="single" w:sz="4" w:space="0" w:color="000000"/>
              <w:bottom w:val="single" w:sz="4" w:space="0" w:color="000000"/>
              <w:right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w:t>
            </w:r>
          </w:p>
        </w:tc>
      </w:tr>
      <w:tr w:rsidR="00D24AB6" w:rsidRPr="00286008" w:rsidTr="00FA2671">
        <w:trPr>
          <w:jc w:val="center"/>
        </w:trPr>
        <w:tc>
          <w:tcPr>
            <w:tcW w:w="1431"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1 квартал</w:t>
            </w: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12500</w:t>
            </w:r>
          </w:p>
        </w:tc>
        <w:tc>
          <w:tcPr>
            <w:tcW w:w="1276"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9456</w:t>
            </w:r>
          </w:p>
        </w:tc>
        <w:tc>
          <w:tcPr>
            <w:tcW w:w="850"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992" w:type="dxa"/>
            <w:tcBorders>
              <w:top w:val="single" w:sz="4" w:space="0" w:color="000000"/>
              <w:left w:val="single" w:sz="4" w:space="0" w:color="000000"/>
              <w:bottom w:val="single" w:sz="4" w:space="0" w:color="000000"/>
              <w:right w:val="single" w:sz="4" w:space="0" w:color="000000"/>
            </w:tcBorders>
          </w:tcPr>
          <w:p w:rsidR="00D24AB6" w:rsidRPr="00286008" w:rsidRDefault="00D24AB6" w:rsidP="00FA2671">
            <w:pPr>
              <w:snapToGrid w:val="0"/>
              <w:jc w:val="center"/>
              <w:rPr>
                <w:color w:val="000000"/>
                <w:spacing w:val="-11"/>
              </w:rPr>
            </w:pPr>
          </w:p>
        </w:tc>
      </w:tr>
      <w:tr w:rsidR="00D24AB6" w:rsidRPr="00286008" w:rsidTr="00FA2671">
        <w:trPr>
          <w:jc w:val="center"/>
        </w:trPr>
        <w:tc>
          <w:tcPr>
            <w:tcW w:w="1431"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2 квартал</w:t>
            </w: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12500</w:t>
            </w:r>
          </w:p>
        </w:tc>
        <w:tc>
          <w:tcPr>
            <w:tcW w:w="1276"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13650</w:t>
            </w:r>
          </w:p>
        </w:tc>
        <w:tc>
          <w:tcPr>
            <w:tcW w:w="850"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992" w:type="dxa"/>
            <w:tcBorders>
              <w:top w:val="single" w:sz="4" w:space="0" w:color="000000"/>
              <w:left w:val="single" w:sz="4" w:space="0" w:color="000000"/>
              <w:bottom w:val="single" w:sz="4" w:space="0" w:color="000000"/>
              <w:right w:val="single" w:sz="4" w:space="0" w:color="000000"/>
            </w:tcBorders>
          </w:tcPr>
          <w:p w:rsidR="00D24AB6" w:rsidRPr="00286008" w:rsidRDefault="00D24AB6" w:rsidP="00FA2671">
            <w:pPr>
              <w:snapToGrid w:val="0"/>
              <w:jc w:val="center"/>
              <w:rPr>
                <w:color w:val="000000"/>
                <w:spacing w:val="-11"/>
              </w:rPr>
            </w:pPr>
          </w:p>
        </w:tc>
      </w:tr>
      <w:tr w:rsidR="00D24AB6" w:rsidRPr="00286008" w:rsidTr="00FA2671">
        <w:trPr>
          <w:jc w:val="center"/>
        </w:trPr>
        <w:tc>
          <w:tcPr>
            <w:tcW w:w="1431"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3 квартал</w:t>
            </w: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12500</w:t>
            </w:r>
          </w:p>
        </w:tc>
        <w:tc>
          <w:tcPr>
            <w:tcW w:w="1276"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12156</w:t>
            </w:r>
          </w:p>
        </w:tc>
        <w:tc>
          <w:tcPr>
            <w:tcW w:w="850"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992" w:type="dxa"/>
            <w:tcBorders>
              <w:top w:val="single" w:sz="4" w:space="0" w:color="000000"/>
              <w:left w:val="single" w:sz="4" w:space="0" w:color="000000"/>
              <w:bottom w:val="single" w:sz="4" w:space="0" w:color="000000"/>
              <w:right w:val="single" w:sz="4" w:space="0" w:color="000000"/>
            </w:tcBorders>
          </w:tcPr>
          <w:p w:rsidR="00D24AB6" w:rsidRPr="00286008" w:rsidRDefault="00D24AB6" w:rsidP="00FA2671">
            <w:pPr>
              <w:snapToGrid w:val="0"/>
              <w:jc w:val="center"/>
              <w:rPr>
                <w:color w:val="000000"/>
                <w:spacing w:val="-11"/>
              </w:rPr>
            </w:pPr>
          </w:p>
        </w:tc>
      </w:tr>
      <w:tr w:rsidR="00D24AB6" w:rsidRPr="00286008" w:rsidTr="00FA2671">
        <w:trPr>
          <w:jc w:val="center"/>
        </w:trPr>
        <w:tc>
          <w:tcPr>
            <w:tcW w:w="1431"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4 квартал</w:t>
            </w: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12500</w:t>
            </w:r>
          </w:p>
        </w:tc>
        <w:tc>
          <w:tcPr>
            <w:tcW w:w="1276"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12129</w:t>
            </w:r>
          </w:p>
        </w:tc>
        <w:tc>
          <w:tcPr>
            <w:tcW w:w="850"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992" w:type="dxa"/>
            <w:tcBorders>
              <w:top w:val="single" w:sz="4" w:space="0" w:color="000000"/>
              <w:left w:val="single" w:sz="4" w:space="0" w:color="000000"/>
              <w:bottom w:val="single" w:sz="4" w:space="0" w:color="000000"/>
              <w:right w:val="single" w:sz="4" w:space="0" w:color="000000"/>
            </w:tcBorders>
          </w:tcPr>
          <w:p w:rsidR="00D24AB6" w:rsidRPr="00286008" w:rsidRDefault="00D24AB6" w:rsidP="00FA2671">
            <w:pPr>
              <w:snapToGrid w:val="0"/>
              <w:jc w:val="center"/>
              <w:rPr>
                <w:color w:val="000000"/>
                <w:spacing w:val="-11"/>
              </w:rPr>
            </w:pPr>
          </w:p>
        </w:tc>
      </w:tr>
      <w:tr w:rsidR="00D24AB6" w:rsidRPr="00286008" w:rsidTr="00FA2671">
        <w:trPr>
          <w:jc w:val="center"/>
        </w:trPr>
        <w:tc>
          <w:tcPr>
            <w:tcW w:w="1431"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год</w:t>
            </w: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50000</w:t>
            </w:r>
          </w:p>
        </w:tc>
        <w:tc>
          <w:tcPr>
            <w:tcW w:w="1276"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r w:rsidRPr="00286008">
              <w:rPr>
                <w:color w:val="000000"/>
                <w:spacing w:val="-11"/>
              </w:rPr>
              <w:t>47391</w:t>
            </w:r>
          </w:p>
        </w:tc>
        <w:tc>
          <w:tcPr>
            <w:tcW w:w="850"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1134" w:type="dxa"/>
            <w:tcBorders>
              <w:top w:val="single" w:sz="4" w:space="0" w:color="000000"/>
              <w:left w:val="single" w:sz="4" w:space="0" w:color="000000"/>
              <w:bottom w:val="single" w:sz="4" w:space="0" w:color="000000"/>
            </w:tcBorders>
          </w:tcPr>
          <w:p w:rsidR="00D24AB6" w:rsidRPr="00286008" w:rsidRDefault="00D24AB6" w:rsidP="00FA2671">
            <w:pPr>
              <w:snapToGrid w:val="0"/>
              <w:jc w:val="center"/>
              <w:rPr>
                <w:color w:val="000000"/>
                <w:spacing w:val="-11"/>
              </w:rPr>
            </w:pPr>
          </w:p>
        </w:tc>
        <w:tc>
          <w:tcPr>
            <w:tcW w:w="992" w:type="dxa"/>
            <w:tcBorders>
              <w:top w:val="single" w:sz="4" w:space="0" w:color="000000"/>
              <w:left w:val="single" w:sz="4" w:space="0" w:color="000000"/>
              <w:bottom w:val="single" w:sz="4" w:space="0" w:color="000000"/>
              <w:right w:val="single" w:sz="4" w:space="0" w:color="000000"/>
            </w:tcBorders>
          </w:tcPr>
          <w:p w:rsidR="00D24AB6" w:rsidRPr="00286008" w:rsidRDefault="00D24AB6" w:rsidP="00FA2671">
            <w:pPr>
              <w:snapToGrid w:val="0"/>
              <w:jc w:val="center"/>
              <w:rPr>
                <w:color w:val="000000"/>
                <w:spacing w:val="-11"/>
              </w:rPr>
            </w:pPr>
          </w:p>
        </w:tc>
      </w:tr>
    </w:tbl>
    <w:p w:rsidR="00D24AB6" w:rsidRPr="00984E3C" w:rsidRDefault="00D24AB6" w:rsidP="00D24AB6">
      <w:pPr>
        <w:jc w:val="center"/>
        <w:rPr>
          <w:b/>
          <w:sz w:val="24"/>
          <w:szCs w:val="24"/>
        </w:rPr>
      </w:pPr>
    </w:p>
    <w:p w:rsidR="00D24AB6" w:rsidRPr="00984E3C" w:rsidRDefault="00D24AB6" w:rsidP="00D24AB6">
      <w:pPr>
        <w:jc w:val="center"/>
        <w:rPr>
          <w:b/>
          <w:sz w:val="24"/>
          <w:szCs w:val="24"/>
        </w:rPr>
      </w:pPr>
      <w:r w:rsidRPr="00984E3C">
        <w:rPr>
          <w:b/>
          <w:sz w:val="24"/>
          <w:szCs w:val="24"/>
        </w:rPr>
        <w:t>Тема 4. Анализ себестоимости продукции</w:t>
      </w:r>
    </w:p>
    <w:p w:rsidR="00D24AB6" w:rsidRPr="00984E3C" w:rsidRDefault="00D24AB6" w:rsidP="00D24AB6">
      <w:pPr>
        <w:jc w:val="center"/>
        <w:rPr>
          <w:b/>
          <w:bCs/>
          <w:sz w:val="24"/>
          <w:szCs w:val="24"/>
          <w:u w:val="single"/>
        </w:rPr>
      </w:pPr>
    </w:p>
    <w:p w:rsidR="00D24AB6" w:rsidRPr="00984E3C" w:rsidRDefault="00D24AB6" w:rsidP="00D24AB6">
      <w:pPr>
        <w:jc w:val="both"/>
        <w:rPr>
          <w:i/>
          <w:iCs/>
          <w:sz w:val="24"/>
          <w:szCs w:val="24"/>
        </w:rPr>
      </w:pPr>
      <w:r w:rsidRPr="00286008">
        <w:rPr>
          <w:b/>
          <w:bCs/>
          <w:sz w:val="24"/>
          <w:szCs w:val="24"/>
        </w:rPr>
        <w:t>Пример 10.</w:t>
      </w:r>
      <w:r w:rsidRPr="00984E3C">
        <w:rPr>
          <w:i/>
          <w:iCs/>
          <w:sz w:val="24"/>
          <w:szCs w:val="24"/>
        </w:rPr>
        <w:t xml:space="preserve"> </w:t>
      </w:r>
      <w:r w:rsidRPr="00286008">
        <w:rPr>
          <w:iCs/>
          <w:sz w:val="24"/>
          <w:szCs w:val="24"/>
        </w:rPr>
        <w:t>Проанализировать структуру затрат предприятия по статьям.</w:t>
      </w:r>
    </w:p>
    <w:p w:rsidR="00D24AB6" w:rsidRPr="00984E3C" w:rsidRDefault="00D24AB6" w:rsidP="00D24AB6">
      <w:pPr>
        <w:tabs>
          <w:tab w:val="left" w:pos="4425"/>
          <w:tab w:val="left" w:pos="4650"/>
        </w:tabs>
        <w:jc w:val="both"/>
        <w:rPr>
          <w:i/>
          <w:iCs/>
          <w:sz w:val="24"/>
          <w:szCs w:val="24"/>
        </w:rPr>
      </w:pPr>
    </w:p>
    <w:tbl>
      <w:tblPr>
        <w:tblW w:w="7411" w:type="dxa"/>
        <w:jc w:val="center"/>
        <w:tblInd w:w="-295" w:type="dxa"/>
        <w:tblLayout w:type="fixed"/>
        <w:tblCellMar>
          <w:left w:w="0" w:type="dxa"/>
          <w:right w:w="0" w:type="dxa"/>
        </w:tblCellMar>
        <w:tblLook w:val="0000" w:firstRow="0" w:lastRow="0" w:firstColumn="0" w:lastColumn="0" w:noHBand="0" w:noVBand="0"/>
      </w:tblPr>
      <w:tblGrid>
        <w:gridCol w:w="2345"/>
        <w:gridCol w:w="851"/>
        <w:gridCol w:w="850"/>
        <w:gridCol w:w="851"/>
        <w:gridCol w:w="708"/>
        <w:gridCol w:w="851"/>
        <w:gridCol w:w="955"/>
      </w:tblGrid>
      <w:tr w:rsidR="00D24AB6" w:rsidRPr="00286008" w:rsidTr="00FA2671">
        <w:trPr>
          <w:trHeight w:val="264"/>
          <w:jc w:val="center"/>
        </w:trPr>
        <w:tc>
          <w:tcPr>
            <w:tcW w:w="2345" w:type="dxa"/>
            <w:vMerge w:val="restart"/>
            <w:tcBorders>
              <w:top w:val="single" w:sz="4" w:space="0" w:color="auto"/>
              <w:left w:val="single" w:sz="4" w:space="0" w:color="auto"/>
              <w:right w:val="single" w:sz="4" w:space="0" w:color="auto"/>
            </w:tcBorders>
            <w:vAlign w:val="center"/>
          </w:tcPr>
          <w:p w:rsidR="00D24AB6" w:rsidRPr="00286008" w:rsidRDefault="00D24AB6" w:rsidP="00275DC1">
            <w:pPr>
              <w:jc w:val="center"/>
              <w:rPr>
                <w:b/>
              </w:rPr>
            </w:pPr>
            <w:r w:rsidRPr="00286008">
              <w:rPr>
                <w:b/>
              </w:rPr>
              <w:t>Статья затрат</w:t>
            </w:r>
          </w:p>
        </w:tc>
        <w:tc>
          <w:tcPr>
            <w:tcW w:w="2552" w:type="dxa"/>
            <w:gridSpan w:val="3"/>
            <w:tcBorders>
              <w:top w:val="single" w:sz="4" w:space="0" w:color="auto"/>
              <w:left w:val="single" w:sz="4" w:space="0" w:color="auto"/>
              <w:bottom w:val="single" w:sz="4" w:space="0" w:color="auto"/>
              <w:right w:val="single" w:sz="4" w:space="0" w:color="000000"/>
            </w:tcBorders>
            <w:noWrap/>
            <w:tcMar>
              <w:top w:w="11" w:type="dxa"/>
              <w:left w:w="11" w:type="dxa"/>
              <w:bottom w:w="0" w:type="dxa"/>
              <w:right w:w="11" w:type="dxa"/>
            </w:tcMar>
            <w:vAlign w:val="center"/>
          </w:tcPr>
          <w:p w:rsidR="00D24AB6" w:rsidRPr="00286008" w:rsidRDefault="00D24AB6" w:rsidP="00275DC1">
            <w:pPr>
              <w:jc w:val="center"/>
              <w:rPr>
                <w:b/>
              </w:rPr>
            </w:pPr>
            <w:r w:rsidRPr="00286008">
              <w:rPr>
                <w:b/>
              </w:rPr>
              <w:t>Затраты на изделие, руб.</w:t>
            </w:r>
          </w:p>
        </w:tc>
        <w:tc>
          <w:tcPr>
            <w:tcW w:w="2514" w:type="dxa"/>
            <w:gridSpan w:val="3"/>
            <w:tcBorders>
              <w:top w:val="single" w:sz="4" w:space="0" w:color="auto"/>
              <w:left w:val="single" w:sz="4" w:space="0" w:color="auto"/>
              <w:bottom w:val="single" w:sz="4" w:space="0" w:color="auto"/>
              <w:right w:val="single" w:sz="4" w:space="0" w:color="000000"/>
            </w:tcBorders>
            <w:noWrap/>
            <w:tcMar>
              <w:top w:w="11" w:type="dxa"/>
              <w:left w:w="11" w:type="dxa"/>
              <w:bottom w:w="0" w:type="dxa"/>
              <w:right w:w="11" w:type="dxa"/>
            </w:tcMar>
            <w:vAlign w:val="center"/>
          </w:tcPr>
          <w:p w:rsidR="00D24AB6" w:rsidRPr="00286008" w:rsidRDefault="00D24AB6" w:rsidP="00275DC1">
            <w:pPr>
              <w:jc w:val="center"/>
              <w:rPr>
                <w:b/>
              </w:rPr>
            </w:pPr>
            <w:r w:rsidRPr="00286008">
              <w:rPr>
                <w:b/>
              </w:rPr>
              <w:t>Структура затрат, %</w:t>
            </w:r>
          </w:p>
        </w:tc>
      </w:tr>
      <w:tr w:rsidR="00D24AB6" w:rsidRPr="00286008" w:rsidTr="00FA2671">
        <w:trPr>
          <w:trHeight w:val="264"/>
          <w:jc w:val="center"/>
        </w:trPr>
        <w:tc>
          <w:tcPr>
            <w:tcW w:w="2345" w:type="dxa"/>
            <w:vMerge/>
            <w:tcBorders>
              <w:left w:val="single" w:sz="4" w:space="0" w:color="auto"/>
              <w:bottom w:val="single" w:sz="4" w:space="0" w:color="auto"/>
              <w:right w:val="single" w:sz="4" w:space="0" w:color="auto"/>
            </w:tcBorders>
            <w:vAlign w:val="center"/>
          </w:tcPr>
          <w:p w:rsidR="00D24AB6" w:rsidRPr="00286008" w:rsidRDefault="00D24AB6" w:rsidP="00275DC1">
            <w:pPr>
              <w:rPr>
                <w:b/>
              </w:rPr>
            </w:pPr>
          </w:p>
        </w:tc>
        <w:tc>
          <w:tcPr>
            <w:tcW w:w="851"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rPr>
                <w:b/>
              </w:rPr>
            </w:pPr>
            <w:r w:rsidRPr="00286008">
              <w:rPr>
                <w:b/>
              </w:rPr>
              <w:t xml:space="preserve">План </w:t>
            </w:r>
          </w:p>
        </w:tc>
        <w:tc>
          <w:tcPr>
            <w:tcW w:w="850"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rPr>
                <w:b/>
              </w:rPr>
            </w:pPr>
            <w:r w:rsidRPr="00286008">
              <w:rPr>
                <w:b/>
              </w:rPr>
              <w:t xml:space="preserve">Факт </w:t>
            </w:r>
          </w:p>
        </w:tc>
        <w:tc>
          <w:tcPr>
            <w:tcW w:w="851"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rPr>
                <w:b/>
              </w:rPr>
            </w:pPr>
            <w:r w:rsidRPr="00286008">
              <w:rPr>
                <w:b/>
              </w:rPr>
              <w:t>Отклонение</w:t>
            </w:r>
          </w:p>
        </w:tc>
        <w:tc>
          <w:tcPr>
            <w:tcW w:w="708"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rPr>
                <w:b/>
              </w:rPr>
            </w:pPr>
            <w:r w:rsidRPr="00286008">
              <w:rPr>
                <w:b/>
              </w:rPr>
              <w:t xml:space="preserve">План </w:t>
            </w:r>
          </w:p>
        </w:tc>
        <w:tc>
          <w:tcPr>
            <w:tcW w:w="851"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rPr>
                <w:b/>
              </w:rPr>
            </w:pPr>
            <w:r w:rsidRPr="00286008">
              <w:rPr>
                <w:b/>
              </w:rPr>
              <w:t xml:space="preserve">Факт </w:t>
            </w:r>
          </w:p>
        </w:tc>
        <w:tc>
          <w:tcPr>
            <w:tcW w:w="955"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rPr>
                <w:b/>
              </w:rPr>
            </w:pPr>
            <w:r w:rsidRPr="00286008">
              <w:rPr>
                <w:b/>
              </w:rPr>
              <w:t>Отклонение</w:t>
            </w:r>
          </w:p>
        </w:tc>
      </w:tr>
      <w:tr w:rsidR="00D24AB6" w:rsidRPr="00286008" w:rsidTr="00FA2671">
        <w:trPr>
          <w:trHeight w:val="264"/>
          <w:jc w:val="center"/>
        </w:trPr>
        <w:tc>
          <w:tcPr>
            <w:tcW w:w="2345" w:type="dxa"/>
            <w:tcBorders>
              <w:top w:val="single" w:sz="4" w:space="0" w:color="auto"/>
              <w:left w:val="single" w:sz="4" w:space="0" w:color="auto"/>
              <w:bottom w:val="single" w:sz="4" w:space="0" w:color="auto"/>
              <w:right w:val="single" w:sz="4" w:space="0" w:color="auto"/>
            </w:tcBorders>
            <w:vAlign w:val="bottom"/>
          </w:tcPr>
          <w:p w:rsidR="00D24AB6" w:rsidRPr="00286008" w:rsidRDefault="00D24AB6" w:rsidP="00275DC1">
            <w:r w:rsidRPr="00286008">
              <w:t>Сырьё и материалы</w:t>
            </w: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r w:rsidRPr="00286008">
              <w:t>1700</w:t>
            </w:r>
          </w:p>
        </w:tc>
        <w:tc>
          <w:tcPr>
            <w:tcW w:w="850"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r w:rsidRPr="00286008">
              <w:t>2115</w:t>
            </w: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c>
          <w:tcPr>
            <w:tcW w:w="708"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c>
          <w:tcPr>
            <w:tcW w:w="955"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r>
      <w:tr w:rsidR="00D24AB6" w:rsidRPr="00286008" w:rsidTr="00FA2671">
        <w:trPr>
          <w:trHeight w:val="264"/>
          <w:jc w:val="center"/>
        </w:trPr>
        <w:tc>
          <w:tcPr>
            <w:tcW w:w="2345" w:type="dxa"/>
            <w:tcBorders>
              <w:top w:val="single" w:sz="4" w:space="0" w:color="auto"/>
              <w:left w:val="single" w:sz="4" w:space="0" w:color="auto"/>
              <w:bottom w:val="single" w:sz="4" w:space="0" w:color="auto"/>
              <w:right w:val="single" w:sz="4" w:space="0" w:color="auto"/>
            </w:tcBorders>
            <w:vAlign w:val="bottom"/>
          </w:tcPr>
          <w:p w:rsidR="00D24AB6" w:rsidRPr="00286008" w:rsidRDefault="00D24AB6" w:rsidP="00275DC1">
            <w:r w:rsidRPr="00286008">
              <w:t>Топливо и энергия</w:t>
            </w: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r w:rsidRPr="00286008">
              <w:t>300</w:t>
            </w:r>
          </w:p>
        </w:tc>
        <w:tc>
          <w:tcPr>
            <w:tcW w:w="850"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r w:rsidRPr="00286008">
              <w:t>380</w:t>
            </w: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c>
          <w:tcPr>
            <w:tcW w:w="708"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c>
          <w:tcPr>
            <w:tcW w:w="955"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r>
      <w:tr w:rsidR="00D24AB6" w:rsidRPr="00286008" w:rsidTr="00FA2671">
        <w:trPr>
          <w:trHeight w:val="264"/>
          <w:jc w:val="center"/>
        </w:trPr>
        <w:tc>
          <w:tcPr>
            <w:tcW w:w="2345" w:type="dxa"/>
            <w:tcBorders>
              <w:top w:val="single" w:sz="4" w:space="0" w:color="auto"/>
              <w:left w:val="single" w:sz="4" w:space="0" w:color="auto"/>
              <w:bottom w:val="single" w:sz="4" w:space="0" w:color="auto"/>
              <w:right w:val="single" w:sz="4" w:space="0" w:color="auto"/>
            </w:tcBorders>
            <w:vAlign w:val="bottom"/>
          </w:tcPr>
          <w:p w:rsidR="00D24AB6" w:rsidRPr="00286008" w:rsidRDefault="00D24AB6" w:rsidP="00275DC1">
            <w:r w:rsidRPr="00286008">
              <w:t>Зарплата производственных рабочих</w:t>
            </w: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r w:rsidRPr="00286008">
              <w:t>560</w:t>
            </w:r>
          </w:p>
        </w:tc>
        <w:tc>
          <w:tcPr>
            <w:tcW w:w="850"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r w:rsidRPr="00286008">
              <w:t>675</w:t>
            </w: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c>
          <w:tcPr>
            <w:tcW w:w="708"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c>
          <w:tcPr>
            <w:tcW w:w="955"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r>
      <w:tr w:rsidR="00D24AB6" w:rsidRPr="00286008" w:rsidTr="00FA2671">
        <w:trPr>
          <w:trHeight w:val="264"/>
          <w:jc w:val="center"/>
        </w:trPr>
        <w:tc>
          <w:tcPr>
            <w:tcW w:w="2345" w:type="dxa"/>
            <w:tcBorders>
              <w:top w:val="single" w:sz="4" w:space="0" w:color="auto"/>
              <w:left w:val="single" w:sz="4" w:space="0" w:color="auto"/>
              <w:bottom w:val="single" w:sz="4" w:space="0" w:color="auto"/>
              <w:right w:val="single" w:sz="4" w:space="0" w:color="auto"/>
            </w:tcBorders>
            <w:vAlign w:val="bottom"/>
          </w:tcPr>
          <w:p w:rsidR="00D24AB6" w:rsidRPr="00286008" w:rsidRDefault="00D24AB6" w:rsidP="00275DC1">
            <w:r w:rsidRPr="00286008">
              <w:t>Отчисления на социальное и медицинское страхование</w:t>
            </w: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r w:rsidRPr="00286008">
              <w:t>200</w:t>
            </w:r>
          </w:p>
        </w:tc>
        <w:tc>
          <w:tcPr>
            <w:tcW w:w="850"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r w:rsidRPr="00286008">
              <w:t>240</w:t>
            </w: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c>
          <w:tcPr>
            <w:tcW w:w="708"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c>
          <w:tcPr>
            <w:tcW w:w="955"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r>
      <w:tr w:rsidR="00D24AB6" w:rsidRPr="00286008" w:rsidTr="00FA2671">
        <w:trPr>
          <w:trHeight w:val="264"/>
          <w:jc w:val="center"/>
        </w:trPr>
        <w:tc>
          <w:tcPr>
            <w:tcW w:w="2345" w:type="dxa"/>
            <w:tcBorders>
              <w:top w:val="single" w:sz="4" w:space="0" w:color="auto"/>
              <w:left w:val="single" w:sz="4" w:space="0" w:color="auto"/>
              <w:bottom w:val="single" w:sz="4" w:space="0" w:color="auto"/>
              <w:right w:val="single" w:sz="4" w:space="0" w:color="auto"/>
            </w:tcBorders>
            <w:vAlign w:val="bottom"/>
          </w:tcPr>
          <w:p w:rsidR="00D24AB6" w:rsidRPr="00286008" w:rsidRDefault="00D24AB6" w:rsidP="00275DC1">
            <w:r w:rsidRPr="00286008">
              <w:t>Расходы на содержание и эксплуатацию оборудования</w:t>
            </w: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r w:rsidRPr="00286008">
              <w:t>420</w:t>
            </w:r>
          </w:p>
        </w:tc>
        <w:tc>
          <w:tcPr>
            <w:tcW w:w="850"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r w:rsidRPr="00286008">
              <w:t>450</w:t>
            </w: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c>
          <w:tcPr>
            <w:tcW w:w="708"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c>
          <w:tcPr>
            <w:tcW w:w="955"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r>
      <w:tr w:rsidR="00D24AB6" w:rsidRPr="00286008" w:rsidTr="00FA2671">
        <w:trPr>
          <w:trHeight w:val="264"/>
          <w:jc w:val="center"/>
        </w:trPr>
        <w:tc>
          <w:tcPr>
            <w:tcW w:w="2345" w:type="dxa"/>
            <w:tcBorders>
              <w:top w:val="single" w:sz="4" w:space="0" w:color="auto"/>
              <w:left w:val="single" w:sz="4" w:space="0" w:color="auto"/>
              <w:bottom w:val="single" w:sz="4" w:space="0" w:color="auto"/>
              <w:right w:val="single" w:sz="4" w:space="0" w:color="auto"/>
            </w:tcBorders>
            <w:vAlign w:val="bottom"/>
          </w:tcPr>
          <w:p w:rsidR="00D24AB6" w:rsidRPr="00286008" w:rsidRDefault="00D24AB6" w:rsidP="00275DC1">
            <w:r w:rsidRPr="00286008">
              <w:t>Общепроизводственные расходы</w:t>
            </w: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r w:rsidRPr="00286008">
              <w:t>300</w:t>
            </w:r>
          </w:p>
        </w:tc>
        <w:tc>
          <w:tcPr>
            <w:tcW w:w="850"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r w:rsidRPr="00286008">
              <w:t>345</w:t>
            </w: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c>
          <w:tcPr>
            <w:tcW w:w="708"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c>
          <w:tcPr>
            <w:tcW w:w="955"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r>
      <w:tr w:rsidR="00D24AB6" w:rsidRPr="00286008" w:rsidTr="00FA2671">
        <w:trPr>
          <w:trHeight w:val="264"/>
          <w:jc w:val="center"/>
        </w:trPr>
        <w:tc>
          <w:tcPr>
            <w:tcW w:w="2345" w:type="dxa"/>
            <w:tcBorders>
              <w:top w:val="single" w:sz="4" w:space="0" w:color="auto"/>
              <w:left w:val="single" w:sz="4" w:space="0" w:color="auto"/>
              <w:bottom w:val="single" w:sz="4" w:space="0" w:color="auto"/>
              <w:right w:val="single" w:sz="4" w:space="0" w:color="auto"/>
            </w:tcBorders>
            <w:vAlign w:val="bottom"/>
          </w:tcPr>
          <w:p w:rsidR="00D24AB6" w:rsidRPr="00286008" w:rsidRDefault="00D24AB6" w:rsidP="00275DC1">
            <w:r w:rsidRPr="00286008">
              <w:t>Общехозяйственные расходы</w:t>
            </w: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r w:rsidRPr="00286008">
              <w:t>240</w:t>
            </w:r>
          </w:p>
        </w:tc>
        <w:tc>
          <w:tcPr>
            <w:tcW w:w="850"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r w:rsidRPr="00286008">
              <w:t>250</w:t>
            </w: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c>
          <w:tcPr>
            <w:tcW w:w="708"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c>
          <w:tcPr>
            <w:tcW w:w="955"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r>
      <w:tr w:rsidR="00D24AB6" w:rsidRPr="00286008" w:rsidTr="00FA2671">
        <w:trPr>
          <w:trHeight w:val="264"/>
          <w:jc w:val="center"/>
        </w:trPr>
        <w:tc>
          <w:tcPr>
            <w:tcW w:w="2345" w:type="dxa"/>
            <w:tcBorders>
              <w:top w:val="single" w:sz="4" w:space="0" w:color="auto"/>
              <w:left w:val="single" w:sz="4" w:space="0" w:color="auto"/>
              <w:bottom w:val="single" w:sz="4" w:space="0" w:color="auto"/>
              <w:right w:val="single" w:sz="4" w:space="0" w:color="auto"/>
            </w:tcBorders>
            <w:vAlign w:val="bottom"/>
          </w:tcPr>
          <w:p w:rsidR="00D24AB6" w:rsidRPr="00286008" w:rsidRDefault="00D24AB6" w:rsidP="00275DC1">
            <w:r w:rsidRPr="00286008">
              <w:t>Потери от брака</w:t>
            </w: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r w:rsidRPr="00286008">
              <w:t>0</w:t>
            </w:r>
          </w:p>
        </w:tc>
        <w:tc>
          <w:tcPr>
            <w:tcW w:w="850"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r w:rsidRPr="00286008">
              <w:t>25</w:t>
            </w: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c>
          <w:tcPr>
            <w:tcW w:w="708"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c>
          <w:tcPr>
            <w:tcW w:w="955"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r>
      <w:tr w:rsidR="00D24AB6" w:rsidRPr="00286008" w:rsidTr="00FA2671">
        <w:trPr>
          <w:trHeight w:val="264"/>
          <w:jc w:val="center"/>
        </w:trPr>
        <w:tc>
          <w:tcPr>
            <w:tcW w:w="2345" w:type="dxa"/>
            <w:tcBorders>
              <w:top w:val="single" w:sz="4" w:space="0" w:color="auto"/>
              <w:left w:val="single" w:sz="4" w:space="0" w:color="auto"/>
              <w:bottom w:val="single" w:sz="4" w:space="0" w:color="auto"/>
              <w:right w:val="single" w:sz="4" w:space="0" w:color="auto"/>
            </w:tcBorders>
            <w:vAlign w:val="bottom"/>
          </w:tcPr>
          <w:p w:rsidR="00D24AB6" w:rsidRPr="00286008" w:rsidRDefault="00D24AB6" w:rsidP="00275DC1">
            <w:r w:rsidRPr="00286008">
              <w:t>Прочие производственные расходы</w:t>
            </w: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r w:rsidRPr="00286008">
              <w:t>160</w:t>
            </w:r>
          </w:p>
        </w:tc>
        <w:tc>
          <w:tcPr>
            <w:tcW w:w="850"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r w:rsidRPr="00286008">
              <w:t>176</w:t>
            </w: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c>
          <w:tcPr>
            <w:tcW w:w="708"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c>
          <w:tcPr>
            <w:tcW w:w="955"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r>
      <w:tr w:rsidR="00D24AB6" w:rsidRPr="00286008" w:rsidTr="00FA2671">
        <w:trPr>
          <w:trHeight w:val="264"/>
          <w:jc w:val="center"/>
        </w:trPr>
        <w:tc>
          <w:tcPr>
            <w:tcW w:w="2345" w:type="dxa"/>
            <w:tcBorders>
              <w:top w:val="single" w:sz="4" w:space="0" w:color="auto"/>
              <w:left w:val="single" w:sz="4" w:space="0" w:color="auto"/>
              <w:bottom w:val="single" w:sz="4" w:space="0" w:color="auto"/>
              <w:right w:val="single" w:sz="4" w:space="0" w:color="auto"/>
            </w:tcBorders>
            <w:vAlign w:val="bottom"/>
          </w:tcPr>
          <w:p w:rsidR="00D24AB6" w:rsidRPr="00286008" w:rsidRDefault="00D24AB6" w:rsidP="00275DC1">
            <w:r w:rsidRPr="00286008">
              <w:t>Коммерческие расходы</w:t>
            </w: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r w:rsidRPr="00286008">
              <w:t>120</w:t>
            </w:r>
          </w:p>
        </w:tc>
        <w:tc>
          <w:tcPr>
            <w:tcW w:w="850"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r w:rsidRPr="00286008">
              <w:t>144</w:t>
            </w: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c>
          <w:tcPr>
            <w:tcW w:w="708"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c>
          <w:tcPr>
            <w:tcW w:w="955"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r>
      <w:tr w:rsidR="00D24AB6" w:rsidRPr="00286008" w:rsidTr="00FA2671">
        <w:trPr>
          <w:trHeight w:val="264"/>
          <w:jc w:val="center"/>
        </w:trPr>
        <w:tc>
          <w:tcPr>
            <w:tcW w:w="2345" w:type="dxa"/>
            <w:tcBorders>
              <w:top w:val="single" w:sz="4" w:space="0" w:color="auto"/>
              <w:left w:val="single" w:sz="4" w:space="0" w:color="auto"/>
              <w:bottom w:val="single" w:sz="4" w:space="0" w:color="auto"/>
              <w:right w:val="single" w:sz="4" w:space="0" w:color="auto"/>
            </w:tcBorders>
            <w:vAlign w:val="bottom"/>
          </w:tcPr>
          <w:p w:rsidR="00D24AB6" w:rsidRPr="00286008" w:rsidRDefault="00D24AB6" w:rsidP="00275DC1">
            <w:r w:rsidRPr="00286008">
              <w:t>Итого:</w:t>
            </w: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r w:rsidRPr="00286008">
              <w:t>4000</w:t>
            </w:r>
          </w:p>
        </w:tc>
        <w:tc>
          <w:tcPr>
            <w:tcW w:w="850"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r w:rsidRPr="00286008">
              <w:t>4800</w:t>
            </w: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c>
          <w:tcPr>
            <w:tcW w:w="708"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c>
          <w:tcPr>
            <w:tcW w:w="955"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r>
      <w:tr w:rsidR="00D24AB6" w:rsidRPr="00286008" w:rsidTr="00FA2671">
        <w:trPr>
          <w:trHeight w:val="264"/>
          <w:jc w:val="center"/>
        </w:trPr>
        <w:tc>
          <w:tcPr>
            <w:tcW w:w="2345" w:type="dxa"/>
            <w:tcBorders>
              <w:top w:val="single" w:sz="4" w:space="0" w:color="auto"/>
              <w:left w:val="single" w:sz="4" w:space="0" w:color="auto"/>
              <w:bottom w:val="single" w:sz="4" w:space="0" w:color="auto"/>
              <w:right w:val="single" w:sz="4" w:space="0" w:color="auto"/>
            </w:tcBorders>
            <w:vAlign w:val="bottom"/>
          </w:tcPr>
          <w:p w:rsidR="00D24AB6" w:rsidRPr="00286008" w:rsidRDefault="00D24AB6" w:rsidP="00275DC1">
            <w:r w:rsidRPr="00286008">
              <w:t>В т. числе переменные:</w:t>
            </w: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r w:rsidRPr="00286008">
              <w:t>2800</w:t>
            </w:r>
          </w:p>
        </w:tc>
        <w:tc>
          <w:tcPr>
            <w:tcW w:w="850"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r w:rsidRPr="00286008">
              <w:t>3260</w:t>
            </w: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c>
          <w:tcPr>
            <w:tcW w:w="708"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c>
          <w:tcPr>
            <w:tcW w:w="955"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286008" w:rsidRDefault="00D24AB6" w:rsidP="00275DC1">
            <w:pPr>
              <w:jc w:val="center"/>
            </w:pPr>
          </w:p>
        </w:tc>
      </w:tr>
    </w:tbl>
    <w:p w:rsidR="00D24AB6" w:rsidRPr="00984E3C" w:rsidRDefault="00D24AB6" w:rsidP="00D24AB6">
      <w:pPr>
        <w:tabs>
          <w:tab w:val="left" w:pos="2808"/>
        </w:tabs>
        <w:rPr>
          <w:sz w:val="24"/>
          <w:szCs w:val="24"/>
        </w:rPr>
      </w:pPr>
    </w:p>
    <w:p w:rsidR="00D24AB6" w:rsidRDefault="00D24AB6" w:rsidP="00D24AB6">
      <w:pPr>
        <w:jc w:val="both"/>
        <w:rPr>
          <w:iCs/>
          <w:sz w:val="24"/>
          <w:szCs w:val="24"/>
        </w:rPr>
      </w:pPr>
      <w:r w:rsidRPr="00286008">
        <w:rPr>
          <w:b/>
          <w:bCs/>
          <w:sz w:val="24"/>
          <w:szCs w:val="24"/>
        </w:rPr>
        <w:t>Пример11.</w:t>
      </w:r>
      <w:r w:rsidRPr="00984E3C">
        <w:rPr>
          <w:i/>
          <w:iCs/>
          <w:sz w:val="24"/>
          <w:szCs w:val="24"/>
        </w:rPr>
        <w:t xml:space="preserve"> </w:t>
      </w:r>
      <w:r w:rsidRPr="00286008">
        <w:rPr>
          <w:iCs/>
          <w:sz w:val="24"/>
          <w:szCs w:val="24"/>
        </w:rPr>
        <w:t>Данные для факторного анализа общей суммы затрат с делением на постоянные и переменные.</w:t>
      </w:r>
    </w:p>
    <w:p w:rsidR="00D24AB6" w:rsidRPr="00984E3C" w:rsidRDefault="00D24AB6" w:rsidP="00D24AB6">
      <w:pPr>
        <w:jc w:val="both"/>
        <w:rPr>
          <w:i/>
          <w:iCs/>
          <w:sz w:val="24"/>
          <w:szCs w:val="24"/>
        </w:rPr>
      </w:pPr>
    </w:p>
    <w:tbl>
      <w:tblPr>
        <w:tblW w:w="7021" w:type="dxa"/>
        <w:jc w:val="center"/>
        <w:tblLayout w:type="fixed"/>
        <w:tblCellMar>
          <w:left w:w="0" w:type="dxa"/>
          <w:right w:w="0" w:type="dxa"/>
        </w:tblCellMar>
        <w:tblLook w:val="0000" w:firstRow="0" w:lastRow="0" w:firstColumn="0" w:lastColumn="0" w:noHBand="0" w:noVBand="0"/>
      </w:tblPr>
      <w:tblGrid>
        <w:gridCol w:w="715"/>
        <w:gridCol w:w="567"/>
        <w:gridCol w:w="709"/>
        <w:gridCol w:w="851"/>
        <w:gridCol w:w="567"/>
        <w:gridCol w:w="850"/>
        <w:gridCol w:w="851"/>
        <w:gridCol w:w="669"/>
        <w:gridCol w:w="1242"/>
      </w:tblGrid>
      <w:tr w:rsidR="00D24AB6" w:rsidRPr="0085625B" w:rsidTr="00FA2671">
        <w:trPr>
          <w:trHeight w:val="264"/>
          <w:jc w:val="center"/>
        </w:trPr>
        <w:tc>
          <w:tcPr>
            <w:tcW w:w="715" w:type="dxa"/>
            <w:vMerge w:val="restart"/>
            <w:tcBorders>
              <w:top w:val="single" w:sz="4" w:space="0" w:color="auto"/>
              <w:left w:val="single" w:sz="4" w:space="0" w:color="auto"/>
              <w:right w:val="single" w:sz="4" w:space="0" w:color="auto"/>
            </w:tcBorders>
            <w:noWrap/>
            <w:tcMar>
              <w:top w:w="11" w:type="dxa"/>
              <w:left w:w="11" w:type="dxa"/>
              <w:bottom w:w="0" w:type="dxa"/>
              <w:right w:w="11" w:type="dxa"/>
            </w:tcMar>
            <w:vAlign w:val="center"/>
          </w:tcPr>
          <w:p w:rsidR="00D24AB6" w:rsidRPr="0085625B" w:rsidRDefault="00D24AB6" w:rsidP="00FA2671">
            <w:pPr>
              <w:jc w:val="center"/>
              <w:rPr>
                <w:b/>
              </w:rPr>
            </w:pPr>
            <w:r w:rsidRPr="0085625B">
              <w:rPr>
                <w:b/>
              </w:rPr>
              <w:t>Вид продукции</w:t>
            </w:r>
          </w:p>
        </w:tc>
        <w:tc>
          <w:tcPr>
            <w:tcW w:w="2127" w:type="dxa"/>
            <w:gridSpan w:val="3"/>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85625B" w:rsidRDefault="00D24AB6" w:rsidP="00FA2671">
            <w:pPr>
              <w:jc w:val="center"/>
              <w:rPr>
                <w:b/>
              </w:rPr>
            </w:pPr>
            <w:r w:rsidRPr="0085625B">
              <w:rPr>
                <w:b/>
              </w:rPr>
              <w:t>По плану, в рублях</w:t>
            </w:r>
          </w:p>
        </w:tc>
        <w:tc>
          <w:tcPr>
            <w:tcW w:w="2268" w:type="dxa"/>
            <w:gridSpan w:val="3"/>
            <w:tcBorders>
              <w:top w:val="single" w:sz="4" w:space="0" w:color="auto"/>
              <w:left w:val="single" w:sz="4" w:space="0" w:color="auto"/>
              <w:bottom w:val="single" w:sz="4" w:space="0" w:color="auto"/>
              <w:right w:val="single" w:sz="4" w:space="0" w:color="000000"/>
            </w:tcBorders>
            <w:noWrap/>
            <w:tcMar>
              <w:top w:w="11" w:type="dxa"/>
              <w:left w:w="11" w:type="dxa"/>
              <w:bottom w:w="0" w:type="dxa"/>
              <w:right w:w="11" w:type="dxa"/>
            </w:tcMar>
            <w:vAlign w:val="center"/>
          </w:tcPr>
          <w:p w:rsidR="00D24AB6" w:rsidRPr="0085625B" w:rsidRDefault="00D24AB6" w:rsidP="00FA2671">
            <w:pPr>
              <w:jc w:val="center"/>
              <w:rPr>
                <w:b/>
              </w:rPr>
            </w:pPr>
            <w:r w:rsidRPr="0085625B">
              <w:rPr>
                <w:b/>
              </w:rPr>
              <w:t>Фактически, в рублях</w:t>
            </w:r>
          </w:p>
        </w:tc>
        <w:tc>
          <w:tcPr>
            <w:tcW w:w="1911" w:type="dxa"/>
            <w:gridSpan w:val="2"/>
            <w:tcBorders>
              <w:top w:val="single" w:sz="4" w:space="0" w:color="auto"/>
              <w:left w:val="nil"/>
              <w:bottom w:val="single" w:sz="4" w:space="0" w:color="auto"/>
              <w:right w:val="single" w:sz="4" w:space="0" w:color="auto"/>
            </w:tcBorders>
            <w:noWrap/>
            <w:tcMar>
              <w:top w:w="11" w:type="dxa"/>
              <w:left w:w="11" w:type="dxa"/>
              <w:bottom w:w="0" w:type="dxa"/>
              <w:right w:w="11" w:type="dxa"/>
            </w:tcMar>
            <w:vAlign w:val="center"/>
          </w:tcPr>
          <w:p w:rsidR="00D24AB6" w:rsidRPr="0085625B" w:rsidRDefault="00D24AB6" w:rsidP="00FA2671">
            <w:pPr>
              <w:jc w:val="center"/>
              <w:rPr>
                <w:b/>
              </w:rPr>
            </w:pPr>
            <w:r w:rsidRPr="0085625B">
              <w:rPr>
                <w:b/>
              </w:rPr>
              <w:t>VВП, шт.</w:t>
            </w:r>
          </w:p>
        </w:tc>
      </w:tr>
      <w:tr w:rsidR="00D24AB6" w:rsidRPr="0085625B" w:rsidTr="00FA2671">
        <w:trPr>
          <w:trHeight w:val="264"/>
          <w:jc w:val="center"/>
        </w:trPr>
        <w:tc>
          <w:tcPr>
            <w:tcW w:w="715" w:type="dxa"/>
            <w:vMerge/>
            <w:tcBorders>
              <w:left w:val="single" w:sz="4" w:space="0" w:color="auto"/>
              <w:right w:val="single" w:sz="4" w:space="0" w:color="auto"/>
            </w:tcBorders>
            <w:noWrap/>
            <w:tcMar>
              <w:top w:w="11" w:type="dxa"/>
              <w:left w:w="11" w:type="dxa"/>
              <w:bottom w:w="0" w:type="dxa"/>
              <w:right w:w="11" w:type="dxa"/>
            </w:tcMar>
            <w:vAlign w:val="bottom"/>
          </w:tcPr>
          <w:p w:rsidR="00D24AB6" w:rsidRPr="0085625B" w:rsidRDefault="00D24AB6" w:rsidP="00FA2671">
            <w:pPr>
              <w:jc w:val="center"/>
              <w:rPr>
                <w:b/>
              </w:rPr>
            </w:pPr>
          </w:p>
        </w:tc>
        <w:tc>
          <w:tcPr>
            <w:tcW w:w="567" w:type="dxa"/>
            <w:vMerge w:val="restart"/>
            <w:tcBorders>
              <w:top w:val="nil"/>
              <w:left w:val="nil"/>
              <w:right w:val="single" w:sz="4" w:space="0" w:color="auto"/>
            </w:tcBorders>
            <w:noWrap/>
            <w:tcMar>
              <w:top w:w="11" w:type="dxa"/>
              <w:left w:w="11" w:type="dxa"/>
              <w:bottom w:w="0" w:type="dxa"/>
              <w:right w:w="11" w:type="dxa"/>
            </w:tcMar>
            <w:vAlign w:val="bottom"/>
          </w:tcPr>
          <w:p w:rsidR="00D24AB6" w:rsidRPr="0085625B" w:rsidRDefault="00D24AB6" w:rsidP="00FA2671">
            <w:pPr>
              <w:jc w:val="center"/>
              <w:rPr>
                <w:b/>
              </w:rPr>
            </w:pPr>
            <w:r w:rsidRPr="0085625B">
              <w:rPr>
                <w:b/>
              </w:rPr>
              <w:t>всего</w:t>
            </w:r>
          </w:p>
        </w:tc>
        <w:tc>
          <w:tcPr>
            <w:tcW w:w="1560" w:type="dxa"/>
            <w:gridSpan w:val="2"/>
            <w:tcBorders>
              <w:top w:val="single" w:sz="4" w:space="0" w:color="auto"/>
              <w:left w:val="single" w:sz="4" w:space="0" w:color="auto"/>
              <w:bottom w:val="single" w:sz="4" w:space="0" w:color="auto"/>
              <w:right w:val="single" w:sz="4" w:space="0" w:color="000000"/>
            </w:tcBorders>
            <w:noWrap/>
            <w:tcMar>
              <w:top w:w="11" w:type="dxa"/>
              <w:left w:w="11" w:type="dxa"/>
              <w:bottom w:w="0" w:type="dxa"/>
              <w:right w:w="11" w:type="dxa"/>
            </w:tcMar>
            <w:vAlign w:val="center"/>
          </w:tcPr>
          <w:p w:rsidR="00D24AB6" w:rsidRPr="0085625B" w:rsidRDefault="00D24AB6" w:rsidP="00FA2671">
            <w:pPr>
              <w:jc w:val="center"/>
              <w:rPr>
                <w:b/>
              </w:rPr>
            </w:pPr>
            <w:r w:rsidRPr="0085625B">
              <w:rPr>
                <w:b/>
              </w:rPr>
              <w:t>в том числе</w:t>
            </w:r>
          </w:p>
        </w:tc>
        <w:tc>
          <w:tcPr>
            <w:tcW w:w="567" w:type="dxa"/>
            <w:vMerge w:val="restart"/>
            <w:tcBorders>
              <w:top w:val="nil"/>
              <w:left w:val="nil"/>
              <w:right w:val="single" w:sz="4" w:space="0" w:color="auto"/>
            </w:tcBorders>
            <w:noWrap/>
            <w:tcMar>
              <w:top w:w="11" w:type="dxa"/>
              <w:left w:w="11" w:type="dxa"/>
              <w:bottom w:w="0" w:type="dxa"/>
              <w:right w:w="11" w:type="dxa"/>
            </w:tcMar>
            <w:vAlign w:val="center"/>
          </w:tcPr>
          <w:p w:rsidR="00D24AB6" w:rsidRPr="0085625B" w:rsidRDefault="00D24AB6" w:rsidP="00FA2671">
            <w:pPr>
              <w:jc w:val="center"/>
              <w:rPr>
                <w:b/>
              </w:rPr>
            </w:pPr>
            <w:r w:rsidRPr="0085625B">
              <w:rPr>
                <w:b/>
              </w:rPr>
              <w:t>всего</w:t>
            </w:r>
          </w:p>
        </w:tc>
        <w:tc>
          <w:tcPr>
            <w:tcW w:w="1701" w:type="dxa"/>
            <w:gridSpan w:val="2"/>
            <w:tcBorders>
              <w:top w:val="single" w:sz="4" w:space="0" w:color="auto"/>
              <w:left w:val="single" w:sz="4" w:space="0" w:color="auto"/>
              <w:bottom w:val="single" w:sz="4" w:space="0" w:color="auto"/>
              <w:right w:val="single" w:sz="4" w:space="0" w:color="000000"/>
            </w:tcBorders>
            <w:noWrap/>
            <w:tcMar>
              <w:top w:w="11" w:type="dxa"/>
              <w:left w:w="11" w:type="dxa"/>
              <w:bottom w:w="0" w:type="dxa"/>
              <w:right w:w="11" w:type="dxa"/>
            </w:tcMar>
            <w:vAlign w:val="center"/>
          </w:tcPr>
          <w:p w:rsidR="00D24AB6" w:rsidRPr="0085625B" w:rsidRDefault="00D24AB6" w:rsidP="00FA2671">
            <w:pPr>
              <w:jc w:val="center"/>
              <w:rPr>
                <w:b/>
              </w:rPr>
            </w:pPr>
            <w:r w:rsidRPr="0085625B">
              <w:rPr>
                <w:b/>
              </w:rPr>
              <w:t>в том числе</w:t>
            </w:r>
          </w:p>
        </w:tc>
        <w:tc>
          <w:tcPr>
            <w:tcW w:w="669" w:type="dxa"/>
            <w:vMerge w:val="restart"/>
            <w:tcBorders>
              <w:top w:val="nil"/>
              <w:left w:val="nil"/>
              <w:right w:val="single" w:sz="4" w:space="0" w:color="auto"/>
            </w:tcBorders>
            <w:noWrap/>
            <w:tcMar>
              <w:top w:w="11" w:type="dxa"/>
              <w:left w:w="11" w:type="dxa"/>
              <w:bottom w:w="0" w:type="dxa"/>
              <w:right w:w="11" w:type="dxa"/>
            </w:tcMar>
            <w:vAlign w:val="center"/>
          </w:tcPr>
          <w:p w:rsidR="00D24AB6" w:rsidRPr="0085625B" w:rsidRDefault="00D24AB6" w:rsidP="00FA2671">
            <w:pPr>
              <w:jc w:val="center"/>
              <w:rPr>
                <w:b/>
              </w:rPr>
            </w:pPr>
            <w:r w:rsidRPr="0085625B">
              <w:rPr>
                <w:b/>
              </w:rPr>
              <w:t>плановые</w:t>
            </w:r>
          </w:p>
        </w:tc>
        <w:tc>
          <w:tcPr>
            <w:tcW w:w="1242" w:type="dxa"/>
            <w:vMerge w:val="restart"/>
            <w:tcBorders>
              <w:top w:val="nil"/>
              <w:left w:val="nil"/>
              <w:right w:val="single" w:sz="4" w:space="0" w:color="auto"/>
            </w:tcBorders>
            <w:noWrap/>
            <w:tcMar>
              <w:top w:w="11" w:type="dxa"/>
              <w:left w:w="11" w:type="dxa"/>
              <w:bottom w:w="0" w:type="dxa"/>
              <w:right w:w="11" w:type="dxa"/>
            </w:tcMar>
            <w:vAlign w:val="center"/>
          </w:tcPr>
          <w:p w:rsidR="00D24AB6" w:rsidRPr="0085625B" w:rsidRDefault="00D24AB6" w:rsidP="00FA2671">
            <w:pPr>
              <w:jc w:val="center"/>
              <w:rPr>
                <w:b/>
              </w:rPr>
            </w:pPr>
            <w:r w:rsidRPr="0085625B">
              <w:rPr>
                <w:b/>
              </w:rPr>
              <w:t>фактические</w:t>
            </w:r>
          </w:p>
        </w:tc>
      </w:tr>
      <w:tr w:rsidR="00D24AB6" w:rsidRPr="0085625B" w:rsidTr="00FA2671">
        <w:trPr>
          <w:trHeight w:val="264"/>
          <w:jc w:val="center"/>
        </w:trPr>
        <w:tc>
          <w:tcPr>
            <w:tcW w:w="715" w:type="dxa"/>
            <w:vMerge/>
            <w:tcBorders>
              <w:left w:val="single" w:sz="4" w:space="0" w:color="auto"/>
              <w:bottom w:val="nil"/>
              <w:right w:val="single" w:sz="4" w:space="0" w:color="auto"/>
            </w:tcBorders>
            <w:noWrap/>
            <w:tcMar>
              <w:top w:w="11" w:type="dxa"/>
              <w:left w:w="11" w:type="dxa"/>
              <w:bottom w:w="0" w:type="dxa"/>
              <w:right w:w="11" w:type="dxa"/>
            </w:tcMar>
            <w:vAlign w:val="bottom"/>
          </w:tcPr>
          <w:p w:rsidR="00D24AB6" w:rsidRPr="0085625B" w:rsidRDefault="00D24AB6" w:rsidP="00FA2671">
            <w:pPr>
              <w:jc w:val="both"/>
              <w:rPr>
                <w:b/>
              </w:rPr>
            </w:pPr>
          </w:p>
        </w:tc>
        <w:tc>
          <w:tcPr>
            <w:tcW w:w="567" w:type="dxa"/>
            <w:vMerge/>
            <w:tcBorders>
              <w:left w:val="nil"/>
              <w:bottom w:val="nil"/>
              <w:right w:val="single" w:sz="4" w:space="0" w:color="auto"/>
            </w:tcBorders>
            <w:noWrap/>
            <w:tcMar>
              <w:top w:w="11" w:type="dxa"/>
              <w:left w:w="11" w:type="dxa"/>
              <w:bottom w:w="0" w:type="dxa"/>
              <w:right w:w="11" w:type="dxa"/>
            </w:tcMar>
            <w:vAlign w:val="bottom"/>
          </w:tcPr>
          <w:p w:rsidR="00D24AB6" w:rsidRPr="0085625B" w:rsidRDefault="00D24AB6" w:rsidP="00FA2671">
            <w:pPr>
              <w:jc w:val="both"/>
              <w:rPr>
                <w:b/>
              </w:rPr>
            </w:pPr>
          </w:p>
        </w:tc>
        <w:tc>
          <w:tcPr>
            <w:tcW w:w="709" w:type="dxa"/>
            <w:tcBorders>
              <w:top w:val="nil"/>
              <w:left w:val="nil"/>
              <w:bottom w:val="nil"/>
              <w:right w:val="single" w:sz="4" w:space="0" w:color="auto"/>
            </w:tcBorders>
            <w:noWrap/>
            <w:tcMar>
              <w:top w:w="11" w:type="dxa"/>
              <w:left w:w="11" w:type="dxa"/>
              <w:bottom w:w="0" w:type="dxa"/>
              <w:right w:w="11" w:type="dxa"/>
            </w:tcMar>
            <w:vAlign w:val="center"/>
          </w:tcPr>
          <w:p w:rsidR="00D24AB6" w:rsidRPr="0085625B" w:rsidRDefault="00D24AB6" w:rsidP="00FA2671">
            <w:pPr>
              <w:jc w:val="center"/>
              <w:rPr>
                <w:b/>
              </w:rPr>
            </w:pPr>
            <w:r w:rsidRPr="0085625B">
              <w:rPr>
                <w:b/>
              </w:rPr>
              <w:t>переменные</w:t>
            </w:r>
          </w:p>
        </w:tc>
        <w:tc>
          <w:tcPr>
            <w:tcW w:w="851" w:type="dxa"/>
            <w:tcBorders>
              <w:top w:val="nil"/>
              <w:left w:val="nil"/>
              <w:bottom w:val="nil"/>
              <w:right w:val="single" w:sz="4" w:space="0" w:color="auto"/>
            </w:tcBorders>
            <w:noWrap/>
            <w:tcMar>
              <w:top w:w="11" w:type="dxa"/>
              <w:left w:w="11" w:type="dxa"/>
              <w:bottom w:w="0" w:type="dxa"/>
              <w:right w:w="11" w:type="dxa"/>
            </w:tcMar>
            <w:vAlign w:val="center"/>
          </w:tcPr>
          <w:p w:rsidR="00D24AB6" w:rsidRPr="0085625B" w:rsidRDefault="00D24AB6" w:rsidP="00FA2671">
            <w:pPr>
              <w:jc w:val="center"/>
              <w:rPr>
                <w:b/>
              </w:rPr>
            </w:pPr>
            <w:r w:rsidRPr="0085625B">
              <w:rPr>
                <w:b/>
              </w:rPr>
              <w:t>постоянные</w:t>
            </w:r>
          </w:p>
        </w:tc>
        <w:tc>
          <w:tcPr>
            <w:tcW w:w="567" w:type="dxa"/>
            <w:vMerge/>
            <w:tcBorders>
              <w:left w:val="nil"/>
              <w:bottom w:val="nil"/>
              <w:right w:val="single" w:sz="4" w:space="0" w:color="auto"/>
            </w:tcBorders>
            <w:noWrap/>
            <w:tcMar>
              <w:top w:w="11" w:type="dxa"/>
              <w:left w:w="11" w:type="dxa"/>
              <w:bottom w:w="0" w:type="dxa"/>
              <w:right w:w="11" w:type="dxa"/>
            </w:tcMar>
            <w:vAlign w:val="center"/>
          </w:tcPr>
          <w:p w:rsidR="00D24AB6" w:rsidRPr="0085625B" w:rsidRDefault="00D24AB6" w:rsidP="00FA2671">
            <w:pPr>
              <w:jc w:val="center"/>
              <w:rPr>
                <w:b/>
              </w:rPr>
            </w:pPr>
          </w:p>
        </w:tc>
        <w:tc>
          <w:tcPr>
            <w:tcW w:w="850" w:type="dxa"/>
            <w:tcBorders>
              <w:top w:val="nil"/>
              <w:left w:val="nil"/>
              <w:bottom w:val="nil"/>
              <w:right w:val="single" w:sz="4" w:space="0" w:color="auto"/>
            </w:tcBorders>
            <w:noWrap/>
            <w:tcMar>
              <w:top w:w="11" w:type="dxa"/>
              <w:left w:w="11" w:type="dxa"/>
              <w:bottom w:w="0" w:type="dxa"/>
              <w:right w:w="11" w:type="dxa"/>
            </w:tcMar>
            <w:vAlign w:val="center"/>
          </w:tcPr>
          <w:p w:rsidR="00D24AB6" w:rsidRPr="0085625B" w:rsidRDefault="00D24AB6" w:rsidP="00FA2671">
            <w:pPr>
              <w:jc w:val="center"/>
              <w:rPr>
                <w:b/>
              </w:rPr>
            </w:pPr>
            <w:r w:rsidRPr="0085625B">
              <w:rPr>
                <w:b/>
              </w:rPr>
              <w:t>переменные</w:t>
            </w:r>
          </w:p>
        </w:tc>
        <w:tc>
          <w:tcPr>
            <w:tcW w:w="851" w:type="dxa"/>
            <w:tcBorders>
              <w:top w:val="nil"/>
              <w:left w:val="nil"/>
              <w:bottom w:val="nil"/>
              <w:right w:val="single" w:sz="4" w:space="0" w:color="auto"/>
            </w:tcBorders>
            <w:noWrap/>
            <w:tcMar>
              <w:top w:w="11" w:type="dxa"/>
              <w:left w:w="11" w:type="dxa"/>
              <w:bottom w:w="0" w:type="dxa"/>
              <w:right w:w="11" w:type="dxa"/>
            </w:tcMar>
            <w:vAlign w:val="center"/>
          </w:tcPr>
          <w:p w:rsidR="00D24AB6" w:rsidRPr="0085625B" w:rsidRDefault="00D24AB6" w:rsidP="00FA2671">
            <w:pPr>
              <w:jc w:val="center"/>
              <w:rPr>
                <w:b/>
              </w:rPr>
            </w:pPr>
            <w:r w:rsidRPr="0085625B">
              <w:rPr>
                <w:b/>
              </w:rPr>
              <w:t>постоянные</w:t>
            </w:r>
          </w:p>
        </w:tc>
        <w:tc>
          <w:tcPr>
            <w:tcW w:w="669" w:type="dxa"/>
            <w:vMerge/>
            <w:tcBorders>
              <w:left w:val="nil"/>
              <w:bottom w:val="nil"/>
              <w:right w:val="single" w:sz="4" w:space="0" w:color="auto"/>
            </w:tcBorders>
            <w:noWrap/>
            <w:tcMar>
              <w:top w:w="11" w:type="dxa"/>
              <w:left w:w="11" w:type="dxa"/>
              <w:bottom w:w="0" w:type="dxa"/>
              <w:right w:w="11" w:type="dxa"/>
            </w:tcMar>
            <w:vAlign w:val="center"/>
          </w:tcPr>
          <w:p w:rsidR="00D24AB6" w:rsidRPr="0085625B" w:rsidRDefault="00D24AB6" w:rsidP="00FA2671">
            <w:pPr>
              <w:jc w:val="center"/>
            </w:pPr>
          </w:p>
        </w:tc>
        <w:tc>
          <w:tcPr>
            <w:tcW w:w="1242" w:type="dxa"/>
            <w:vMerge/>
            <w:tcBorders>
              <w:left w:val="nil"/>
              <w:bottom w:val="nil"/>
              <w:right w:val="single" w:sz="4" w:space="0" w:color="auto"/>
            </w:tcBorders>
            <w:noWrap/>
            <w:tcMar>
              <w:top w:w="11" w:type="dxa"/>
              <w:left w:w="11" w:type="dxa"/>
              <w:bottom w:w="0" w:type="dxa"/>
              <w:right w:w="11" w:type="dxa"/>
            </w:tcMar>
            <w:vAlign w:val="center"/>
          </w:tcPr>
          <w:p w:rsidR="00D24AB6" w:rsidRPr="0085625B" w:rsidRDefault="00D24AB6" w:rsidP="00FA2671">
            <w:pPr>
              <w:jc w:val="center"/>
            </w:pPr>
          </w:p>
        </w:tc>
      </w:tr>
      <w:tr w:rsidR="00D24AB6" w:rsidRPr="0085625B" w:rsidTr="00FA2671">
        <w:trPr>
          <w:trHeight w:val="264"/>
          <w:jc w:val="center"/>
        </w:trPr>
        <w:tc>
          <w:tcPr>
            <w:tcW w:w="715"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85625B" w:rsidRDefault="00D24AB6" w:rsidP="00FA2671">
            <w:pPr>
              <w:jc w:val="center"/>
            </w:pPr>
            <w:r w:rsidRPr="0085625B">
              <w:t>А</w:t>
            </w:r>
          </w:p>
        </w:tc>
        <w:tc>
          <w:tcPr>
            <w:tcW w:w="567"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85625B" w:rsidRDefault="00D24AB6" w:rsidP="00FA2671">
            <w:pPr>
              <w:jc w:val="center"/>
            </w:pPr>
            <w:r w:rsidRPr="0085625B">
              <w:t>4000</w:t>
            </w:r>
          </w:p>
        </w:tc>
        <w:tc>
          <w:tcPr>
            <w:tcW w:w="709"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85625B" w:rsidRDefault="00D24AB6" w:rsidP="00FA2671">
            <w:pPr>
              <w:jc w:val="center"/>
            </w:pPr>
            <w:r w:rsidRPr="0085625B">
              <w:t>2800</w:t>
            </w: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85625B" w:rsidRDefault="00D24AB6" w:rsidP="00FA2671">
            <w:pPr>
              <w:jc w:val="center"/>
            </w:pPr>
            <w:r w:rsidRPr="0085625B">
              <w:t>1200</w:t>
            </w:r>
          </w:p>
        </w:tc>
        <w:tc>
          <w:tcPr>
            <w:tcW w:w="567"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85625B" w:rsidRDefault="00D24AB6" w:rsidP="00FA2671">
            <w:pPr>
              <w:jc w:val="center"/>
            </w:pPr>
            <w:r w:rsidRPr="0085625B">
              <w:t>4800</w:t>
            </w:r>
          </w:p>
        </w:tc>
        <w:tc>
          <w:tcPr>
            <w:tcW w:w="850"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85625B" w:rsidRDefault="00D24AB6" w:rsidP="00FA2671">
            <w:pPr>
              <w:jc w:val="center"/>
            </w:pPr>
            <w:r w:rsidRPr="0085625B">
              <w:t>3260</w:t>
            </w: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85625B" w:rsidRDefault="00D24AB6" w:rsidP="00FA2671">
            <w:pPr>
              <w:jc w:val="center"/>
            </w:pPr>
            <w:r w:rsidRPr="0085625B">
              <w:t>1540</w:t>
            </w:r>
          </w:p>
        </w:tc>
        <w:tc>
          <w:tcPr>
            <w:tcW w:w="669"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85625B" w:rsidRDefault="00D24AB6" w:rsidP="00FA2671">
            <w:pPr>
              <w:jc w:val="center"/>
            </w:pPr>
            <w:r w:rsidRPr="0085625B">
              <w:t>10000</w:t>
            </w:r>
          </w:p>
        </w:tc>
        <w:tc>
          <w:tcPr>
            <w:tcW w:w="1242"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85625B" w:rsidRDefault="00D24AB6" w:rsidP="00FA2671">
            <w:pPr>
              <w:jc w:val="center"/>
            </w:pPr>
            <w:r w:rsidRPr="0085625B">
              <w:t>13300</w:t>
            </w:r>
          </w:p>
        </w:tc>
      </w:tr>
      <w:tr w:rsidR="00D24AB6" w:rsidRPr="0085625B" w:rsidTr="00FA2671">
        <w:trPr>
          <w:trHeight w:val="292"/>
          <w:jc w:val="center"/>
        </w:trPr>
        <w:tc>
          <w:tcPr>
            <w:tcW w:w="715"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85625B" w:rsidRDefault="00D24AB6" w:rsidP="00FA2671">
            <w:pPr>
              <w:jc w:val="center"/>
            </w:pPr>
            <w:r w:rsidRPr="0085625B">
              <w:t>Б</w:t>
            </w:r>
          </w:p>
        </w:tc>
        <w:tc>
          <w:tcPr>
            <w:tcW w:w="567"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85625B" w:rsidRDefault="00D24AB6" w:rsidP="00FA2671">
            <w:pPr>
              <w:jc w:val="center"/>
            </w:pPr>
            <w:r w:rsidRPr="0085625B">
              <w:t>2600</w:t>
            </w:r>
          </w:p>
        </w:tc>
        <w:tc>
          <w:tcPr>
            <w:tcW w:w="709"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85625B" w:rsidRDefault="00D24AB6" w:rsidP="00FA2671">
            <w:pPr>
              <w:jc w:val="center"/>
            </w:pPr>
            <w:r w:rsidRPr="0085625B">
              <w:t>1850</w:t>
            </w: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85625B" w:rsidRDefault="00D24AB6" w:rsidP="00FA2671">
            <w:pPr>
              <w:jc w:val="center"/>
            </w:pPr>
            <w:r w:rsidRPr="0085625B">
              <w:t>750</w:t>
            </w:r>
          </w:p>
        </w:tc>
        <w:tc>
          <w:tcPr>
            <w:tcW w:w="567"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85625B" w:rsidRDefault="00D24AB6" w:rsidP="00FA2671">
            <w:pPr>
              <w:jc w:val="center"/>
            </w:pPr>
            <w:r w:rsidRPr="0085625B">
              <w:t>3100</w:t>
            </w:r>
          </w:p>
        </w:tc>
        <w:tc>
          <w:tcPr>
            <w:tcW w:w="850"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85625B" w:rsidRDefault="00D24AB6" w:rsidP="00FA2671">
            <w:pPr>
              <w:jc w:val="center"/>
            </w:pPr>
            <w:r w:rsidRPr="0085625B">
              <w:t>2100</w:t>
            </w: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85625B" w:rsidRDefault="00D24AB6" w:rsidP="00FA2671">
            <w:pPr>
              <w:jc w:val="center"/>
            </w:pPr>
            <w:r w:rsidRPr="0085625B">
              <w:t>1000</w:t>
            </w:r>
          </w:p>
        </w:tc>
        <w:tc>
          <w:tcPr>
            <w:tcW w:w="669"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85625B" w:rsidRDefault="00D24AB6" w:rsidP="00FA2671">
            <w:pPr>
              <w:jc w:val="center"/>
            </w:pPr>
            <w:r w:rsidRPr="0085625B">
              <w:t>10000</w:t>
            </w:r>
          </w:p>
        </w:tc>
        <w:tc>
          <w:tcPr>
            <w:tcW w:w="1242"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85625B" w:rsidRDefault="00D24AB6" w:rsidP="00FA2671">
            <w:pPr>
              <w:jc w:val="center"/>
            </w:pPr>
            <w:r w:rsidRPr="0085625B">
              <w:t>5700</w:t>
            </w:r>
          </w:p>
        </w:tc>
      </w:tr>
    </w:tbl>
    <w:p w:rsidR="00D24AB6" w:rsidRPr="00984E3C" w:rsidRDefault="00D24AB6" w:rsidP="00D24AB6">
      <w:pPr>
        <w:jc w:val="both"/>
        <w:rPr>
          <w:i/>
          <w:iCs/>
          <w:sz w:val="24"/>
          <w:szCs w:val="24"/>
        </w:rPr>
      </w:pPr>
    </w:p>
    <w:p w:rsidR="00D24AB6" w:rsidRPr="00984E3C" w:rsidRDefault="00D24AB6" w:rsidP="00D24AB6">
      <w:pPr>
        <w:jc w:val="both"/>
        <w:rPr>
          <w:i/>
          <w:iCs/>
          <w:sz w:val="24"/>
          <w:szCs w:val="24"/>
        </w:rPr>
      </w:pPr>
    </w:p>
    <w:p w:rsidR="00D24AB6" w:rsidRDefault="00D24AB6" w:rsidP="00D24AB6">
      <w:pPr>
        <w:jc w:val="both"/>
        <w:rPr>
          <w:i/>
          <w:iCs/>
          <w:sz w:val="24"/>
          <w:szCs w:val="24"/>
        </w:rPr>
      </w:pPr>
      <w:r w:rsidRPr="001B4860">
        <w:rPr>
          <w:b/>
          <w:bCs/>
          <w:sz w:val="24"/>
          <w:szCs w:val="24"/>
        </w:rPr>
        <w:lastRenderedPageBreak/>
        <w:t>Пример 12</w:t>
      </w:r>
      <w:r w:rsidRPr="00984E3C">
        <w:rPr>
          <w:b/>
          <w:i/>
          <w:iCs/>
          <w:sz w:val="24"/>
          <w:szCs w:val="24"/>
        </w:rPr>
        <w:t xml:space="preserve">. </w:t>
      </w:r>
      <w:r w:rsidRPr="001B4860">
        <w:rPr>
          <w:iCs/>
          <w:sz w:val="24"/>
          <w:szCs w:val="24"/>
        </w:rPr>
        <w:t>Данные для факторного анализа зарплаты в расчёте на единицу продукции.</w:t>
      </w:r>
    </w:p>
    <w:tbl>
      <w:tblPr>
        <w:tblW w:w="8152" w:type="dxa"/>
        <w:jc w:val="center"/>
        <w:tblInd w:w="11" w:type="dxa"/>
        <w:tblLayout w:type="fixed"/>
        <w:tblCellMar>
          <w:left w:w="0" w:type="dxa"/>
          <w:right w:w="0" w:type="dxa"/>
        </w:tblCellMar>
        <w:tblLook w:val="0000" w:firstRow="0" w:lastRow="0" w:firstColumn="0" w:lastColumn="0" w:noHBand="0" w:noVBand="0"/>
      </w:tblPr>
      <w:tblGrid>
        <w:gridCol w:w="851"/>
        <w:gridCol w:w="709"/>
        <w:gridCol w:w="850"/>
        <w:gridCol w:w="851"/>
        <w:gridCol w:w="850"/>
        <w:gridCol w:w="780"/>
        <w:gridCol w:w="993"/>
        <w:gridCol w:w="708"/>
        <w:gridCol w:w="709"/>
        <w:gridCol w:w="851"/>
      </w:tblGrid>
      <w:tr w:rsidR="00D24AB6" w:rsidRPr="001B4860" w:rsidTr="00FA2671">
        <w:trPr>
          <w:trHeight w:val="264"/>
          <w:jc w:val="center"/>
        </w:trPr>
        <w:tc>
          <w:tcPr>
            <w:tcW w:w="851" w:type="dxa"/>
            <w:vMerge w:val="restart"/>
            <w:tcBorders>
              <w:top w:val="single" w:sz="4" w:space="0" w:color="auto"/>
              <w:left w:val="single" w:sz="4" w:space="0" w:color="auto"/>
              <w:right w:val="single" w:sz="4" w:space="0" w:color="auto"/>
            </w:tcBorders>
            <w:noWrap/>
            <w:tcMar>
              <w:top w:w="11" w:type="dxa"/>
              <w:left w:w="11" w:type="dxa"/>
              <w:bottom w:w="0" w:type="dxa"/>
              <w:right w:w="11" w:type="dxa"/>
            </w:tcMar>
          </w:tcPr>
          <w:p w:rsidR="00D24AB6" w:rsidRPr="001B4860" w:rsidRDefault="00D24AB6" w:rsidP="00FA2671">
            <w:pPr>
              <w:jc w:val="center"/>
              <w:rPr>
                <w:b/>
              </w:rPr>
            </w:pPr>
            <w:r w:rsidRPr="001B4860">
              <w:rPr>
                <w:b/>
              </w:rPr>
              <w:t>Вид продукции</w:t>
            </w:r>
          </w:p>
        </w:tc>
        <w:tc>
          <w:tcPr>
            <w:tcW w:w="1559" w:type="dxa"/>
            <w:gridSpan w:val="2"/>
            <w:vMerge w:val="restart"/>
            <w:tcBorders>
              <w:top w:val="single" w:sz="4" w:space="0" w:color="auto"/>
              <w:left w:val="single" w:sz="4" w:space="0" w:color="auto"/>
              <w:right w:val="single" w:sz="4" w:space="0" w:color="000000"/>
            </w:tcBorders>
            <w:noWrap/>
            <w:tcMar>
              <w:top w:w="11" w:type="dxa"/>
              <w:left w:w="11" w:type="dxa"/>
              <w:bottom w:w="0" w:type="dxa"/>
              <w:right w:w="11" w:type="dxa"/>
            </w:tcMar>
            <w:vAlign w:val="center"/>
          </w:tcPr>
          <w:p w:rsidR="00D24AB6" w:rsidRPr="001B4860" w:rsidRDefault="00D24AB6" w:rsidP="00FA2671">
            <w:pPr>
              <w:jc w:val="center"/>
              <w:rPr>
                <w:b/>
              </w:rPr>
            </w:pPr>
            <w:r w:rsidRPr="001B4860">
              <w:rPr>
                <w:b/>
              </w:rPr>
              <w:t>Удельная ТЕ,</w:t>
            </w:r>
          </w:p>
          <w:p w:rsidR="00D24AB6" w:rsidRPr="001B4860" w:rsidRDefault="00D24AB6" w:rsidP="00FA2671">
            <w:pPr>
              <w:jc w:val="center"/>
              <w:rPr>
                <w:b/>
              </w:rPr>
            </w:pPr>
            <w:r w:rsidRPr="001B4860">
              <w:rPr>
                <w:b/>
              </w:rPr>
              <w:t>человеко-часов</w:t>
            </w:r>
          </w:p>
        </w:tc>
        <w:tc>
          <w:tcPr>
            <w:tcW w:w="1701" w:type="dxa"/>
            <w:gridSpan w:val="2"/>
            <w:vMerge w:val="restart"/>
            <w:tcBorders>
              <w:top w:val="single" w:sz="4" w:space="0" w:color="auto"/>
              <w:left w:val="single" w:sz="4" w:space="0" w:color="auto"/>
              <w:right w:val="single" w:sz="4" w:space="0" w:color="000000"/>
            </w:tcBorders>
            <w:noWrap/>
            <w:tcMar>
              <w:top w:w="11" w:type="dxa"/>
              <w:left w:w="11" w:type="dxa"/>
              <w:bottom w:w="0" w:type="dxa"/>
              <w:right w:w="11" w:type="dxa"/>
            </w:tcMar>
            <w:vAlign w:val="center"/>
          </w:tcPr>
          <w:p w:rsidR="00D24AB6" w:rsidRPr="001B4860" w:rsidRDefault="00D24AB6" w:rsidP="00FA2671">
            <w:pPr>
              <w:jc w:val="center"/>
              <w:rPr>
                <w:b/>
              </w:rPr>
            </w:pPr>
            <w:r w:rsidRPr="001B4860">
              <w:rPr>
                <w:b/>
              </w:rPr>
              <w:t>Оплата труда за один человеко-часов в руб.</w:t>
            </w:r>
          </w:p>
        </w:tc>
        <w:tc>
          <w:tcPr>
            <w:tcW w:w="1773" w:type="dxa"/>
            <w:gridSpan w:val="2"/>
            <w:vMerge w:val="restart"/>
            <w:tcBorders>
              <w:top w:val="single" w:sz="4" w:space="0" w:color="auto"/>
              <w:left w:val="single" w:sz="4" w:space="0" w:color="auto"/>
              <w:right w:val="single" w:sz="4" w:space="0" w:color="000000"/>
            </w:tcBorders>
            <w:noWrap/>
            <w:tcMar>
              <w:top w:w="11" w:type="dxa"/>
              <w:left w:w="11" w:type="dxa"/>
              <w:bottom w:w="0" w:type="dxa"/>
              <w:right w:w="11" w:type="dxa"/>
            </w:tcMar>
            <w:vAlign w:val="center"/>
          </w:tcPr>
          <w:p w:rsidR="00D24AB6" w:rsidRPr="001B4860" w:rsidRDefault="00D24AB6" w:rsidP="00FA2671">
            <w:pPr>
              <w:jc w:val="center"/>
              <w:rPr>
                <w:b/>
              </w:rPr>
            </w:pPr>
            <w:r w:rsidRPr="001B4860">
              <w:rPr>
                <w:b/>
              </w:rPr>
              <w:t>Зарплата на единицу продукции</w:t>
            </w:r>
          </w:p>
        </w:tc>
        <w:tc>
          <w:tcPr>
            <w:tcW w:w="2268" w:type="dxa"/>
            <w:gridSpan w:val="3"/>
            <w:tcBorders>
              <w:top w:val="single" w:sz="4" w:space="0" w:color="auto"/>
              <w:left w:val="single" w:sz="4" w:space="0" w:color="auto"/>
              <w:bottom w:val="single" w:sz="4" w:space="0" w:color="auto"/>
              <w:right w:val="single" w:sz="4" w:space="0" w:color="000000"/>
            </w:tcBorders>
            <w:noWrap/>
            <w:tcMar>
              <w:top w:w="11" w:type="dxa"/>
              <w:left w:w="11" w:type="dxa"/>
              <w:bottom w:w="0" w:type="dxa"/>
              <w:right w:w="11" w:type="dxa"/>
            </w:tcMar>
            <w:vAlign w:val="center"/>
          </w:tcPr>
          <w:p w:rsidR="00D24AB6" w:rsidRPr="001B4860" w:rsidRDefault="00D24AB6" w:rsidP="00FA2671">
            <w:pPr>
              <w:jc w:val="center"/>
              <w:rPr>
                <w:b/>
              </w:rPr>
            </w:pPr>
            <w:r w:rsidRPr="001B4860">
              <w:rPr>
                <w:b/>
              </w:rPr>
              <w:t>Отклонение от плана</w:t>
            </w:r>
          </w:p>
        </w:tc>
      </w:tr>
      <w:tr w:rsidR="00D24AB6" w:rsidRPr="001B4860" w:rsidTr="00FA2671">
        <w:trPr>
          <w:trHeight w:val="366"/>
          <w:jc w:val="center"/>
        </w:trPr>
        <w:tc>
          <w:tcPr>
            <w:tcW w:w="851" w:type="dxa"/>
            <w:vMerge/>
            <w:tcBorders>
              <w:left w:val="single" w:sz="4" w:space="0" w:color="auto"/>
              <w:right w:val="single" w:sz="4" w:space="0" w:color="auto"/>
            </w:tcBorders>
            <w:noWrap/>
            <w:tcMar>
              <w:top w:w="11" w:type="dxa"/>
              <w:left w:w="11" w:type="dxa"/>
              <w:bottom w:w="0" w:type="dxa"/>
              <w:right w:w="11" w:type="dxa"/>
            </w:tcMar>
            <w:vAlign w:val="center"/>
          </w:tcPr>
          <w:p w:rsidR="00D24AB6" w:rsidRPr="001B4860" w:rsidRDefault="00D24AB6" w:rsidP="00FA2671">
            <w:pPr>
              <w:jc w:val="center"/>
              <w:rPr>
                <w:b/>
              </w:rPr>
            </w:pPr>
          </w:p>
        </w:tc>
        <w:tc>
          <w:tcPr>
            <w:tcW w:w="1559" w:type="dxa"/>
            <w:gridSpan w:val="2"/>
            <w:vMerge/>
            <w:tcBorders>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1B4860" w:rsidRDefault="00D24AB6" w:rsidP="00FA2671">
            <w:pPr>
              <w:jc w:val="center"/>
              <w:rPr>
                <w:b/>
              </w:rPr>
            </w:pPr>
          </w:p>
        </w:tc>
        <w:tc>
          <w:tcPr>
            <w:tcW w:w="1701" w:type="dxa"/>
            <w:gridSpan w:val="2"/>
            <w:vMerge/>
            <w:tcBorders>
              <w:left w:val="single" w:sz="4" w:space="0" w:color="auto"/>
              <w:bottom w:val="single" w:sz="4" w:space="0" w:color="auto"/>
              <w:right w:val="single" w:sz="4" w:space="0" w:color="000000"/>
            </w:tcBorders>
            <w:noWrap/>
            <w:tcMar>
              <w:top w:w="11" w:type="dxa"/>
              <w:left w:w="11" w:type="dxa"/>
              <w:bottom w:w="0" w:type="dxa"/>
              <w:right w:w="11" w:type="dxa"/>
            </w:tcMar>
            <w:vAlign w:val="center"/>
          </w:tcPr>
          <w:p w:rsidR="00D24AB6" w:rsidRPr="001B4860" w:rsidRDefault="00D24AB6" w:rsidP="00FA2671">
            <w:pPr>
              <w:jc w:val="center"/>
              <w:rPr>
                <w:b/>
              </w:rPr>
            </w:pPr>
          </w:p>
        </w:tc>
        <w:tc>
          <w:tcPr>
            <w:tcW w:w="1773" w:type="dxa"/>
            <w:gridSpan w:val="2"/>
            <w:vMerge/>
            <w:tcBorders>
              <w:left w:val="single" w:sz="4" w:space="0" w:color="auto"/>
              <w:bottom w:val="single" w:sz="4" w:space="0" w:color="auto"/>
              <w:right w:val="single" w:sz="4" w:space="0" w:color="000000"/>
            </w:tcBorders>
            <w:noWrap/>
            <w:tcMar>
              <w:top w:w="11" w:type="dxa"/>
              <w:left w:w="11" w:type="dxa"/>
              <w:bottom w:w="0" w:type="dxa"/>
              <w:right w:w="11" w:type="dxa"/>
            </w:tcMar>
            <w:vAlign w:val="center"/>
          </w:tcPr>
          <w:p w:rsidR="00D24AB6" w:rsidRPr="001B4860" w:rsidRDefault="00D24AB6" w:rsidP="00FA2671">
            <w:pPr>
              <w:jc w:val="center"/>
              <w:rPr>
                <w:b/>
              </w:rPr>
            </w:pPr>
          </w:p>
        </w:tc>
        <w:tc>
          <w:tcPr>
            <w:tcW w:w="708" w:type="dxa"/>
            <w:vMerge w:val="restart"/>
            <w:tcBorders>
              <w:top w:val="single" w:sz="4" w:space="0" w:color="auto"/>
              <w:left w:val="single" w:sz="4" w:space="0" w:color="000000"/>
              <w:right w:val="single" w:sz="4" w:space="0" w:color="auto"/>
            </w:tcBorders>
            <w:noWrap/>
            <w:tcMar>
              <w:top w:w="11" w:type="dxa"/>
              <w:left w:w="11" w:type="dxa"/>
              <w:bottom w:w="0" w:type="dxa"/>
              <w:right w:w="11" w:type="dxa"/>
            </w:tcMar>
            <w:vAlign w:val="center"/>
          </w:tcPr>
          <w:p w:rsidR="00D24AB6" w:rsidRPr="001B4860" w:rsidRDefault="00D24AB6" w:rsidP="00FA2671">
            <w:pPr>
              <w:jc w:val="center"/>
              <w:rPr>
                <w:b/>
              </w:rPr>
            </w:pPr>
            <w:r w:rsidRPr="001B4860">
              <w:rPr>
                <w:b/>
              </w:rPr>
              <w:t>общее</w:t>
            </w:r>
          </w:p>
        </w:tc>
        <w:tc>
          <w:tcPr>
            <w:tcW w:w="1560" w:type="dxa"/>
            <w:gridSpan w:val="2"/>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center"/>
          </w:tcPr>
          <w:p w:rsidR="00D24AB6" w:rsidRPr="001B4860" w:rsidRDefault="00D24AB6" w:rsidP="00FA2671">
            <w:pPr>
              <w:jc w:val="center"/>
              <w:rPr>
                <w:b/>
              </w:rPr>
            </w:pPr>
            <w:r w:rsidRPr="001B4860">
              <w:rPr>
                <w:b/>
              </w:rPr>
              <w:t xml:space="preserve">в </w:t>
            </w:r>
            <w:proofErr w:type="spellStart"/>
            <w:r w:rsidRPr="001B4860">
              <w:rPr>
                <w:b/>
              </w:rPr>
              <w:t>т.ч</w:t>
            </w:r>
            <w:proofErr w:type="spellEnd"/>
            <w:r w:rsidRPr="001B4860">
              <w:rPr>
                <w:b/>
              </w:rPr>
              <w:t>. за счёт</w:t>
            </w:r>
          </w:p>
        </w:tc>
      </w:tr>
      <w:tr w:rsidR="00D24AB6" w:rsidRPr="001B4860" w:rsidTr="00FA2671">
        <w:trPr>
          <w:trHeight w:val="264"/>
          <w:jc w:val="center"/>
        </w:trPr>
        <w:tc>
          <w:tcPr>
            <w:tcW w:w="851" w:type="dxa"/>
            <w:vMerge/>
            <w:tcBorders>
              <w:left w:val="single" w:sz="4" w:space="0" w:color="auto"/>
              <w:bottom w:val="single" w:sz="4" w:space="0" w:color="auto"/>
              <w:right w:val="single" w:sz="4" w:space="0" w:color="auto"/>
            </w:tcBorders>
            <w:noWrap/>
            <w:tcMar>
              <w:top w:w="11" w:type="dxa"/>
              <w:left w:w="11" w:type="dxa"/>
              <w:bottom w:w="0" w:type="dxa"/>
              <w:right w:w="11" w:type="dxa"/>
            </w:tcMar>
            <w:vAlign w:val="bottom"/>
          </w:tcPr>
          <w:p w:rsidR="00D24AB6" w:rsidRPr="001B4860" w:rsidRDefault="00D24AB6" w:rsidP="00FA2671"/>
        </w:tc>
        <w:tc>
          <w:tcPr>
            <w:tcW w:w="709"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D24AB6" w:rsidRPr="001B4860" w:rsidRDefault="00D24AB6" w:rsidP="00FA2671">
            <w:pPr>
              <w:jc w:val="center"/>
              <w:rPr>
                <w:b/>
              </w:rPr>
            </w:pPr>
            <w:r w:rsidRPr="001B4860">
              <w:rPr>
                <w:b/>
              </w:rPr>
              <w:t xml:space="preserve">План </w:t>
            </w:r>
          </w:p>
        </w:tc>
        <w:tc>
          <w:tcPr>
            <w:tcW w:w="850"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D24AB6" w:rsidRPr="001B4860" w:rsidRDefault="00D24AB6" w:rsidP="00FA2671">
            <w:pPr>
              <w:jc w:val="center"/>
              <w:rPr>
                <w:b/>
              </w:rPr>
            </w:pPr>
            <w:r w:rsidRPr="001B4860">
              <w:rPr>
                <w:b/>
              </w:rPr>
              <w:t>Факт</w:t>
            </w:r>
          </w:p>
        </w:tc>
        <w:tc>
          <w:tcPr>
            <w:tcW w:w="851"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D24AB6" w:rsidRPr="001B4860" w:rsidRDefault="00D24AB6" w:rsidP="00FA2671">
            <w:pPr>
              <w:jc w:val="center"/>
              <w:rPr>
                <w:b/>
              </w:rPr>
            </w:pPr>
            <w:r w:rsidRPr="001B4860">
              <w:rPr>
                <w:b/>
              </w:rPr>
              <w:t xml:space="preserve">План </w:t>
            </w:r>
          </w:p>
        </w:tc>
        <w:tc>
          <w:tcPr>
            <w:tcW w:w="850"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D24AB6" w:rsidRPr="001B4860" w:rsidRDefault="00D24AB6" w:rsidP="00FA2671">
            <w:pPr>
              <w:jc w:val="center"/>
              <w:rPr>
                <w:b/>
              </w:rPr>
            </w:pPr>
            <w:r w:rsidRPr="001B4860">
              <w:rPr>
                <w:b/>
              </w:rPr>
              <w:t xml:space="preserve">Факт </w:t>
            </w:r>
          </w:p>
        </w:tc>
        <w:tc>
          <w:tcPr>
            <w:tcW w:w="780"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D24AB6" w:rsidRPr="001B4860" w:rsidRDefault="00D24AB6" w:rsidP="00FA2671">
            <w:pPr>
              <w:jc w:val="center"/>
              <w:rPr>
                <w:b/>
              </w:rPr>
            </w:pPr>
            <w:r w:rsidRPr="001B4860">
              <w:rPr>
                <w:b/>
              </w:rPr>
              <w:t>План</w:t>
            </w:r>
          </w:p>
        </w:tc>
        <w:tc>
          <w:tcPr>
            <w:tcW w:w="993" w:type="dxa"/>
            <w:tcBorders>
              <w:top w:val="nil"/>
              <w:left w:val="nil"/>
              <w:bottom w:val="single" w:sz="4" w:space="0" w:color="auto"/>
              <w:right w:val="single" w:sz="4" w:space="0" w:color="000000"/>
            </w:tcBorders>
            <w:noWrap/>
            <w:tcMar>
              <w:top w:w="11" w:type="dxa"/>
              <w:left w:w="11" w:type="dxa"/>
              <w:bottom w:w="0" w:type="dxa"/>
              <w:right w:w="11" w:type="dxa"/>
            </w:tcMar>
            <w:vAlign w:val="center"/>
          </w:tcPr>
          <w:p w:rsidR="00D24AB6" w:rsidRPr="001B4860" w:rsidRDefault="00D24AB6" w:rsidP="00FA2671">
            <w:pPr>
              <w:jc w:val="center"/>
              <w:rPr>
                <w:b/>
              </w:rPr>
            </w:pPr>
            <w:r w:rsidRPr="001B4860">
              <w:rPr>
                <w:b/>
              </w:rPr>
              <w:t xml:space="preserve">Факт </w:t>
            </w:r>
          </w:p>
        </w:tc>
        <w:tc>
          <w:tcPr>
            <w:tcW w:w="708" w:type="dxa"/>
            <w:vMerge/>
            <w:tcBorders>
              <w:left w:val="single" w:sz="4" w:space="0" w:color="000000"/>
              <w:bottom w:val="single" w:sz="4" w:space="0" w:color="auto"/>
              <w:right w:val="single" w:sz="4" w:space="0" w:color="auto"/>
            </w:tcBorders>
            <w:noWrap/>
            <w:tcMar>
              <w:top w:w="11" w:type="dxa"/>
              <w:left w:w="11" w:type="dxa"/>
              <w:bottom w:w="0" w:type="dxa"/>
              <w:right w:w="11" w:type="dxa"/>
            </w:tcMar>
            <w:vAlign w:val="center"/>
          </w:tcPr>
          <w:p w:rsidR="00D24AB6" w:rsidRPr="001B4860" w:rsidRDefault="00D24AB6" w:rsidP="00FA2671">
            <w:pPr>
              <w:jc w:val="center"/>
              <w:rPr>
                <w:b/>
              </w:rPr>
            </w:pPr>
          </w:p>
        </w:tc>
        <w:tc>
          <w:tcPr>
            <w:tcW w:w="709"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D24AB6" w:rsidRPr="001B4860" w:rsidRDefault="00D24AB6" w:rsidP="00FA2671">
            <w:pPr>
              <w:jc w:val="center"/>
              <w:rPr>
                <w:b/>
              </w:rPr>
            </w:pPr>
            <w:r w:rsidRPr="001B4860">
              <w:rPr>
                <w:b/>
              </w:rPr>
              <w:t>ТЕ</w:t>
            </w:r>
          </w:p>
        </w:tc>
        <w:tc>
          <w:tcPr>
            <w:tcW w:w="851" w:type="dxa"/>
            <w:tcBorders>
              <w:top w:val="nil"/>
              <w:left w:val="nil"/>
              <w:bottom w:val="single" w:sz="4" w:space="0" w:color="auto"/>
              <w:right w:val="single" w:sz="4" w:space="0" w:color="auto"/>
            </w:tcBorders>
            <w:noWrap/>
            <w:tcMar>
              <w:top w:w="11" w:type="dxa"/>
              <w:left w:w="11" w:type="dxa"/>
              <w:bottom w:w="0" w:type="dxa"/>
              <w:right w:w="11" w:type="dxa"/>
            </w:tcMar>
            <w:vAlign w:val="center"/>
          </w:tcPr>
          <w:p w:rsidR="00D24AB6" w:rsidRPr="001B4860" w:rsidRDefault="00D24AB6" w:rsidP="00FA2671">
            <w:pPr>
              <w:jc w:val="center"/>
              <w:rPr>
                <w:b/>
              </w:rPr>
            </w:pPr>
            <w:r w:rsidRPr="001B4860">
              <w:rPr>
                <w:b/>
              </w:rPr>
              <w:t>ОТ</w:t>
            </w:r>
          </w:p>
        </w:tc>
      </w:tr>
      <w:tr w:rsidR="00D24AB6" w:rsidRPr="001B4860" w:rsidTr="00FA2671">
        <w:trPr>
          <w:trHeight w:val="264"/>
          <w:jc w:val="center"/>
        </w:trPr>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bottom"/>
          </w:tcPr>
          <w:p w:rsidR="00D24AB6" w:rsidRPr="001B4860" w:rsidRDefault="00D24AB6" w:rsidP="00FA2671">
            <w:pPr>
              <w:jc w:val="center"/>
            </w:pPr>
            <w:r w:rsidRPr="001B4860">
              <w:t>А</w:t>
            </w:r>
          </w:p>
        </w:tc>
        <w:tc>
          <w:tcPr>
            <w:tcW w:w="709"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bottom"/>
          </w:tcPr>
          <w:p w:rsidR="00D24AB6" w:rsidRPr="001B4860" w:rsidRDefault="00D24AB6" w:rsidP="00FA2671">
            <w:pPr>
              <w:jc w:val="center"/>
            </w:pPr>
            <w:r w:rsidRPr="001B4860">
              <w:t>16</w:t>
            </w:r>
          </w:p>
        </w:tc>
        <w:tc>
          <w:tcPr>
            <w:tcW w:w="850"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bottom"/>
          </w:tcPr>
          <w:p w:rsidR="00D24AB6" w:rsidRPr="001B4860" w:rsidRDefault="00D24AB6" w:rsidP="00FA2671">
            <w:pPr>
              <w:jc w:val="center"/>
            </w:pPr>
            <w:r w:rsidRPr="001B4860">
              <w:t>15</w:t>
            </w: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bottom"/>
          </w:tcPr>
          <w:p w:rsidR="00D24AB6" w:rsidRPr="001B4860" w:rsidRDefault="00D24AB6" w:rsidP="00FA2671">
            <w:pPr>
              <w:jc w:val="center"/>
            </w:pPr>
            <w:r w:rsidRPr="001B4860">
              <w:t>35</w:t>
            </w:r>
          </w:p>
        </w:tc>
        <w:tc>
          <w:tcPr>
            <w:tcW w:w="850"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bottom"/>
          </w:tcPr>
          <w:p w:rsidR="00D24AB6" w:rsidRPr="001B4860" w:rsidRDefault="00D24AB6" w:rsidP="00FA2671">
            <w:pPr>
              <w:jc w:val="center"/>
            </w:pPr>
            <w:r w:rsidRPr="001B4860">
              <w:t>45</w:t>
            </w:r>
          </w:p>
        </w:tc>
        <w:tc>
          <w:tcPr>
            <w:tcW w:w="780"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bottom"/>
          </w:tcPr>
          <w:p w:rsidR="00D24AB6" w:rsidRPr="001B4860" w:rsidRDefault="00D24AB6" w:rsidP="00FA2671">
            <w:pPr>
              <w:jc w:val="center"/>
            </w:pPr>
            <w:r w:rsidRPr="001B4860">
              <w:t>560</w:t>
            </w:r>
          </w:p>
        </w:tc>
        <w:tc>
          <w:tcPr>
            <w:tcW w:w="993"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bottom"/>
          </w:tcPr>
          <w:p w:rsidR="00D24AB6" w:rsidRPr="001B4860" w:rsidRDefault="00D24AB6" w:rsidP="00FA2671">
            <w:pPr>
              <w:jc w:val="center"/>
            </w:pPr>
            <w:r w:rsidRPr="001B4860">
              <w:t>675</w:t>
            </w:r>
          </w:p>
        </w:tc>
        <w:tc>
          <w:tcPr>
            <w:tcW w:w="708"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bottom"/>
          </w:tcPr>
          <w:p w:rsidR="00D24AB6" w:rsidRPr="001B4860" w:rsidRDefault="00D24AB6" w:rsidP="00FA2671">
            <w:pPr>
              <w:jc w:val="center"/>
            </w:pPr>
          </w:p>
        </w:tc>
        <w:tc>
          <w:tcPr>
            <w:tcW w:w="709"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bottom"/>
          </w:tcPr>
          <w:p w:rsidR="00D24AB6" w:rsidRPr="001B4860" w:rsidRDefault="00D24AB6" w:rsidP="00FA2671">
            <w:pPr>
              <w:jc w:val="center"/>
            </w:pP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bottom"/>
          </w:tcPr>
          <w:p w:rsidR="00D24AB6" w:rsidRPr="001B4860" w:rsidRDefault="00D24AB6" w:rsidP="00FA2671">
            <w:pPr>
              <w:jc w:val="center"/>
            </w:pPr>
          </w:p>
        </w:tc>
      </w:tr>
      <w:tr w:rsidR="00D24AB6" w:rsidRPr="001B4860" w:rsidTr="00FA2671">
        <w:trPr>
          <w:trHeight w:val="264"/>
          <w:jc w:val="center"/>
        </w:trPr>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bottom"/>
          </w:tcPr>
          <w:p w:rsidR="00D24AB6" w:rsidRPr="001B4860" w:rsidRDefault="00D24AB6" w:rsidP="00FA2671">
            <w:pPr>
              <w:jc w:val="center"/>
            </w:pPr>
            <w:r w:rsidRPr="001B4860">
              <w:t>Б</w:t>
            </w:r>
          </w:p>
        </w:tc>
        <w:tc>
          <w:tcPr>
            <w:tcW w:w="709"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bottom"/>
          </w:tcPr>
          <w:p w:rsidR="00D24AB6" w:rsidRPr="001B4860" w:rsidRDefault="00D24AB6" w:rsidP="00FA2671">
            <w:pPr>
              <w:jc w:val="center"/>
            </w:pPr>
            <w:r w:rsidRPr="001B4860">
              <w:t>12</w:t>
            </w:r>
          </w:p>
        </w:tc>
        <w:tc>
          <w:tcPr>
            <w:tcW w:w="850"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bottom"/>
          </w:tcPr>
          <w:p w:rsidR="00D24AB6" w:rsidRPr="001B4860" w:rsidRDefault="00D24AB6" w:rsidP="00FA2671">
            <w:pPr>
              <w:jc w:val="center"/>
            </w:pPr>
            <w:r w:rsidRPr="001B4860">
              <w:t>11,5</w:t>
            </w: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bottom"/>
          </w:tcPr>
          <w:p w:rsidR="00D24AB6" w:rsidRPr="001B4860" w:rsidRDefault="00D24AB6" w:rsidP="00FA2671">
            <w:pPr>
              <w:jc w:val="center"/>
            </w:pPr>
            <w:r w:rsidRPr="001B4860">
              <w:t>32</w:t>
            </w:r>
          </w:p>
        </w:tc>
        <w:tc>
          <w:tcPr>
            <w:tcW w:w="850"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bottom"/>
          </w:tcPr>
          <w:p w:rsidR="00D24AB6" w:rsidRPr="001B4860" w:rsidRDefault="00D24AB6" w:rsidP="00FA2671">
            <w:pPr>
              <w:jc w:val="center"/>
            </w:pPr>
            <w:r w:rsidRPr="001B4860">
              <w:t>40</w:t>
            </w:r>
          </w:p>
        </w:tc>
        <w:tc>
          <w:tcPr>
            <w:tcW w:w="780"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bottom"/>
          </w:tcPr>
          <w:p w:rsidR="00D24AB6" w:rsidRPr="001B4860" w:rsidRDefault="00D24AB6" w:rsidP="00FA2671">
            <w:pPr>
              <w:jc w:val="center"/>
            </w:pPr>
            <w:r w:rsidRPr="001B4860">
              <w:t>384</w:t>
            </w:r>
          </w:p>
        </w:tc>
        <w:tc>
          <w:tcPr>
            <w:tcW w:w="993"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bottom"/>
          </w:tcPr>
          <w:p w:rsidR="00D24AB6" w:rsidRPr="001B4860" w:rsidRDefault="00D24AB6" w:rsidP="00FA2671">
            <w:pPr>
              <w:jc w:val="center"/>
            </w:pPr>
            <w:r w:rsidRPr="001B4860">
              <w:t>460</w:t>
            </w:r>
          </w:p>
        </w:tc>
        <w:tc>
          <w:tcPr>
            <w:tcW w:w="708"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bottom"/>
          </w:tcPr>
          <w:p w:rsidR="00D24AB6" w:rsidRPr="001B4860" w:rsidRDefault="00D24AB6" w:rsidP="00FA2671">
            <w:pPr>
              <w:jc w:val="center"/>
            </w:pPr>
          </w:p>
        </w:tc>
        <w:tc>
          <w:tcPr>
            <w:tcW w:w="709"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bottom"/>
          </w:tcPr>
          <w:p w:rsidR="00D24AB6" w:rsidRPr="001B4860" w:rsidRDefault="00D24AB6" w:rsidP="00FA2671">
            <w:pPr>
              <w:jc w:val="center"/>
            </w:pPr>
          </w:p>
        </w:tc>
        <w:tc>
          <w:tcPr>
            <w:tcW w:w="851" w:type="dxa"/>
            <w:tcBorders>
              <w:top w:val="single" w:sz="4" w:space="0" w:color="auto"/>
              <w:left w:val="single" w:sz="4" w:space="0" w:color="auto"/>
              <w:bottom w:val="single" w:sz="4" w:space="0" w:color="auto"/>
              <w:right w:val="single" w:sz="4" w:space="0" w:color="auto"/>
            </w:tcBorders>
            <w:noWrap/>
            <w:tcMar>
              <w:top w:w="11" w:type="dxa"/>
              <w:left w:w="11" w:type="dxa"/>
              <w:bottom w:w="0" w:type="dxa"/>
              <w:right w:w="11" w:type="dxa"/>
            </w:tcMar>
            <w:vAlign w:val="bottom"/>
          </w:tcPr>
          <w:p w:rsidR="00D24AB6" w:rsidRPr="001B4860" w:rsidRDefault="00D24AB6" w:rsidP="00FA2671">
            <w:pPr>
              <w:jc w:val="center"/>
            </w:pPr>
          </w:p>
        </w:tc>
      </w:tr>
    </w:tbl>
    <w:p w:rsidR="00D24AB6" w:rsidRPr="00984E3C" w:rsidRDefault="00D24AB6" w:rsidP="00D24AB6">
      <w:pPr>
        <w:jc w:val="both"/>
        <w:rPr>
          <w:i/>
          <w:iCs/>
          <w:sz w:val="24"/>
          <w:szCs w:val="24"/>
        </w:rPr>
      </w:pPr>
    </w:p>
    <w:p w:rsidR="00D24AB6" w:rsidRPr="00984E3C" w:rsidRDefault="00D24AB6" w:rsidP="00D24AB6">
      <w:pPr>
        <w:jc w:val="both"/>
        <w:rPr>
          <w:i/>
          <w:iCs/>
          <w:sz w:val="24"/>
          <w:szCs w:val="24"/>
        </w:rPr>
      </w:pPr>
    </w:p>
    <w:p w:rsidR="00D24AB6" w:rsidRPr="00984E3C" w:rsidRDefault="00D24AB6" w:rsidP="00D24AB6">
      <w:pPr>
        <w:tabs>
          <w:tab w:val="left" w:pos="2808"/>
        </w:tabs>
        <w:jc w:val="center"/>
        <w:rPr>
          <w:sz w:val="24"/>
          <w:szCs w:val="24"/>
        </w:rPr>
      </w:pPr>
      <w:r w:rsidRPr="00984E3C">
        <w:rPr>
          <w:b/>
          <w:sz w:val="24"/>
          <w:szCs w:val="24"/>
        </w:rPr>
        <w:t>Тема 5. Анализ эффективности использования трудовых ресурсов</w:t>
      </w:r>
    </w:p>
    <w:p w:rsidR="00D24AB6" w:rsidRPr="00984E3C" w:rsidRDefault="00D24AB6" w:rsidP="00D24AB6">
      <w:pPr>
        <w:tabs>
          <w:tab w:val="left" w:pos="2808"/>
        </w:tabs>
        <w:jc w:val="center"/>
        <w:rPr>
          <w:sz w:val="24"/>
          <w:szCs w:val="24"/>
        </w:rPr>
      </w:pPr>
    </w:p>
    <w:p w:rsidR="00D24AB6" w:rsidRPr="00984E3C" w:rsidRDefault="00D24AB6" w:rsidP="00D24AB6">
      <w:pPr>
        <w:tabs>
          <w:tab w:val="left" w:pos="2808"/>
        </w:tabs>
        <w:jc w:val="both"/>
        <w:rPr>
          <w:sz w:val="24"/>
          <w:szCs w:val="24"/>
        </w:rPr>
      </w:pPr>
      <w:r w:rsidRPr="001B4860">
        <w:rPr>
          <w:b/>
          <w:bCs/>
          <w:sz w:val="24"/>
          <w:szCs w:val="24"/>
        </w:rPr>
        <w:t>Пример 13.</w:t>
      </w:r>
      <w:r w:rsidRPr="001B4860">
        <w:rPr>
          <w:bCs/>
          <w:sz w:val="24"/>
          <w:szCs w:val="24"/>
        </w:rPr>
        <w:t xml:space="preserve">  </w:t>
      </w:r>
      <w:r w:rsidRPr="00984E3C">
        <w:rPr>
          <w:sz w:val="24"/>
          <w:szCs w:val="24"/>
        </w:rPr>
        <w:t>Рассчитать влияние факторов на изменение годового фонда рабочего времени предприятия способом цепной подстановки и способом абсолютных разниц. Сделать выводы по результатам анализа.</w:t>
      </w:r>
    </w:p>
    <w:p w:rsidR="00D24AB6" w:rsidRPr="001B4860" w:rsidRDefault="00D24AB6" w:rsidP="00D24AB6">
      <w:pPr>
        <w:rPr>
          <w:bCs/>
          <w:sz w:val="24"/>
          <w:szCs w:val="24"/>
        </w:rPr>
      </w:pPr>
      <w:r w:rsidRPr="001B4860">
        <w:rPr>
          <w:bCs/>
          <w:sz w:val="24"/>
          <w:szCs w:val="24"/>
        </w:rPr>
        <w:t>Факторная модель: ФРВ = ЧР</w:t>
      </w:r>
      <w:r w:rsidRPr="001B4860">
        <w:rPr>
          <w:sz w:val="24"/>
          <w:szCs w:val="24"/>
        </w:rPr>
        <w:t>×</w:t>
      </w:r>
      <w:r w:rsidRPr="001B4860">
        <w:rPr>
          <w:bCs/>
          <w:sz w:val="24"/>
          <w:szCs w:val="24"/>
        </w:rPr>
        <w:t>Д</w:t>
      </w:r>
      <w:r w:rsidRPr="001B4860">
        <w:rPr>
          <w:sz w:val="24"/>
          <w:szCs w:val="24"/>
        </w:rPr>
        <w:t>×</w:t>
      </w:r>
      <w:r w:rsidRPr="001B4860">
        <w:rPr>
          <w:bCs/>
          <w:sz w:val="24"/>
          <w:szCs w:val="24"/>
        </w:rPr>
        <w:t>П</w:t>
      </w:r>
    </w:p>
    <w:p w:rsidR="00D24AB6" w:rsidRPr="00984E3C" w:rsidRDefault="00D24AB6" w:rsidP="00D24AB6">
      <w:pPr>
        <w:rPr>
          <w:sz w:val="24"/>
          <w:szCs w:val="24"/>
        </w:rPr>
      </w:pPr>
    </w:p>
    <w:tbl>
      <w:tblPr>
        <w:tblW w:w="6951"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9"/>
        <w:gridCol w:w="992"/>
        <w:gridCol w:w="1418"/>
        <w:gridCol w:w="1642"/>
      </w:tblGrid>
      <w:tr w:rsidR="00D24AB6" w:rsidRPr="001B4860" w:rsidTr="00275DC1">
        <w:trPr>
          <w:cantSplit/>
          <w:trHeight w:val="350"/>
          <w:jc w:val="center"/>
        </w:trPr>
        <w:tc>
          <w:tcPr>
            <w:tcW w:w="2899" w:type="dxa"/>
            <w:tcBorders>
              <w:bottom w:val="single" w:sz="4" w:space="0" w:color="auto"/>
            </w:tcBorders>
            <w:vAlign w:val="center"/>
          </w:tcPr>
          <w:p w:rsidR="00D24AB6" w:rsidRPr="001B4860" w:rsidRDefault="00D24AB6" w:rsidP="00FA2671">
            <w:pPr>
              <w:jc w:val="center"/>
              <w:rPr>
                <w:b/>
                <w:bCs/>
              </w:rPr>
            </w:pPr>
            <w:r w:rsidRPr="001B4860">
              <w:rPr>
                <w:b/>
                <w:bCs/>
              </w:rPr>
              <w:t>Показатель</w:t>
            </w:r>
          </w:p>
        </w:tc>
        <w:tc>
          <w:tcPr>
            <w:tcW w:w="992" w:type="dxa"/>
            <w:tcBorders>
              <w:bottom w:val="single" w:sz="4" w:space="0" w:color="auto"/>
            </w:tcBorders>
            <w:vAlign w:val="center"/>
          </w:tcPr>
          <w:p w:rsidR="00D24AB6" w:rsidRPr="001B4860" w:rsidRDefault="00D24AB6" w:rsidP="00FA2671">
            <w:pPr>
              <w:jc w:val="center"/>
              <w:rPr>
                <w:b/>
                <w:bCs/>
              </w:rPr>
            </w:pPr>
            <w:r w:rsidRPr="001B4860">
              <w:rPr>
                <w:b/>
                <w:bCs/>
              </w:rPr>
              <w:t>План</w:t>
            </w:r>
          </w:p>
        </w:tc>
        <w:tc>
          <w:tcPr>
            <w:tcW w:w="1418" w:type="dxa"/>
            <w:tcBorders>
              <w:bottom w:val="single" w:sz="4" w:space="0" w:color="auto"/>
            </w:tcBorders>
            <w:vAlign w:val="center"/>
          </w:tcPr>
          <w:p w:rsidR="00D24AB6" w:rsidRPr="001B4860" w:rsidRDefault="00D24AB6" w:rsidP="00FA2671">
            <w:pPr>
              <w:jc w:val="center"/>
              <w:rPr>
                <w:b/>
                <w:bCs/>
              </w:rPr>
            </w:pPr>
            <w:r w:rsidRPr="001B4860">
              <w:rPr>
                <w:b/>
                <w:bCs/>
              </w:rPr>
              <w:t>Факт</w:t>
            </w:r>
          </w:p>
        </w:tc>
        <w:tc>
          <w:tcPr>
            <w:tcW w:w="1642" w:type="dxa"/>
            <w:tcBorders>
              <w:bottom w:val="single" w:sz="4" w:space="0" w:color="auto"/>
            </w:tcBorders>
            <w:vAlign w:val="center"/>
          </w:tcPr>
          <w:p w:rsidR="00D24AB6" w:rsidRPr="001B4860" w:rsidRDefault="00D24AB6" w:rsidP="00FA2671">
            <w:pPr>
              <w:jc w:val="center"/>
              <w:rPr>
                <w:b/>
                <w:bCs/>
              </w:rPr>
            </w:pPr>
            <w:r w:rsidRPr="001B4860">
              <w:rPr>
                <w:b/>
                <w:bCs/>
              </w:rPr>
              <w:t>Абсолютное отклонение</w:t>
            </w:r>
          </w:p>
        </w:tc>
      </w:tr>
      <w:tr w:rsidR="00D24AB6" w:rsidRPr="001B4860" w:rsidTr="00275DC1">
        <w:trPr>
          <w:jc w:val="center"/>
        </w:trPr>
        <w:tc>
          <w:tcPr>
            <w:tcW w:w="2899" w:type="dxa"/>
          </w:tcPr>
          <w:p w:rsidR="00D24AB6" w:rsidRPr="001B4860" w:rsidRDefault="00D24AB6" w:rsidP="00FA2671">
            <w:r w:rsidRPr="001B4860">
              <w:t>Средняя продолжительность рабочего дня (П), час</w:t>
            </w:r>
          </w:p>
        </w:tc>
        <w:tc>
          <w:tcPr>
            <w:tcW w:w="992" w:type="dxa"/>
          </w:tcPr>
          <w:p w:rsidR="00D24AB6" w:rsidRPr="001B4860" w:rsidRDefault="00D24AB6" w:rsidP="00FA2671">
            <w:pPr>
              <w:jc w:val="center"/>
            </w:pPr>
            <w:r w:rsidRPr="001B4860">
              <w:t>?</w:t>
            </w:r>
          </w:p>
        </w:tc>
        <w:tc>
          <w:tcPr>
            <w:tcW w:w="1418" w:type="dxa"/>
          </w:tcPr>
          <w:p w:rsidR="00D24AB6" w:rsidRPr="001B4860" w:rsidRDefault="00D24AB6" w:rsidP="00FA2671">
            <w:pPr>
              <w:jc w:val="center"/>
            </w:pPr>
            <w:r w:rsidRPr="001B4860">
              <w:t>?</w:t>
            </w:r>
          </w:p>
        </w:tc>
        <w:tc>
          <w:tcPr>
            <w:tcW w:w="1642" w:type="dxa"/>
          </w:tcPr>
          <w:p w:rsidR="00D24AB6" w:rsidRPr="001B4860" w:rsidRDefault="00D24AB6" w:rsidP="00FA2671">
            <w:pPr>
              <w:jc w:val="center"/>
            </w:pPr>
            <w:r w:rsidRPr="001B4860">
              <w:t>?</w:t>
            </w:r>
          </w:p>
        </w:tc>
      </w:tr>
      <w:tr w:rsidR="00D24AB6" w:rsidRPr="001B4860" w:rsidTr="00275DC1">
        <w:trPr>
          <w:jc w:val="center"/>
        </w:trPr>
        <w:tc>
          <w:tcPr>
            <w:tcW w:w="2899" w:type="dxa"/>
          </w:tcPr>
          <w:p w:rsidR="00D24AB6" w:rsidRPr="001B4860" w:rsidRDefault="00D24AB6" w:rsidP="00FA2671">
            <w:r w:rsidRPr="001B4860">
              <w:t>Среднесписочная численность (ЧР), чел.</w:t>
            </w:r>
          </w:p>
        </w:tc>
        <w:tc>
          <w:tcPr>
            <w:tcW w:w="992" w:type="dxa"/>
          </w:tcPr>
          <w:p w:rsidR="00D24AB6" w:rsidRPr="001B4860" w:rsidRDefault="00D24AB6" w:rsidP="00FA2671">
            <w:pPr>
              <w:jc w:val="center"/>
            </w:pPr>
            <w:r w:rsidRPr="001B4860">
              <w:t>130</w:t>
            </w:r>
          </w:p>
        </w:tc>
        <w:tc>
          <w:tcPr>
            <w:tcW w:w="1418" w:type="dxa"/>
          </w:tcPr>
          <w:p w:rsidR="00D24AB6" w:rsidRPr="001B4860" w:rsidRDefault="00D24AB6" w:rsidP="00FA2671">
            <w:pPr>
              <w:jc w:val="center"/>
            </w:pPr>
            <w:r w:rsidRPr="001B4860">
              <w:t>136</w:t>
            </w:r>
          </w:p>
        </w:tc>
        <w:tc>
          <w:tcPr>
            <w:tcW w:w="1642" w:type="dxa"/>
          </w:tcPr>
          <w:p w:rsidR="00D24AB6" w:rsidRPr="001B4860" w:rsidRDefault="00D24AB6" w:rsidP="00FA2671">
            <w:pPr>
              <w:jc w:val="center"/>
            </w:pPr>
            <w:r w:rsidRPr="001B4860">
              <w:t>?</w:t>
            </w:r>
          </w:p>
        </w:tc>
      </w:tr>
      <w:tr w:rsidR="00D24AB6" w:rsidRPr="001B4860" w:rsidTr="00275DC1">
        <w:trPr>
          <w:jc w:val="center"/>
        </w:trPr>
        <w:tc>
          <w:tcPr>
            <w:tcW w:w="2899" w:type="dxa"/>
          </w:tcPr>
          <w:p w:rsidR="00D24AB6" w:rsidRPr="001B4860" w:rsidRDefault="00D24AB6" w:rsidP="00FA2671">
            <w:r w:rsidRPr="001B4860">
              <w:t>Число дней, отработанных одним рабочим в год (Д)</w:t>
            </w:r>
          </w:p>
        </w:tc>
        <w:tc>
          <w:tcPr>
            <w:tcW w:w="992" w:type="dxa"/>
          </w:tcPr>
          <w:p w:rsidR="00D24AB6" w:rsidRPr="001B4860" w:rsidRDefault="00D24AB6" w:rsidP="00FA2671">
            <w:pPr>
              <w:jc w:val="center"/>
            </w:pPr>
            <w:r w:rsidRPr="001B4860">
              <w:t>240</w:t>
            </w:r>
          </w:p>
        </w:tc>
        <w:tc>
          <w:tcPr>
            <w:tcW w:w="1418" w:type="dxa"/>
          </w:tcPr>
          <w:p w:rsidR="00D24AB6" w:rsidRPr="001B4860" w:rsidRDefault="00D24AB6" w:rsidP="00FA2671">
            <w:pPr>
              <w:jc w:val="center"/>
            </w:pPr>
            <w:r w:rsidRPr="001B4860">
              <w:t>212</w:t>
            </w:r>
          </w:p>
        </w:tc>
        <w:tc>
          <w:tcPr>
            <w:tcW w:w="1642" w:type="dxa"/>
          </w:tcPr>
          <w:p w:rsidR="00D24AB6" w:rsidRPr="001B4860" w:rsidRDefault="00D24AB6" w:rsidP="00FA2671">
            <w:pPr>
              <w:jc w:val="center"/>
            </w:pPr>
            <w:r w:rsidRPr="001B4860">
              <w:t>?</w:t>
            </w:r>
          </w:p>
        </w:tc>
      </w:tr>
      <w:tr w:rsidR="00D24AB6" w:rsidRPr="001B4860" w:rsidTr="00275DC1">
        <w:trPr>
          <w:jc w:val="center"/>
        </w:trPr>
        <w:tc>
          <w:tcPr>
            <w:tcW w:w="2899" w:type="dxa"/>
          </w:tcPr>
          <w:p w:rsidR="00D24AB6" w:rsidRPr="001B4860" w:rsidRDefault="00D24AB6" w:rsidP="00FA2671">
            <w:r w:rsidRPr="001B4860">
              <w:t xml:space="preserve">Годовой фонд рабочего времени, </w:t>
            </w:r>
            <w:proofErr w:type="spellStart"/>
            <w:r w:rsidRPr="001B4860">
              <w:t>чел</w:t>
            </w:r>
            <w:r w:rsidRPr="001B4860">
              <w:rPr>
                <w:b/>
              </w:rPr>
              <w:t>×</w:t>
            </w:r>
            <w:r w:rsidRPr="001B4860">
              <w:t>час</w:t>
            </w:r>
            <w:proofErr w:type="spellEnd"/>
            <w:r w:rsidRPr="001B4860">
              <w:t xml:space="preserve"> (ФРВ)</w:t>
            </w:r>
          </w:p>
        </w:tc>
        <w:tc>
          <w:tcPr>
            <w:tcW w:w="992" w:type="dxa"/>
          </w:tcPr>
          <w:p w:rsidR="00D24AB6" w:rsidRPr="001B4860" w:rsidRDefault="00D24AB6" w:rsidP="00FA2671">
            <w:pPr>
              <w:jc w:val="center"/>
            </w:pPr>
            <w:r w:rsidRPr="001B4860">
              <w:t>249600</w:t>
            </w:r>
          </w:p>
        </w:tc>
        <w:tc>
          <w:tcPr>
            <w:tcW w:w="1418" w:type="dxa"/>
          </w:tcPr>
          <w:p w:rsidR="00D24AB6" w:rsidRPr="001B4860" w:rsidRDefault="00D24AB6" w:rsidP="00FA2671">
            <w:pPr>
              <w:jc w:val="center"/>
            </w:pPr>
            <w:r w:rsidRPr="001B4860">
              <w:t>220565</w:t>
            </w:r>
          </w:p>
        </w:tc>
        <w:tc>
          <w:tcPr>
            <w:tcW w:w="1642" w:type="dxa"/>
          </w:tcPr>
          <w:p w:rsidR="00D24AB6" w:rsidRPr="001B4860" w:rsidRDefault="00D24AB6" w:rsidP="00FA2671">
            <w:pPr>
              <w:jc w:val="center"/>
            </w:pPr>
            <w:r w:rsidRPr="001B4860">
              <w:t>?</w:t>
            </w:r>
          </w:p>
        </w:tc>
      </w:tr>
    </w:tbl>
    <w:p w:rsidR="00D24AB6" w:rsidRPr="001B4860" w:rsidRDefault="00D24AB6" w:rsidP="00D24AB6">
      <w:pPr>
        <w:jc w:val="both"/>
        <w:rPr>
          <w:sz w:val="24"/>
          <w:szCs w:val="24"/>
        </w:rPr>
      </w:pPr>
    </w:p>
    <w:p w:rsidR="00D24AB6" w:rsidRPr="00984E3C" w:rsidRDefault="00D24AB6" w:rsidP="00D24AB6">
      <w:pPr>
        <w:jc w:val="both"/>
        <w:rPr>
          <w:sz w:val="24"/>
          <w:szCs w:val="24"/>
        </w:rPr>
      </w:pPr>
      <w:r w:rsidRPr="001B4860">
        <w:rPr>
          <w:b/>
          <w:bCs/>
          <w:sz w:val="24"/>
          <w:szCs w:val="24"/>
        </w:rPr>
        <w:t>Пример 14.</w:t>
      </w:r>
      <w:r w:rsidRPr="00984E3C">
        <w:rPr>
          <w:sz w:val="24"/>
          <w:szCs w:val="24"/>
        </w:rPr>
        <w:t>Вставить пропущенные показатели.</w:t>
      </w:r>
    </w:p>
    <w:p w:rsidR="00D24AB6" w:rsidRPr="00984E3C" w:rsidRDefault="00D24AB6" w:rsidP="00D24AB6">
      <w:pPr>
        <w:jc w:val="both"/>
        <w:rPr>
          <w:sz w:val="24"/>
          <w:szCs w:val="24"/>
        </w:rPr>
      </w:pPr>
      <w:r w:rsidRPr="00984E3C">
        <w:rPr>
          <w:sz w:val="24"/>
          <w:szCs w:val="24"/>
        </w:rPr>
        <w:t>Рассчитать влияние факторов  на изменение годовой выработки рабочего.</w:t>
      </w:r>
    </w:p>
    <w:p w:rsidR="00D24AB6" w:rsidRPr="001B4860" w:rsidRDefault="00D24AB6" w:rsidP="00D24AB6">
      <w:pPr>
        <w:rPr>
          <w:bCs/>
          <w:sz w:val="24"/>
          <w:szCs w:val="24"/>
        </w:rPr>
      </w:pPr>
      <w:r w:rsidRPr="001B4860">
        <w:rPr>
          <w:bCs/>
          <w:sz w:val="24"/>
          <w:szCs w:val="24"/>
        </w:rPr>
        <w:t>Факторная модель: ГВ = Д</w:t>
      </w:r>
      <w:r w:rsidRPr="001B4860">
        <w:rPr>
          <w:sz w:val="24"/>
          <w:szCs w:val="24"/>
        </w:rPr>
        <w:t>×</w:t>
      </w:r>
      <w:r w:rsidRPr="001B4860">
        <w:rPr>
          <w:bCs/>
          <w:sz w:val="24"/>
          <w:szCs w:val="24"/>
        </w:rPr>
        <w:t>П</w:t>
      </w:r>
      <w:r w:rsidRPr="001B4860">
        <w:rPr>
          <w:sz w:val="24"/>
          <w:szCs w:val="24"/>
        </w:rPr>
        <w:t>×</w:t>
      </w:r>
      <w:r w:rsidRPr="001B4860">
        <w:rPr>
          <w:bCs/>
          <w:sz w:val="24"/>
          <w:szCs w:val="24"/>
        </w:rPr>
        <w:t>ЧВ</w:t>
      </w:r>
    </w:p>
    <w:tbl>
      <w:tblPr>
        <w:tblW w:w="7560" w:type="dxa"/>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6"/>
        <w:gridCol w:w="850"/>
        <w:gridCol w:w="1276"/>
        <w:gridCol w:w="1418"/>
      </w:tblGrid>
      <w:tr w:rsidR="00D24AB6" w:rsidRPr="001B4860" w:rsidTr="00FA2671">
        <w:trPr>
          <w:trHeight w:val="401"/>
          <w:jc w:val="center"/>
        </w:trPr>
        <w:tc>
          <w:tcPr>
            <w:tcW w:w="4016" w:type="dxa"/>
            <w:vAlign w:val="center"/>
          </w:tcPr>
          <w:p w:rsidR="00D24AB6" w:rsidRPr="001B4860" w:rsidRDefault="00D24AB6" w:rsidP="00FA2671">
            <w:pPr>
              <w:jc w:val="center"/>
              <w:rPr>
                <w:b/>
                <w:bCs/>
              </w:rPr>
            </w:pPr>
            <w:r w:rsidRPr="001B4860">
              <w:rPr>
                <w:b/>
                <w:bCs/>
              </w:rPr>
              <w:t>Показатель</w:t>
            </w:r>
          </w:p>
        </w:tc>
        <w:tc>
          <w:tcPr>
            <w:tcW w:w="850" w:type="dxa"/>
            <w:vAlign w:val="center"/>
          </w:tcPr>
          <w:p w:rsidR="00D24AB6" w:rsidRPr="001B4860" w:rsidRDefault="00D24AB6" w:rsidP="00FA2671">
            <w:pPr>
              <w:jc w:val="center"/>
              <w:rPr>
                <w:b/>
                <w:bCs/>
              </w:rPr>
            </w:pPr>
            <w:r w:rsidRPr="001B4860">
              <w:rPr>
                <w:b/>
                <w:bCs/>
              </w:rPr>
              <w:t>План</w:t>
            </w:r>
          </w:p>
        </w:tc>
        <w:tc>
          <w:tcPr>
            <w:tcW w:w="1276" w:type="dxa"/>
            <w:vAlign w:val="center"/>
          </w:tcPr>
          <w:p w:rsidR="00D24AB6" w:rsidRPr="001B4860" w:rsidRDefault="00D24AB6" w:rsidP="00FA2671">
            <w:pPr>
              <w:jc w:val="center"/>
              <w:rPr>
                <w:b/>
                <w:bCs/>
              </w:rPr>
            </w:pPr>
            <w:r w:rsidRPr="001B4860">
              <w:rPr>
                <w:b/>
                <w:bCs/>
              </w:rPr>
              <w:t>Факт</w:t>
            </w:r>
          </w:p>
        </w:tc>
        <w:tc>
          <w:tcPr>
            <w:tcW w:w="1418" w:type="dxa"/>
            <w:vAlign w:val="center"/>
          </w:tcPr>
          <w:p w:rsidR="00D24AB6" w:rsidRPr="001B4860" w:rsidRDefault="00D24AB6" w:rsidP="00FA2671">
            <w:pPr>
              <w:jc w:val="center"/>
              <w:rPr>
                <w:b/>
                <w:bCs/>
              </w:rPr>
            </w:pPr>
            <w:r w:rsidRPr="001B4860">
              <w:rPr>
                <w:b/>
                <w:bCs/>
              </w:rPr>
              <w:t>Отклонение</w:t>
            </w:r>
          </w:p>
        </w:tc>
      </w:tr>
      <w:tr w:rsidR="00D24AB6" w:rsidRPr="001B4860" w:rsidTr="00FA2671">
        <w:trPr>
          <w:jc w:val="center"/>
        </w:trPr>
        <w:tc>
          <w:tcPr>
            <w:tcW w:w="4016" w:type="dxa"/>
          </w:tcPr>
          <w:p w:rsidR="00D24AB6" w:rsidRPr="001B4860" w:rsidRDefault="00D24AB6" w:rsidP="00FA2671">
            <w:r w:rsidRPr="001B4860">
              <w:t>Среднегодовая численность рабочих, чел.</w:t>
            </w:r>
          </w:p>
        </w:tc>
        <w:tc>
          <w:tcPr>
            <w:tcW w:w="850" w:type="dxa"/>
          </w:tcPr>
          <w:p w:rsidR="00D24AB6" w:rsidRPr="001B4860" w:rsidRDefault="00D24AB6" w:rsidP="00FA2671">
            <w:pPr>
              <w:jc w:val="center"/>
            </w:pPr>
            <w:r w:rsidRPr="001B4860">
              <w:t>300</w:t>
            </w:r>
          </w:p>
        </w:tc>
        <w:tc>
          <w:tcPr>
            <w:tcW w:w="1276" w:type="dxa"/>
          </w:tcPr>
          <w:p w:rsidR="00D24AB6" w:rsidRPr="001B4860" w:rsidRDefault="00D24AB6" w:rsidP="00FA2671">
            <w:pPr>
              <w:jc w:val="center"/>
            </w:pPr>
            <w:r w:rsidRPr="001B4860">
              <w:t>300</w:t>
            </w:r>
          </w:p>
        </w:tc>
        <w:tc>
          <w:tcPr>
            <w:tcW w:w="1418" w:type="dxa"/>
          </w:tcPr>
          <w:p w:rsidR="00D24AB6" w:rsidRPr="001B4860" w:rsidRDefault="00D24AB6" w:rsidP="00FA2671">
            <w:pPr>
              <w:jc w:val="center"/>
            </w:pPr>
          </w:p>
        </w:tc>
      </w:tr>
      <w:tr w:rsidR="00D24AB6" w:rsidRPr="001B4860" w:rsidTr="00FA2671">
        <w:trPr>
          <w:jc w:val="center"/>
        </w:trPr>
        <w:tc>
          <w:tcPr>
            <w:tcW w:w="4016" w:type="dxa"/>
          </w:tcPr>
          <w:p w:rsidR="00D24AB6" w:rsidRPr="001B4860" w:rsidRDefault="00D24AB6" w:rsidP="00FA2671">
            <w:r w:rsidRPr="001B4860">
              <w:t>Отработано дней 1 рабочим за год</w:t>
            </w:r>
          </w:p>
        </w:tc>
        <w:tc>
          <w:tcPr>
            <w:tcW w:w="850" w:type="dxa"/>
          </w:tcPr>
          <w:p w:rsidR="00D24AB6" w:rsidRPr="001B4860" w:rsidRDefault="00D24AB6" w:rsidP="00FA2671">
            <w:pPr>
              <w:jc w:val="center"/>
            </w:pPr>
            <w:r w:rsidRPr="001B4860">
              <w:t>220</w:t>
            </w:r>
          </w:p>
        </w:tc>
        <w:tc>
          <w:tcPr>
            <w:tcW w:w="1276" w:type="dxa"/>
          </w:tcPr>
          <w:p w:rsidR="00D24AB6" w:rsidRPr="001B4860" w:rsidRDefault="00D24AB6" w:rsidP="00FA2671">
            <w:pPr>
              <w:jc w:val="center"/>
            </w:pPr>
            <w:r w:rsidRPr="001B4860">
              <w:t>230</w:t>
            </w:r>
          </w:p>
        </w:tc>
        <w:tc>
          <w:tcPr>
            <w:tcW w:w="1418" w:type="dxa"/>
          </w:tcPr>
          <w:p w:rsidR="00D24AB6" w:rsidRPr="001B4860" w:rsidRDefault="00D24AB6" w:rsidP="00FA2671">
            <w:pPr>
              <w:jc w:val="center"/>
            </w:pPr>
          </w:p>
        </w:tc>
      </w:tr>
      <w:tr w:rsidR="00D24AB6" w:rsidRPr="001B4860" w:rsidTr="00FA2671">
        <w:trPr>
          <w:jc w:val="center"/>
        </w:trPr>
        <w:tc>
          <w:tcPr>
            <w:tcW w:w="4016" w:type="dxa"/>
          </w:tcPr>
          <w:p w:rsidR="00D24AB6" w:rsidRPr="001B4860" w:rsidRDefault="00D24AB6" w:rsidP="00FA2671">
            <w:r w:rsidRPr="001B4860">
              <w:lastRenderedPageBreak/>
              <w:t>Средняя продолжительность рабочего дня, час.</w:t>
            </w:r>
          </w:p>
        </w:tc>
        <w:tc>
          <w:tcPr>
            <w:tcW w:w="850" w:type="dxa"/>
          </w:tcPr>
          <w:p w:rsidR="00D24AB6" w:rsidRPr="001B4860" w:rsidRDefault="00D24AB6" w:rsidP="00FA2671">
            <w:pPr>
              <w:jc w:val="center"/>
            </w:pPr>
            <w:r w:rsidRPr="001B4860">
              <w:t>8</w:t>
            </w:r>
          </w:p>
        </w:tc>
        <w:tc>
          <w:tcPr>
            <w:tcW w:w="1276" w:type="dxa"/>
          </w:tcPr>
          <w:p w:rsidR="00D24AB6" w:rsidRPr="001B4860" w:rsidRDefault="00D24AB6" w:rsidP="00FA2671">
            <w:pPr>
              <w:jc w:val="center"/>
            </w:pPr>
            <w:r w:rsidRPr="001B4860">
              <w:t>7,8</w:t>
            </w:r>
          </w:p>
        </w:tc>
        <w:tc>
          <w:tcPr>
            <w:tcW w:w="1418" w:type="dxa"/>
          </w:tcPr>
          <w:p w:rsidR="00D24AB6" w:rsidRPr="001B4860" w:rsidRDefault="00D24AB6" w:rsidP="00FA2671">
            <w:pPr>
              <w:jc w:val="center"/>
            </w:pPr>
          </w:p>
        </w:tc>
      </w:tr>
      <w:tr w:rsidR="00D24AB6" w:rsidRPr="001B4860" w:rsidTr="00FA2671">
        <w:trPr>
          <w:jc w:val="center"/>
        </w:trPr>
        <w:tc>
          <w:tcPr>
            <w:tcW w:w="4016" w:type="dxa"/>
          </w:tcPr>
          <w:p w:rsidR="00D24AB6" w:rsidRPr="001B4860" w:rsidRDefault="00D24AB6" w:rsidP="00FA2671">
            <w:r w:rsidRPr="001B4860">
              <w:t>Отработано часов всеми рабочими за год</w:t>
            </w:r>
          </w:p>
        </w:tc>
        <w:tc>
          <w:tcPr>
            <w:tcW w:w="850" w:type="dxa"/>
          </w:tcPr>
          <w:p w:rsidR="00D24AB6" w:rsidRPr="001B4860" w:rsidRDefault="00D24AB6" w:rsidP="00FA2671">
            <w:pPr>
              <w:jc w:val="center"/>
            </w:pPr>
            <w:r w:rsidRPr="001B4860">
              <w:t>?</w:t>
            </w:r>
          </w:p>
        </w:tc>
        <w:tc>
          <w:tcPr>
            <w:tcW w:w="1276" w:type="dxa"/>
          </w:tcPr>
          <w:p w:rsidR="00D24AB6" w:rsidRPr="001B4860" w:rsidRDefault="00D24AB6" w:rsidP="00FA2671">
            <w:pPr>
              <w:jc w:val="center"/>
            </w:pPr>
            <w:r w:rsidRPr="001B4860">
              <w:t>?</w:t>
            </w:r>
          </w:p>
        </w:tc>
        <w:tc>
          <w:tcPr>
            <w:tcW w:w="1418" w:type="dxa"/>
          </w:tcPr>
          <w:p w:rsidR="00D24AB6" w:rsidRPr="001B4860" w:rsidRDefault="00D24AB6" w:rsidP="00FA2671">
            <w:pPr>
              <w:jc w:val="center"/>
            </w:pPr>
          </w:p>
        </w:tc>
      </w:tr>
      <w:tr w:rsidR="00D24AB6" w:rsidRPr="001B4860" w:rsidTr="00FA2671">
        <w:trPr>
          <w:jc w:val="center"/>
        </w:trPr>
        <w:tc>
          <w:tcPr>
            <w:tcW w:w="4016" w:type="dxa"/>
          </w:tcPr>
          <w:p w:rsidR="00D24AB6" w:rsidRPr="001B4860" w:rsidRDefault="00D24AB6" w:rsidP="00FA2671">
            <w:r w:rsidRPr="001B4860">
              <w:t>Произведено продукции в тыс. рублей</w:t>
            </w:r>
          </w:p>
        </w:tc>
        <w:tc>
          <w:tcPr>
            <w:tcW w:w="850" w:type="dxa"/>
          </w:tcPr>
          <w:p w:rsidR="00D24AB6" w:rsidRPr="001B4860" w:rsidRDefault="00D24AB6" w:rsidP="00FA2671">
            <w:pPr>
              <w:jc w:val="center"/>
            </w:pPr>
            <w:r w:rsidRPr="001B4860">
              <w:t>100 000</w:t>
            </w:r>
          </w:p>
        </w:tc>
        <w:tc>
          <w:tcPr>
            <w:tcW w:w="1276" w:type="dxa"/>
          </w:tcPr>
          <w:p w:rsidR="00D24AB6" w:rsidRPr="001B4860" w:rsidRDefault="00D24AB6" w:rsidP="00FA2671">
            <w:pPr>
              <w:jc w:val="center"/>
            </w:pPr>
            <w:r w:rsidRPr="001B4860">
              <w:t>115 000</w:t>
            </w:r>
          </w:p>
        </w:tc>
        <w:tc>
          <w:tcPr>
            <w:tcW w:w="1418" w:type="dxa"/>
          </w:tcPr>
          <w:p w:rsidR="00D24AB6" w:rsidRPr="001B4860" w:rsidRDefault="00D24AB6" w:rsidP="00FA2671">
            <w:pPr>
              <w:jc w:val="center"/>
            </w:pPr>
          </w:p>
        </w:tc>
      </w:tr>
      <w:tr w:rsidR="00D24AB6" w:rsidRPr="001B4860" w:rsidTr="00FA2671">
        <w:trPr>
          <w:jc w:val="center"/>
        </w:trPr>
        <w:tc>
          <w:tcPr>
            <w:tcW w:w="4016" w:type="dxa"/>
          </w:tcPr>
          <w:p w:rsidR="00D24AB6" w:rsidRPr="001B4860" w:rsidRDefault="00D24AB6" w:rsidP="00FA2671">
            <w:r w:rsidRPr="001B4860">
              <w:t>Среднегодовая выработка  рабочего, тыс. руб./чел.</w:t>
            </w:r>
          </w:p>
        </w:tc>
        <w:tc>
          <w:tcPr>
            <w:tcW w:w="850" w:type="dxa"/>
          </w:tcPr>
          <w:p w:rsidR="00D24AB6" w:rsidRPr="001B4860" w:rsidRDefault="00D24AB6" w:rsidP="00FA2671">
            <w:pPr>
              <w:jc w:val="center"/>
            </w:pPr>
            <w:r w:rsidRPr="001B4860">
              <w:t>?</w:t>
            </w:r>
          </w:p>
        </w:tc>
        <w:tc>
          <w:tcPr>
            <w:tcW w:w="1276" w:type="dxa"/>
          </w:tcPr>
          <w:p w:rsidR="00D24AB6" w:rsidRPr="001B4860" w:rsidRDefault="00D24AB6" w:rsidP="00FA2671">
            <w:pPr>
              <w:jc w:val="center"/>
            </w:pPr>
            <w:r w:rsidRPr="001B4860">
              <w:t>?</w:t>
            </w:r>
          </w:p>
        </w:tc>
        <w:tc>
          <w:tcPr>
            <w:tcW w:w="1418" w:type="dxa"/>
          </w:tcPr>
          <w:p w:rsidR="00D24AB6" w:rsidRPr="001B4860" w:rsidRDefault="00D24AB6" w:rsidP="00FA2671">
            <w:pPr>
              <w:jc w:val="center"/>
            </w:pPr>
          </w:p>
        </w:tc>
      </w:tr>
      <w:tr w:rsidR="00D24AB6" w:rsidRPr="001B4860" w:rsidTr="00FA2671">
        <w:trPr>
          <w:jc w:val="center"/>
        </w:trPr>
        <w:tc>
          <w:tcPr>
            <w:tcW w:w="4016" w:type="dxa"/>
          </w:tcPr>
          <w:p w:rsidR="00D24AB6" w:rsidRPr="001B4860" w:rsidRDefault="00D24AB6" w:rsidP="00FA2671">
            <w:r w:rsidRPr="001B4860">
              <w:t>Среднечасовая выработка рабочего, руб./чел.</w:t>
            </w:r>
          </w:p>
        </w:tc>
        <w:tc>
          <w:tcPr>
            <w:tcW w:w="850" w:type="dxa"/>
          </w:tcPr>
          <w:p w:rsidR="00D24AB6" w:rsidRPr="001B4860" w:rsidRDefault="00D24AB6" w:rsidP="00FA2671">
            <w:pPr>
              <w:jc w:val="center"/>
            </w:pPr>
            <w:r w:rsidRPr="001B4860">
              <w:t>?</w:t>
            </w:r>
          </w:p>
        </w:tc>
        <w:tc>
          <w:tcPr>
            <w:tcW w:w="1276" w:type="dxa"/>
          </w:tcPr>
          <w:p w:rsidR="00D24AB6" w:rsidRPr="001B4860" w:rsidRDefault="00D24AB6" w:rsidP="00FA2671">
            <w:pPr>
              <w:jc w:val="center"/>
            </w:pPr>
            <w:r w:rsidRPr="001B4860">
              <w:t>?</w:t>
            </w:r>
          </w:p>
        </w:tc>
        <w:tc>
          <w:tcPr>
            <w:tcW w:w="1418" w:type="dxa"/>
          </w:tcPr>
          <w:p w:rsidR="00D24AB6" w:rsidRPr="001B4860" w:rsidRDefault="00D24AB6" w:rsidP="00FA2671">
            <w:pPr>
              <w:jc w:val="center"/>
            </w:pPr>
          </w:p>
        </w:tc>
      </w:tr>
    </w:tbl>
    <w:p w:rsidR="00D24AB6" w:rsidRPr="00984E3C" w:rsidRDefault="00D24AB6" w:rsidP="00D24AB6">
      <w:pPr>
        <w:tabs>
          <w:tab w:val="left" w:pos="1680"/>
        </w:tabs>
        <w:rPr>
          <w:sz w:val="24"/>
          <w:szCs w:val="24"/>
        </w:rPr>
      </w:pPr>
    </w:p>
    <w:p w:rsidR="00D24AB6" w:rsidRPr="00984E3C" w:rsidRDefault="00D24AB6" w:rsidP="00D24AB6">
      <w:pPr>
        <w:jc w:val="both"/>
        <w:rPr>
          <w:sz w:val="24"/>
          <w:szCs w:val="24"/>
        </w:rPr>
      </w:pPr>
      <w:r w:rsidRPr="001B4860">
        <w:rPr>
          <w:b/>
          <w:bCs/>
          <w:sz w:val="24"/>
          <w:szCs w:val="24"/>
        </w:rPr>
        <w:t>Пример 15.</w:t>
      </w:r>
      <w:r w:rsidRPr="00984E3C">
        <w:rPr>
          <w:b/>
          <w:bCs/>
          <w:i/>
          <w:sz w:val="24"/>
          <w:szCs w:val="24"/>
          <w:u w:val="single"/>
        </w:rPr>
        <w:t xml:space="preserve"> </w:t>
      </w:r>
      <w:r w:rsidRPr="00984E3C">
        <w:rPr>
          <w:sz w:val="24"/>
          <w:szCs w:val="24"/>
        </w:rPr>
        <w:t>Определить, на каком предприятии выше уровень оплаты труда рабочих.</w:t>
      </w:r>
    </w:p>
    <w:p w:rsidR="00D24AB6" w:rsidRPr="00984E3C" w:rsidRDefault="00D24AB6" w:rsidP="00D24AB6">
      <w:pPr>
        <w:jc w:val="both"/>
        <w:rPr>
          <w:sz w:val="24"/>
          <w:szCs w:val="24"/>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9"/>
        <w:gridCol w:w="1701"/>
        <w:gridCol w:w="1559"/>
        <w:gridCol w:w="1843"/>
      </w:tblGrid>
      <w:tr w:rsidR="00D24AB6" w:rsidRPr="001B4860" w:rsidTr="00FA2671">
        <w:trPr>
          <w:cantSplit/>
          <w:trHeight w:val="453"/>
          <w:jc w:val="center"/>
        </w:trPr>
        <w:tc>
          <w:tcPr>
            <w:tcW w:w="3160" w:type="dxa"/>
            <w:gridSpan w:val="2"/>
            <w:vAlign w:val="center"/>
          </w:tcPr>
          <w:p w:rsidR="00D24AB6" w:rsidRPr="001B4860" w:rsidRDefault="00D24AB6" w:rsidP="00FA2671">
            <w:pPr>
              <w:jc w:val="center"/>
              <w:rPr>
                <w:b/>
                <w:bCs/>
              </w:rPr>
            </w:pPr>
            <w:r w:rsidRPr="001B4860">
              <w:rPr>
                <w:b/>
                <w:bCs/>
              </w:rPr>
              <w:t>Предприятие 1</w:t>
            </w:r>
          </w:p>
        </w:tc>
        <w:tc>
          <w:tcPr>
            <w:tcW w:w="3402" w:type="dxa"/>
            <w:gridSpan w:val="2"/>
            <w:vAlign w:val="center"/>
          </w:tcPr>
          <w:p w:rsidR="00D24AB6" w:rsidRPr="001B4860" w:rsidRDefault="00D24AB6" w:rsidP="00FA2671">
            <w:pPr>
              <w:jc w:val="center"/>
              <w:rPr>
                <w:b/>
                <w:bCs/>
              </w:rPr>
            </w:pPr>
            <w:r w:rsidRPr="001B4860">
              <w:rPr>
                <w:b/>
                <w:bCs/>
              </w:rPr>
              <w:t>Предприятие 2</w:t>
            </w:r>
          </w:p>
        </w:tc>
      </w:tr>
      <w:tr w:rsidR="00D24AB6" w:rsidRPr="001B4860" w:rsidTr="00FA2671">
        <w:trPr>
          <w:trHeight w:val="399"/>
          <w:jc w:val="center"/>
        </w:trPr>
        <w:tc>
          <w:tcPr>
            <w:tcW w:w="1459" w:type="dxa"/>
            <w:vAlign w:val="center"/>
          </w:tcPr>
          <w:p w:rsidR="00D24AB6" w:rsidRPr="001B4860" w:rsidRDefault="00D24AB6" w:rsidP="00FA2671">
            <w:pPr>
              <w:jc w:val="center"/>
              <w:rPr>
                <w:b/>
                <w:bCs/>
              </w:rPr>
            </w:pPr>
            <w:r w:rsidRPr="001B4860">
              <w:rPr>
                <w:b/>
                <w:bCs/>
              </w:rPr>
              <w:t>Зарплата</w:t>
            </w:r>
          </w:p>
        </w:tc>
        <w:tc>
          <w:tcPr>
            <w:tcW w:w="1701" w:type="dxa"/>
            <w:vAlign w:val="center"/>
          </w:tcPr>
          <w:p w:rsidR="00D24AB6" w:rsidRPr="001B4860" w:rsidRDefault="00D24AB6" w:rsidP="00FA2671">
            <w:pPr>
              <w:jc w:val="center"/>
              <w:rPr>
                <w:b/>
                <w:bCs/>
              </w:rPr>
            </w:pPr>
            <w:r w:rsidRPr="001B4860">
              <w:rPr>
                <w:b/>
                <w:bCs/>
              </w:rPr>
              <w:t>Количество рабочих</w:t>
            </w:r>
          </w:p>
        </w:tc>
        <w:tc>
          <w:tcPr>
            <w:tcW w:w="1559" w:type="dxa"/>
            <w:vAlign w:val="center"/>
          </w:tcPr>
          <w:p w:rsidR="00D24AB6" w:rsidRPr="001B4860" w:rsidRDefault="00D24AB6" w:rsidP="00FA2671">
            <w:pPr>
              <w:jc w:val="center"/>
              <w:rPr>
                <w:b/>
                <w:bCs/>
              </w:rPr>
            </w:pPr>
            <w:r w:rsidRPr="001B4860">
              <w:rPr>
                <w:b/>
                <w:bCs/>
              </w:rPr>
              <w:t>Зарплата</w:t>
            </w:r>
          </w:p>
        </w:tc>
        <w:tc>
          <w:tcPr>
            <w:tcW w:w="1843" w:type="dxa"/>
            <w:vAlign w:val="center"/>
          </w:tcPr>
          <w:p w:rsidR="00D24AB6" w:rsidRPr="001B4860" w:rsidRDefault="00D24AB6" w:rsidP="00FA2671">
            <w:pPr>
              <w:jc w:val="center"/>
              <w:rPr>
                <w:b/>
                <w:bCs/>
              </w:rPr>
            </w:pPr>
            <w:r w:rsidRPr="001B4860">
              <w:rPr>
                <w:b/>
                <w:bCs/>
              </w:rPr>
              <w:t>Количество рабочих</w:t>
            </w:r>
          </w:p>
        </w:tc>
      </w:tr>
      <w:tr w:rsidR="00D24AB6" w:rsidRPr="001B4860" w:rsidTr="00FA2671">
        <w:trPr>
          <w:jc w:val="center"/>
        </w:trPr>
        <w:tc>
          <w:tcPr>
            <w:tcW w:w="1459" w:type="dxa"/>
            <w:vAlign w:val="center"/>
          </w:tcPr>
          <w:p w:rsidR="00D24AB6" w:rsidRPr="001B4860" w:rsidRDefault="00D24AB6" w:rsidP="00FA2671">
            <w:pPr>
              <w:jc w:val="center"/>
            </w:pPr>
            <w:r w:rsidRPr="001B4860">
              <w:t>2800</w:t>
            </w:r>
          </w:p>
        </w:tc>
        <w:tc>
          <w:tcPr>
            <w:tcW w:w="1701" w:type="dxa"/>
            <w:vAlign w:val="center"/>
          </w:tcPr>
          <w:p w:rsidR="00D24AB6" w:rsidRPr="001B4860" w:rsidRDefault="00D24AB6" w:rsidP="00FA2671">
            <w:pPr>
              <w:jc w:val="center"/>
            </w:pPr>
            <w:r w:rsidRPr="001B4860">
              <w:t>33</w:t>
            </w:r>
          </w:p>
        </w:tc>
        <w:tc>
          <w:tcPr>
            <w:tcW w:w="1559" w:type="dxa"/>
            <w:vAlign w:val="center"/>
          </w:tcPr>
          <w:p w:rsidR="00D24AB6" w:rsidRPr="001B4860" w:rsidRDefault="00D24AB6" w:rsidP="00FA2671">
            <w:pPr>
              <w:jc w:val="center"/>
            </w:pPr>
            <w:r w:rsidRPr="001B4860">
              <w:t>3100</w:t>
            </w:r>
          </w:p>
        </w:tc>
        <w:tc>
          <w:tcPr>
            <w:tcW w:w="1843" w:type="dxa"/>
            <w:vAlign w:val="center"/>
          </w:tcPr>
          <w:p w:rsidR="00D24AB6" w:rsidRPr="001B4860" w:rsidRDefault="00D24AB6" w:rsidP="00FA2671">
            <w:pPr>
              <w:jc w:val="center"/>
            </w:pPr>
            <w:r w:rsidRPr="001B4860">
              <w:t>11</w:t>
            </w:r>
          </w:p>
        </w:tc>
      </w:tr>
      <w:tr w:rsidR="00D24AB6" w:rsidRPr="001B4860" w:rsidTr="00FA2671">
        <w:trPr>
          <w:jc w:val="center"/>
        </w:trPr>
        <w:tc>
          <w:tcPr>
            <w:tcW w:w="1459" w:type="dxa"/>
            <w:vAlign w:val="center"/>
          </w:tcPr>
          <w:p w:rsidR="00D24AB6" w:rsidRPr="001B4860" w:rsidRDefault="00D24AB6" w:rsidP="00FA2671">
            <w:pPr>
              <w:jc w:val="center"/>
            </w:pPr>
            <w:r w:rsidRPr="001B4860">
              <w:t>3400</w:t>
            </w:r>
          </w:p>
        </w:tc>
        <w:tc>
          <w:tcPr>
            <w:tcW w:w="1701" w:type="dxa"/>
            <w:vAlign w:val="center"/>
          </w:tcPr>
          <w:p w:rsidR="00D24AB6" w:rsidRPr="001B4860" w:rsidRDefault="00D24AB6" w:rsidP="00FA2671">
            <w:pPr>
              <w:jc w:val="center"/>
            </w:pPr>
            <w:r w:rsidRPr="001B4860">
              <w:t>45</w:t>
            </w:r>
          </w:p>
        </w:tc>
        <w:tc>
          <w:tcPr>
            <w:tcW w:w="1559" w:type="dxa"/>
            <w:vAlign w:val="center"/>
          </w:tcPr>
          <w:p w:rsidR="00D24AB6" w:rsidRPr="001B4860" w:rsidRDefault="00D24AB6" w:rsidP="00FA2671">
            <w:pPr>
              <w:jc w:val="center"/>
            </w:pPr>
            <w:r w:rsidRPr="001B4860">
              <w:t>3300</w:t>
            </w:r>
          </w:p>
        </w:tc>
        <w:tc>
          <w:tcPr>
            <w:tcW w:w="1843" w:type="dxa"/>
            <w:vAlign w:val="center"/>
          </w:tcPr>
          <w:p w:rsidR="00D24AB6" w:rsidRPr="001B4860" w:rsidRDefault="00D24AB6" w:rsidP="00FA2671">
            <w:pPr>
              <w:jc w:val="center"/>
            </w:pPr>
            <w:r w:rsidRPr="001B4860">
              <w:t>26</w:t>
            </w:r>
          </w:p>
        </w:tc>
      </w:tr>
      <w:tr w:rsidR="00D24AB6" w:rsidRPr="001B4860" w:rsidTr="00FA2671">
        <w:trPr>
          <w:jc w:val="center"/>
        </w:trPr>
        <w:tc>
          <w:tcPr>
            <w:tcW w:w="1459" w:type="dxa"/>
            <w:vAlign w:val="center"/>
          </w:tcPr>
          <w:p w:rsidR="00D24AB6" w:rsidRPr="001B4860" w:rsidRDefault="00D24AB6" w:rsidP="00FA2671">
            <w:pPr>
              <w:jc w:val="center"/>
            </w:pPr>
            <w:r w:rsidRPr="001B4860">
              <w:t>4500</w:t>
            </w:r>
          </w:p>
        </w:tc>
        <w:tc>
          <w:tcPr>
            <w:tcW w:w="1701" w:type="dxa"/>
            <w:vAlign w:val="center"/>
          </w:tcPr>
          <w:p w:rsidR="00D24AB6" w:rsidRPr="001B4860" w:rsidRDefault="00D24AB6" w:rsidP="00FA2671">
            <w:pPr>
              <w:jc w:val="center"/>
            </w:pPr>
            <w:r w:rsidRPr="001B4860">
              <w:t>67</w:t>
            </w:r>
          </w:p>
        </w:tc>
        <w:tc>
          <w:tcPr>
            <w:tcW w:w="1559" w:type="dxa"/>
            <w:vAlign w:val="center"/>
          </w:tcPr>
          <w:p w:rsidR="00D24AB6" w:rsidRPr="001B4860" w:rsidRDefault="00D24AB6" w:rsidP="00FA2671">
            <w:pPr>
              <w:jc w:val="center"/>
            </w:pPr>
            <w:r w:rsidRPr="001B4860">
              <w:t>5000</w:t>
            </w:r>
          </w:p>
        </w:tc>
        <w:tc>
          <w:tcPr>
            <w:tcW w:w="1843" w:type="dxa"/>
            <w:vAlign w:val="center"/>
          </w:tcPr>
          <w:p w:rsidR="00D24AB6" w:rsidRPr="001B4860" w:rsidRDefault="00D24AB6" w:rsidP="00FA2671">
            <w:pPr>
              <w:jc w:val="center"/>
            </w:pPr>
            <w:r w:rsidRPr="001B4860">
              <w:t>56</w:t>
            </w:r>
          </w:p>
        </w:tc>
      </w:tr>
      <w:tr w:rsidR="00D24AB6" w:rsidRPr="001B4860" w:rsidTr="00FA2671">
        <w:trPr>
          <w:jc w:val="center"/>
        </w:trPr>
        <w:tc>
          <w:tcPr>
            <w:tcW w:w="1459" w:type="dxa"/>
            <w:vAlign w:val="center"/>
          </w:tcPr>
          <w:p w:rsidR="00D24AB6" w:rsidRPr="001B4860" w:rsidRDefault="00D24AB6" w:rsidP="00FA2671">
            <w:pPr>
              <w:jc w:val="center"/>
            </w:pPr>
            <w:r w:rsidRPr="001B4860">
              <w:t>6600</w:t>
            </w:r>
          </w:p>
        </w:tc>
        <w:tc>
          <w:tcPr>
            <w:tcW w:w="1701" w:type="dxa"/>
            <w:vAlign w:val="center"/>
          </w:tcPr>
          <w:p w:rsidR="00D24AB6" w:rsidRPr="001B4860" w:rsidRDefault="00D24AB6" w:rsidP="00FA2671">
            <w:pPr>
              <w:jc w:val="center"/>
            </w:pPr>
            <w:r w:rsidRPr="001B4860">
              <w:t>39</w:t>
            </w:r>
          </w:p>
        </w:tc>
        <w:tc>
          <w:tcPr>
            <w:tcW w:w="1559" w:type="dxa"/>
            <w:vAlign w:val="center"/>
          </w:tcPr>
          <w:p w:rsidR="00D24AB6" w:rsidRPr="001B4860" w:rsidRDefault="00D24AB6" w:rsidP="00FA2671">
            <w:pPr>
              <w:jc w:val="center"/>
            </w:pPr>
            <w:r w:rsidRPr="001B4860">
              <w:t>5800</w:t>
            </w:r>
          </w:p>
        </w:tc>
        <w:tc>
          <w:tcPr>
            <w:tcW w:w="1843" w:type="dxa"/>
            <w:vAlign w:val="center"/>
          </w:tcPr>
          <w:p w:rsidR="00D24AB6" w:rsidRPr="001B4860" w:rsidRDefault="00D24AB6" w:rsidP="00FA2671">
            <w:pPr>
              <w:jc w:val="center"/>
            </w:pPr>
            <w:r w:rsidRPr="001B4860">
              <w:t>18</w:t>
            </w:r>
          </w:p>
        </w:tc>
      </w:tr>
    </w:tbl>
    <w:p w:rsidR="00D24AB6" w:rsidRDefault="00D24AB6" w:rsidP="00D24AB6">
      <w:pPr>
        <w:jc w:val="center"/>
        <w:rPr>
          <w:b/>
          <w:sz w:val="24"/>
          <w:szCs w:val="24"/>
        </w:rPr>
      </w:pPr>
    </w:p>
    <w:p w:rsidR="00D24AB6" w:rsidRDefault="00D24AB6" w:rsidP="00D24AB6">
      <w:pPr>
        <w:jc w:val="center"/>
        <w:rPr>
          <w:b/>
          <w:sz w:val="24"/>
          <w:szCs w:val="24"/>
        </w:rPr>
      </w:pPr>
      <w:r w:rsidRPr="00984E3C">
        <w:rPr>
          <w:b/>
          <w:sz w:val="24"/>
          <w:szCs w:val="24"/>
        </w:rPr>
        <w:t>Тема 6. Анализ финансовых результатов</w:t>
      </w:r>
    </w:p>
    <w:p w:rsidR="00D24AB6" w:rsidRPr="00984E3C" w:rsidRDefault="00D24AB6" w:rsidP="00D24AB6">
      <w:pPr>
        <w:jc w:val="center"/>
        <w:rPr>
          <w:rFonts w:ascii="Calibri" w:hAnsi="Calibri"/>
          <w:b/>
          <w:bCs/>
          <w:i/>
          <w:sz w:val="24"/>
          <w:szCs w:val="24"/>
          <w:u w:val="single"/>
        </w:rPr>
      </w:pPr>
    </w:p>
    <w:p w:rsidR="00D24AB6" w:rsidRDefault="00D24AB6" w:rsidP="00D24AB6">
      <w:pPr>
        <w:jc w:val="both"/>
        <w:rPr>
          <w:sz w:val="24"/>
          <w:szCs w:val="24"/>
        </w:rPr>
      </w:pPr>
      <w:r w:rsidRPr="001B4860">
        <w:rPr>
          <w:b/>
          <w:bCs/>
          <w:sz w:val="24"/>
          <w:szCs w:val="24"/>
        </w:rPr>
        <w:t>Пример 16</w:t>
      </w:r>
      <w:r w:rsidRPr="001B4860">
        <w:rPr>
          <w:rFonts w:ascii="Calibri" w:hAnsi="Calibri"/>
          <w:bCs/>
          <w:sz w:val="24"/>
          <w:szCs w:val="24"/>
        </w:rPr>
        <w:t xml:space="preserve"> </w:t>
      </w:r>
      <w:r w:rsidRPr="001B4860">
        <w:rPr>
          <w:sz w:val="24"/>
          <w:szCs w:val="24"/>
        </w:rPr>
        <w:t xml:space="preserve"> </w:t>
      </w:r>
      <w:r w:rsidRPr="00984E3C">
        <w:rPr>
          <w:sz w:val="24"/>
          <w:szCs w:val="24"/>
        </w:rPr>
        <w:t>Анализ прибыли до налогообложения</w:t>
      </w:r>
    </w:p>
    <w:tbl>
      <w:tblPr>
        <w:tblW w:w="770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59"/>
        <w:gridCol w:w="914"/>
        <w:gridCol w:w="851"/>
        <w:gridCol w:w="786"/>
        <w:gridCol w:w="709"/>
        <w:gridCol w:w="851"/>
        <w:gridCol w:w="708"/>
        <w:gridCol w:w="749"/>
      </w:tblGrid>
      <w:tr w:rsidR="00D24AB6" w:rsidRPr="001B4860" w:rsidTr="00275DC1">
        <w:trPr>
          <w:jc w:val="center"/>
        </w:trPr>
        <w:tc>
          <w:tcPr>
            <w:tcW w:w="1276" w:type="dxa"/>
            <w:vMerge w:val="restart"/>
          </w:tcPr>
          <w:p w:rsidR="00D24AB6" w:rsidRPr="001B4860" w:rsidRDefault="00D24AB6" w:rsidP="00FA2671">
            <w:pPr>
              <w:jc w:val="center"/>
            </w:pPr>
          </w:p>
          <w:p w:rsidR="00D24AB6" w:rsidRPr="001B4860" w:rsidRDefault="00D24AB6" w:rsidP="00FA2671">
            <w:pPr>
              <w:jc w:val="center"/>
            </w:pPr>
          </w:p>
          <w:p w:rsidR="00D24AB6" w:rsidRPr="001B4860" w:rsidRDefault="00D24AB6" w:rsidP="00FA2671">
            <w:pPr>
              <w:jc w:val="center"/>
            </w:pPr>
            <w:r w:rsidRPr="001B4860">
              <w:t>Показатель</w:t>
            </w:r>
          </w:p>
        </w:tc>
        <w:tc>
          <w:tcPr>
            <w:tcW w:w="1773" w:type="dxa"/>
            <w:gridSpan w:val="2"/>
          </w:tcPr>
          <w:p w:rsidR="00D24AB6" w:rsidRPr="001B4860" w:rsidRDefault="00D24AB6" w:rsidP="00FA2671">
            <w:pPr>
              <w:jc w:val="center"/>
            </w:pPr>
            <w:r w:rsidRPr="001B4860">
              <w:t>31.12.1</w:t>
            </w:r>
            <w:r w:rsidRPr="001B4860">
              <w:rPr>
                <w:lang w:val="en-US"/>
              </w:rPr>
              <w:t>2</w:t>
            </w:r>
            <w:r w:rsidRPr="001B4860">
              <w:t xml:space="preserve"> г.</w:t>
            </w:r>
          </w:p>
        </w:tc>
        <w:tc>
          <w:tcPr>
            <w:tcW w:w="1637" w:type="dxa"/>
            <w:gridSpan w:val="2"/>
          </w:tcPr>
          <w:p w:rsidR="00D24AB6" w:rsidRPr="001B4860" w:rsidRDefault="00D24AB6" w:rsidP="00FA2671">
            <w:pPr>
              <w:jc w:val="center"/>
            </w:pPr>
            <w:r w:rsidRPr="001B4860">
              <w:t>31.12.1</w:t>
            </w:r>
            <w:r w:rsidRPr="001B4860">
              <w:rPr>
                <w:lang w:val="en-US"/>
              </w:rPr>
              <w:t>3</w:t>
            </w:r>
            <w:r w:rsidRPr="001B4860">
              <w:t xml:space="preserve"> г.</w:t>
            </w:r>
          </w:p>
        </w:tc>
        <w:tc>
          <w:tcPr>
            <w:tcW w:w="1560" w:type="dxa"/>
            <w:gridSpan w:val="2"/>
          </w:tcPr>
          <w:p w:rsidR="00D24AB6" w:rsidRPr="001B4860" w:rsidRDefault="00D24AB6" w:rsidP="00FA2671">
            <w:pPr>
              <w:jc w:val="center"/>
            </w:pPr>
            <w:r w:rsidRPr="001B4860">
              <w:t>Изменение</w:t>
            </w:r>
          </w:p>
        </w:tc>
        <w:tc>
          <w:tcPr>
            <w:tcW w:w="708" w:type="dxa"/>
            <w:vMerge w:val="restart"/>
          </w:tcPr>
          <w:p w:rsidR="00D24AB6" w:rsidRPr="001B4860" w:rsidRDefault="00D24AB6" w:rsidP="00FA2671">
            <w:pPr>
              <w:jc w:val="center"/>
            </w:pPr>
          </w:p>
          <w:p w:rsidR="00D24AB6" w:rsidRPr="001B4860" w:rsidRDefault="00D24AB6" w:rsidP="00FA2671">
            <w:pPr>
              <w:jc w:val="center"/>
            </w:pPr>
            <w:r w:rsidRPr="001B4860">
              <w:t>Темп роста</w:t>
            </w:r>
          </w:p>
          <w:p w:rsidR="00D24AB6" w:rsidRPr="001B4860" w:rsidRDefault="00D24AB6" w:rsidP="00FA2671">
            <w:pPr>
              <w:jc w:val="center"/>
            </w:pPr>
            <w:r w:rsidRPr="001B4860">
              <w:t>%</w:t>
            </w:r>
          </w:p>
        </w:tc>
        <w:tc>
          <w:tcPr>
            <w:tcW w:w="749" w:type="dxa"/>
            <w:vMerge w:val="restart"/>
          </w:tcPr>
          <w:p w:rsidR="00D24AB6" w:rsidRPr="001B4860" w:rsidRDefault="00D24AB6" w:rsidP="00FA2671">
            <w:pPr>
              <w:jc w:val="center"/>
            </w:pPr>
          </w:p>
          <w:p w:rsidR="00D24AB6" w:rsidRPr="001B4860" w:rsidRDefault="00D24AB6" w:rsidP="00FA2671">
            <w:pPr>
              <w:jc w:val="center"/>
            </w:pPr>
            <w:r w:rsidRPr="001B4860">
              <w:t>Темп прироста,%</w:t>
            </w:r>
          </w:p>
        </w:tc>
      </w:tr>
      <w:tr w:rsidR="00D24AB6" w:rsidRPr="001B4860" w:rsidTr="00275DC1">
        <w:trPr>
          <w:jc w:val="center"/>
        </w:trPr>
        <w:tc>
          <w:tcPr>
            <w:tcW w:w="1276" w:type="dxa"/>
            <w:vMerge/>
          </w:tcPr>
          <w:p w:rsidR="00D24AB6" w:rsidRPr="001B4860" w:rsidRDefault="00D24AB6" w:rsidP="00FA2671">
            <w:pPr>
              <w:jc w:val="center"/>
            </w:pPr>
          </w:p>
        </w:tc>
        <w:tc>
          <w:tcPr>
            <w:tcW w:w="859" w:type="dxa"/>
          </w:tcPr>
          <w:p w:rsidR="00D24AB6" w:rsidRPr="001B4860" w:rsidRDefault="00D24AB6" w:rsidP="00FA2671">
            <w:pPr>
              <w:jc w:val="center"/>
            </w:pPr>
            <w:r w:rsidRPr="001B4860">
              <w:t>Сум-</w:t>
            </w:r>
            <w:proofErr w:type="spellStart"/>
            <w:r w:rsidRPr="001B4860">
              <w:t>ма</w:t>
            </w:r>
            <w:proofErr w:type="spellEnd"/>
            <w:r w:rsidRPr="001B4860">
              <w:t>, тыс. руб.</w:t>
            </w:r>
          </w:p>
        </w:tc>
        <w:tc>
          <w:tcPr>
            <w:tcW w:w="914" w:type="dxa"/>
          </w:tcPr>
          <w:p w:rsidR="00D24AB6" w:rsidRPr="001B4860" w:rsidRDefault="00D24AB6" w:rsidP="00FA2671">
            <w:pPr>
              <w:jc w:val="center"/>
            </w:pPr>
            <w:proofErr w:type="spellStart"/>
            <w:r w:rsidRPr="001B4860">
              <w:t>Удель-ный</w:t>
            </w:r>
            <w:proofErr w:type="spellEnd"/>
            <w:r w:rsidRPr="001B4860">
              <w:t xml:space="preserve"> вес, %</w:t>
            </w:r>
          </w:p>
        </w:tc>
        <w:tc>
          <w:tcPr>
            <w:tcW w:w="851" w:type="dxa"/>
          </w:tcPr>
          <w:p w:rsidR="00D24AB6" w:rsidRPr="001B4860" w:rsidRDefault="00D24AB6" w:rsidP="00FA2671">
            <w:pPr>
              <w:jc w:val="center"/>
            </w:pPr>
            <w:r w:rsidRPr="001B4860">
              <w:t>Сум-</w:t>
            </w:r>
            <w:proofErr w:type="spellStart"/>
            <w:r w:rsidRPr="001B4860">
              <w:t>ма</w:t>
            </w:r>
            <w:proofErr w:type="spellEnd"/>
            <w:r w:rsidRPr="001B4860">
              <w:t>, тыс. руб.</w:t>
            </w:r>
          </w:p>
        </w:tc>
        <w:tc>
          <w:tcPr>
            <w:tcW w:w="786" w:type="dxa"/>
          </w:tcPr>
          <w:p w:rsidR="00D24AB6" w:rsidRPr="001B4860" w:rsidRDefault="00D24AB6" w:rsidP="00FA2671">
            <w:pPr>
              <w:jc w:val="center"/>
            </w:pPr>
            <w:proofErr w:type="spellStart"/>
            <w:r w:rsidRPr="001B4860">
              <w:t>Удель-ный</w:t>
            </w:r>
            <w:proofErr w:type="spellEnd"/>
            <w:r w:rsidRPr="001B4860">
              <w:t xml:space="preserve"> вес, %</w:t>
            </w:r>
          </w:p>
        </w:tc>
        <w:tc>
          <w:tcPr>
            <w:tcW w:w="709" w:type="dxa"/>
          </w:tcPr>
          <w:p w:rsidR="00D24AB6" w:rsidRPr="001B4860" w:rsidRDefault="00D24AB6" w:rsidP="00FA2671">
            <w:pPr>
              <w:jc w:val="center"/>
            </w:pPr>
            <w:r w:rsidRPr="001B4860">
              <w:t>Сум-</w:t>
            </w:r>
            <w:proofErr w:type="spellStart"/>
            <w:r w:rsidRPr="001B4860">
              <w:t>ма</w:t>
            </w:r>
            <w:proofErr w:type="spellEnd"/>
            <w:r w:rsidRPr="001B4860">
              <w:t>, тыс. руб.</w:t>
            </w:r>
          </w:p>
        </w:tc>
        <w:tc>
          <w:tcPr>
            <w:tcW w:w="851" w:type="dxa"/>
          </w:tcPr>
          <w:p w:rsidR="00D24AB6" w:rsidRPr="001B4860" w:rsidRDefault="00D24AB6" w:rsidP="00FA2671">
            <w:pPr>
              <w:jc w:val="center"/>
            </w:pPr>
            <w:proofErr w:type="spellStart"/>
            <w:r w:rsidRPr="001B4860">
              <w:t>Удель-ный</w:t>
            </w:r>
            <w:proofErr w:type="spellEnd"/>
            <w:r w:rsidRPr="001B4860">
              <w:t xml:space="preserve"> вес, %</w:t>
            </w:r>
          </w:p>
        </w:tc>
        <w:tc>
          <w:tcPr>
            <w:tcW w:w="708" w:type="dxa"/>
            <w:vMerge/>
          </w:tcPr>
          <w:p w:rsidR="00D24AB6" w:rsidRPr="001B4860" w:rsidRDefault="00D24AB6" w:rsidP="00FA2671">
            <w:pPr>
              <w:jc w:val="center"/>
            </w:pPr>
          </w:p>
        </w:tc>
        <w:tc>
          <w:tcPr>
            <w:tcW w:w="749" w:type="dxa"/>
            <w:vMerge/>
          </w:tcPr>
          <w:p w:rsidR="00D24AB6" w:rsidRPr="001B4860" w:rsidRDefault="00D24AB6" w:rsidP="00FA2671">
            <w:pPr>
              <w:jc w:val="center"/>
            </w:pPr>
          </w:p>
        </w:tc>
      </w:tr>
      <w:tr w:rsidR="00D24AB6" w:rsidRPr="001B4860" w:rsidTr="00275DC1">
        <w:trPr>
          <w:jc w:val="center"/>
        </w:trPr>
        <w:tc>
          <w:tcPr>
            <w:tcW w:w="1276" w:type="dxa"/>
          </w:tcPr>
          <w:p w:rsidR="00D24AB6" w:rsidRPr="001B4860" w:rsidRDefault="00D24AB6" w:rsidP="00FA2671">
            <w:r w:rsidRPr="001B4860">
              <w:t>1. Прибыль от продаж</w:t>
            </w:r>
          </w:p>
        </w:tc>
        <w:tc>
          <w:tcPr>
            <w:tcW w:w="859" w:type="dxa"/>
          </w:tcPr>
          <w:p w:rsidR="00D24AB6" w:rsidRPr="001B4860" w:rsidRDefault="00D24AB6" w:rsidP="00FA2671">
            <w:pPr>
              <w:jc w:val="center"/>
            </w:pPr>
            <w:r w:rsidRPr="001B4860">
              <w:t>21 109</w:t>
            </w:r>
          </w:p>
        </w:tc>
        <w:tc>
          <w:tcPr>
            <w:tcW w:w="914" w:type="dxa"/>
          </w:tcPr>
          <w:p w:rsidR="00D24AB6" w:rsidRPr="001B4860" w:rsidRDefault="00D24AB6" w:rsidP="00FA2671">
            <w:pPr>
              <w:jc w:val="center"/>
            </w:pPr>
          </w:p>
        </w:tc>
        <w:tc>
          <w:tcPr>
            <w:tcW w:w="851" w:type="dxa"/>
          </w:tcPr>
          <w:p w:rsidR="00D24AB6" w:rsidRPr="001B4860" w:rsidRDefault="00D24AB6" w:rsidP="00FA2671">
            <w:pPr>
              <w:jc w:val="center"/>
            </w:pPr>
            <w:r w:rsidRPr="001B4860">
              <w:t>24 271</w:t>
            </w:r>
          </w:p>
        </w:tc>
        <w:tc>
          <w:tcPr>
            <w:tcW w:w="786" w:type="dxa"/>
          </w:tcPr>
          <w:p w:rsidR="00D24AB6" w:rsidRPr="001B4860" w:rsidRDefault="00D24AB6" w:rsidP="00FA2671">
            <w:pPr>
              <w:jc w:val="center"/>
            </w:pPr>
          </w:p>
        </w:tc>
        <w:tc>
          <w:tcPr>
            <w:tcW w:w="709" w:type="dxa"/>
          </w:tcPr>
          <w:p w:rsidR="00D24AB6" w:rsidRPr="001B4860" w:rsidRDefault="00D24AB6" w:rsidP="00FA2671">
            <w:pPr>
              <w:jc w:val="center"/>
            </w:pPr>
          </w:p>
        </w:tc>
        <w:tc>
          <w:tcPr>
            <w:tcW w:w="851" w:type="dxa"/>
          </w:tcPr>
          <w:p w:rsidR="00D24AB6" w:rsidRPr="001B4860" w:rsidRDefault="00D24AB6" w:rsidP="00FA2671">
            <w:pPr>
              <w:jc w:val="center"/>
            </w:pPr>
          </w:p>
        </w:tc>
        <w:tc>
          <w:tcPr>
            <w:tcW w:w="708" w:type="dxa"/>
          </w:tcPr>
          <w:p w:rsidR="00D24AB6" w:rsidRPr="001B4860" w:rsidRDefault="00D24AB6" w:rsidP="00FA2671">
            <w:pPr>
              <w:jc w:val="center"/>
            </w:pPr>
          </w:p>
        </w:tc>
        <w:tc>
          <w:tcPr>
            <w:tcW w:w="749" w:type="dxa"/>
          </w:tcPr>
          <w:p w:rsidR="00D24AB6" w:rsidRPr="001B4860" w:rsidRDefault="00D24AB6" w:rsidP="00FA2671">
            <w:pPr>
              <w:jc w:val="center"/>
            </w:pPr>
          </w:p>
        </w:tc>
      </w:tr>
      <w:tr w:rsidR="00D24AB6" w:rsidRPr="001B4860" w:rsidTr="00275DC1">
        <w:trPr>
          <w:jc w:val="center"/>
        </w:trPr>
        <w:tc>
          <w:tcPr>
            <w:tcW w:w="1276" w:type="dxa"/>
          </w:tcPr>
          <w:p w:rsidR="00D24AB6" w:rsidRPr="001B4860" w:rsidRDefault="00D24AB6" w:rsidP="00FA2671">
            <w:r w:rsidRPr="001B4860">
              <w:t>2. Прибыль</w:t>
            </w:r>
          </w:p>
          <w:p w:rsidR="00D24AB6" w:rsidRPr="001B4860" w:rsidRDefault="00D24AB6" w:rsidP="00FA2671">
            <w:r w:rsidRPr="001B4860">
              <w:t>(убыток) от прочей деятельности</w:t>
            </w:r>
          </w:p>
        </w:tc>
        <w:tc>
          <w:tcPr>
            <w:tcW w:w="859" w:type="dxa"/>
          </w:tcPr>
          <w:p w:rsidR="00D24AB6" w:rsidRPr="001B4860" w:rsidRDefault="00D24AB6" w:rsidP="00FA2671">
            <w:pPr>
              <w:jc w:val="center"/>
            </w:pPr>
            <w:r w:rsidRPr="001B4860">
              <w:t xml:space="preserve"> (8775)</w:t>
            </w:r>
          </w:p>
        </w:tc>
        <w:tc>
          <w:tcPr>
            <w:tcW w:w="914" w:type="dxa"/>
          </w:tcPr>
          <w:p w:rsidR="00D24AB6" w:rsidRPr="001B4860" w:rsidRDefault="00D24AB6" w:rsidP="00FA2671">
            <w:pPr>
              <w:jc w:val="center"/>
            </w:pPr>
          </w:p>
        </w:tc>
        <w:tc>
          <w:tcPr>
            <w:tcW w:w="851" w:type="dxa"/>
          </w:tcPr>
          <w:p w:rsidR="00D24AB6" w:rsidRPr="001B4860" w:rsidRDefault="00D24AB6" w:rsidP="00FA2671">
            <w:pPr>
              <w:jc w:val="center"/>
            </w:pPr>
          </w:p>
          <w:p w:rsidR="00D24AB6" w:rsidRPr="001B4860" w:rsidRDefault="00D24AB6" w:rsidP="00FA2671">
            <w:pPr>
              <w:jc w:val="center"/>
            </w:pPr>
            <w:r w:rsidRPr="001B4860">
              <w:t>(2682)</w:t>
            </w:r>
          </w:p>
          <w:p w:rsidR="00D24AB6" w:rsidRPr="001B4860" w:rsidRDefault="00D24AB6" w:rsidP="00FA2671">
            <w:pPr>
              <w:jc w:val="center"/>
            </w:pPr>
          </w:p>
        </w:tc>
        <w:tc>
          <w:tcPr>
            <w:tcW w:w="786" w:type="dxa"/>
          </w:tcPr>
          <w:p w:rsidR="00D24AB6" w:rsidRPr="001B4860" w:rsidRDefault="00D24AB6" w:rsidP="00FA2671">
            <w:pPr>
              <w:jc w:val="center"/>
            </w:pPr>
          </w:p>
        </w:tc>
        <w:tc>
          <w:tcPr>
            <w:tcW w:w="709" w:type="dxa"/>
          </w:tcPr>
          <w:p w:rsidR="00D24AB6" w:rsidRPr="001B4860" w:rsidRDefault="00D24AB6" w:rsidP="00FA2671">
            <w:pPr>
              <w:jc w:val="center"/>
            </w:pPr>
          </w:p>
        </w:tc>
        <w:tc>
          <w:tcPr>
            <w:tcW w:w="851" w:type="dxa"/>
          </w:tcPr>
          <w:p w:rsidR="00D24AB6" w:rsidRPr="001B4860" w:rsidRDefault="00D24AB6" w:rsidP="00FA2671">
            <w:pPr>
              <w:jc w:val="center"/>
            </w:pPr>
          </w:p>
        </w:tc>
        <w:tc>
          <w:tcPr>
            <w:tcW w:w="708" w:type="dxa"/>
          </w:tcPr>
          <w:p w:rsidR="00D24AB6" w:rsidRPr="001B4860" w:rsidRDefault="00D24AB6" w:rsidP="00FA2671">
            <w:pPr>
              <w:jc w:val="center"/>
            </w:pPr>
          </w:p>
        </w:tc>
        <w:tc>
          <w:tcPr>
            <w:tcW w:w="749" w:type="dxa"/>
          </w:tcPr>
          <w:p w:rsidR="00D24AB6" w:rsidRPr="001B4860" w:rsidRDefault="00D24AB6" w:rsidP="00FA2671">
            <w:pPr>
              <w:jc w:val="center"/>
            </w:pPr>
          </w:p>
        </w:tc>
      </w:tr>
      <w:tr w:rsidR="00D24AB6" w:rsidRPr="001B4860" w:rsidTr="00275DC1">
        <w:trPr>
          <w:jc w:val="center"/>
        </w:trPr>
        <w:tc>
          <w:tcPr>
            <w:tcW w:w="1276" w:type="dxa"/>
          </w:tcPr>
          <w:p w:rsidR="00D24AB6" w:rsidRPr="001B4860" w:rsidRDefault="00D24AB6" w:rsidP="00FA2671">
            <w:r>
              <w:t>3. Прибыль до налогообло</w:t>
            </w:r>
            <w:r>
              <w:lastRenderedPageBreak/>
              <w:t>же</w:t>
            </w:r>
            <w:r w:rsidRPr="001B4860">
              <w:t>ния</w:t>
            </w:r>
          </w:p>
        </w:tc>
        <w:tc>
          <w:tcPr>
            <w:tcW w:w="859" w:type="dxa"/>
          </w:tcPr>
          <w:p w:rsidR="00D24AB6" w:rsidRPr="001B4860" w:rsidRDefault="00D24AB6" w:rsidP="00FA2671">
            <w:pPr>
              <w:jc w:val="center"/>
            </w:pPr>
            <w:r w:rsidRPr="001B4860">
              <w:lastRenderedPageBreak/>
              <w:t>12 334</w:t>
            </w:r>
          </w:p>
        </w:tc>
        <w:tc>
          <w:tcPr>
            <w:tcW w:w="914" w:type="dxa"/>
          </w:tcPr>
          <w:p w:rsidR="00D24AB6" w:rsidRPr="001B4860" w:rsidRDefault="00D24AB6" w:rsidP="00FA2671">
            <w:pPr>
              <w:jc w:val="center"/>
            </w:pPr>
          </w:p>
        </w:tc>
        <w:tc>
          <w:tcPr>
            <w:tcW w:w="851" w:type="dxa"/>
          </w:tcPr>
          <w:p w:rsidR="00D24AB6" w:rsidRPr="001B4860" w:rsidRDefault="00D24AB6" w:rsidP="00FA2671">
            <w:pPr>
              <w:jc w:val="center"/>
            </w:pPr>
            <w:r w:rsidRPr="001B4860">
              <w:t>21 589</w:t>
            </w:r>
          </w:p>
        </w:tc>
        <w:tc>
          <w:tcPr>
            <w:tcW w:w="786" w:type="dxa"/>
          </w:tcPr>
          <w:p w:rsidR="00D24AB6" w:rsidRPr="001B4860" w:rsidRDefault="00D24AB6" w:rsidP="00FA2671">
            <w:pPr>
              <w:jc w:val="center"/>
            </w:pPr>
          </w:p>
        </w:tc>
        <w:tc>
          <w:tcPr>
            <w:tcW w:w="709" w:type="dxa"/>
          </w:tcPr>
          <w:p w:rsidR="00D24AB6" w:rsidRPr="001B4860" w:rsidRDefault="00D24AB6" w:rsidP="00FA2671">
            <w:pPr>
              <w:jc w:val="center"/>
            </w:pPr>
          </w:p>
        </w:tc>
        <w:tc>
          <w:tcPr>
            <w:tcW w:w="851" w:type="dxa"/>
          </w:tcPr>
          <w:p w:rsidR="00D24AB6" w:rsidRPr="001B4860" w:rsidRDefault="00D24AB6" w:rsidP="00FA2671">
            <w:pPr>
              <w:jc w:val="center"/>
            </w:pPr>
          </w:p>
        </w:tc>
        <w:tc>
          <w:tcPr>
            <w:tcW w:w="708" w:type="dxa"/>
          </w:tcPr>
          <w:p w:rsidR="00D24AB6" w:rsidRPr="001B4860" w:rsidRDefault="00D24AB6" w:rsidP="00FA2671">
            <w:pPr>
              <w:jc w:val="center"/>
            </w:pPr>
          </w:p>
        </w:tc>
        <w:tc>
          <w:tcPr>
            <w:tcW w:w="749" w:type="dxa"/>
          </w:tcPr>
          <w:p w:rsidR="00D24AB6" w:rsidRPr="001B4860" w:rsidRDefault="00D24AB6" w:rsidP="00FA2671">
            <w:pPr>
              <w:jc w:val="center"/>
            </w:pPr>
          </w:p>
        </w:tc>
      </w:tr>
    </w:tbl>
    <w:p w:rsidR="00D24AB6" w:rsidRPr="00984E3C" w:rsidRDefault="00D24AB6" w:rsidP="00D24AB6">
      <w:pPr>
        <w:jc w:val="right"/>
        <w:rPr>
          <w:sz w:val="24"/>
          <w:szCs w:val="24"/>
        </w:rPr>
      </w:pPr>
    </w:p>
    <w:p w:rsidR="00D24AB6" w:rsidRPr="00984E3C" w:rsidRDefault="00D24AB6" w:rsidP="00D24AB6">
      <w:pPr>
        <w:jc w:val="center"/>
        <w:rPr>
          <w:b/>
          <w:sz w:val="24"/>
          <w:szCs w:val="24"/>
          <w:lang w:val="en-US"/>
        </w:rPr>
      </w:pPr>
    </w:p>
    <w:p w:rsidR="00D24AB6" w:rsidRDefault="00D24AB6" w:rsidP="00D24AB6">
      <w:pPr>
        <w:jc w:val="both"/>
        <w:rPr>
          <w:sz w:val="24"/>
          <w:szCs w:val="24"/>
        </w:rPr>
      </w:pPr>
      <w:r w:rsidRPr="001B4860">
        <w:rPr>
          <w:b/>
          <w:bCs/>
          <w:sz w:val="24"/>
          <w:szCs w:val="24"/>
        </w:rPr>
        <w:t>Пример 17</w:t>
      </w:r>
      <w:r w:rsidRPr="001B4860">
        <w:rPr>
          <w:sz w:val="24"/>
          <w:szCs w:val="24"/>
        </w:rPr>
        <w:t xml:space="preserve">  </w:t>
      </w:r>
      <w:r w:rsidRPr="00984E3C">
        <w:rPr>
          <w:sz w:val="24"/>
          <w:szCs w:val="24"/>
        </w:rPr>
        <w:t>Анализ убытка от прочей деятельности</w:t>
      </w:r>
    </w:p>
    <w:p w:rsidR="00D24AB6" w:rsidRDefault="00D24AB6" w:rsidP="00D24AB6">
      <w:pPr>
        <w:rPr>
          <w:sz w:val="24"/>
          <w:szCs w:val="24"/>
        </w:rPr>
      </w:pPr>
    </w:p>
    <w:tbl>
      <w:tblPr>
        <w:tblW w:w="803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922"/>
        <w:gridCol w:w="709"/>
        <w:gridCol w:w="1134"/>
        <w:gridCol w:w="851"/>
        <w:gridCol w:w="744"/>
        <w:gridCol w:w="850"/>
        <w:gridCol w:w="709"/>
        <w:gridCol w:w="841"/>
      </w:tblGrid>
      <w:tr w:rsidR="00D24AB6" w:rsidRPr="00B37CAC" w:rsidTr="00275DC1">
        <w:trPr>
          <w:jc w:val="center"/>
        </w:trPr>
        <w:tc>
          <w:tcPr>
            <w:tcW w:w="1276" w:type="dxa"/>
            <w:vMerge w:val="restart"/>
          </w:tcPr>
          <w:p w:rsidR="00D24AB6" w:rsidRPr="00B37CAC" w:rsidRDefault="00D24AB6" w:rsidP="00FA2671">
            <w:pPr>
              <w:jc w:val="center"/>
            </w:pPr>
          </w:p>
          <w:p w:rsidR="00D24AB6" w:rsidRPr="00B37CAC" w:rsidRDefault="00D24AB6" w:rsidP="00FA2671">
            <w:pPr>
              <w:jc w:val="center"/>
            </w:pPr>
          </w:p>
          <w:p w:rsidR="00D24AB6" w:rsidRPr="00B37CAC" w:rsidRDefault="00D24AB6" w:rsidP="00FA2671">
            <w:pPr>
              <w:jc w:val="center"/>
            </w:pPr>
            <w:r w:rsidRPr="00B37CAC">
              <w:t>Показатель</w:t>
            </w:r>
          </w:p>
        </w:tc>
        <w:tc>
          <w:tcPr>
            <w:tcW w:w="1631" w:type="dxa"/>
            <w:gridSpan w:val="2"/>
          </w:tcPr>
          <w:p w:rsidR="00D24AB6" w:rsidRPr="00B37CAC" w:rsidRDefault="00D24AB6" w:rsidP="00FA2671">
            <w:pPr>
              <w:jc w:val="center"/>
            </w:pPr>
            <w:r w:rsidRPr="00B37CAC">
              <w:t>31.12.1</w:t>
            </w:r>
            <w:r w:rsidRPr="00B37CAC">
              <w:rPr>
                <w:lang w:val="en-US"/>
              </w:rPr>
              <w:t>2</w:t>
            </w:r>
            <w:r w:rsidRPr="00B37CAC">
              <w:t xml:space="preserve"> г.</w:t>
            </w:r>
          </w:p>
        </w:tc>
        <w:tc>
          <w:tcPr>
            <w:tcW w:w="1985" w:type="dxa"/>
            <w:gridSpan w:val="2"/>
          </w:tcPr>
          <w:p w:rsidR="00D24AB6" w:rsidRPr="00B37CAC" w:rsidRDefault="00D24AB6" w:rsidP="00FA2671">
            <w:pPr>
              <w:jc w:val="center"/>
            </w:pPr>
            <w:r w:rsidRPr="00B37CAC">
              <w:t>31.12.1</w:t>
            </w:r>
            <w:r w:rsidRPr="00B37CAC">
              <w:rPr>
                <w:lang w:val="en-US"/>
              </w:rPr>
              <w:t>3</w:t>
            </w:r>
            <w:r w:rsidRPr="00B37CAC">
              <w:t xml:space="preserve"> г.</w:t>
            </w:r>
          </w:p>
        </w:tc>
        <w:tc>
          <w:tcPr>
            <w:tcW w:w="1594" w:type="dxa"/>
            <w:gridSpan w:val="2"/>
          </w:tcPr>
          <w:p w:rsidR="00D24AB6" w:rsidRPr="00B37CAC" w:rsidRDefault="00D24AB6" w:rsidP="00FA2671">
            <w:pPr>
              <w:jc w:val="center"/>
            </w:pPr>
            <w:r w:rsidRPr="00B37CAC">
              <w:t>Изменение</w:t>
            </w:r>
          </w:p>
        </w:tc>
        <w:tc>
          <w:tcPr>
            <w:tcW w:w="709" w:type="dxa"/>
            <w:vMerge w:val="restart"/>
          </w:tcPr>
          <w:p w:rsidR="00D24AB6" w:rsidRPr="00B37CAC" w:rsidRDefault="00D24AB6" w:rsidP="00FA2671">
            <w:pPr>
              <w:jc w:val="center"/>
            </w:pPr>
          </w:p>
          <w:p w:rsidR="00D24AB6" w:rsidRPr="00B37CAC" w:rsidRDefault="00D24AB6" w:rsidP="00FA2671">
            <w:pPr>
              <w:jc w:val="center"/>
            </w:pPr>
            <w:r w:rsidRPr="00B37CAC">
              <w:t>Темп роста,</w:t>
            </w:r>
          </w:p>
          <w:p w:rsidR="00D24AB6" w:rsidRPr="00B37CAC" w:rsidRDefault="00D24AB6" w:rsidP="00FA2671">
            <w:pPr>
              <w:jc w:val="center"/>
            </w:pPr>
            <w:r w:rsidRPr="00B37CAC">
              <w:t>%</w:t>
            </w:r>
          </w:p>
        </w:tc>
        <w:tc>
          <w:tcPr>
            <w:tcW w:w="841" w:type="dxa"/>
            <w:vMerge w:val="restart"/>
          </w:tcPr>
          <w:p w:rsidR="00D24AB6" w:rsidRPr="00B37CAC" w:rsidRDefault="00D24AB6" w:rsidP="00FA2671">
            <w:pPr>
              <w:jc w:val="center"/>
            </w:pPr>
          </w:p>
          <w:p w:rsidR="00D24AB6" w:rsidRPr="00B37CAC" w:rsidRDefault="00D24AB6" w:rsidP="00FA2671">
            <w:pPr>
              <w:jc w:val="center"/>
            </w:pPr>
            <w:r w:rsidRPr="00B37CAC">
              <w:t>Темп прироста,%</w:t>
            </w:r>
          </w:p>
        </w:tc>
      </w:tr>
      <w:tr w:rsidR="00D24AB6" w:rsidRPr="00B37CAC" w:rsidTr="00275DC1">
        <w:trPr>
          <w:jc w:val="center"/>
        </w:trPr>
        <w:tc>
          <w:tcPr>
            <w:tcW w:w="1276" w:type="dxa"/>
            <w:vMerge/>
          </w:tcPr>
          <w:p w:rsidR="00D24AB6" w:rsidRPr="00B37CAC" w:rsidRDefault="00D24AB6" w:rsidP="00FA2671">
            <w:pPr>
              <w:jc w:val="center"/>
            </w:pPr>
          </w:p>
        </w:tc>
        <w:tc>
          <w:tcPr>
            <w:tcW w:w="922" w:type="dxa"/>
          </w:tcPr>
          <w:p w:rsidR="00D24AB6" w:rsidRPr="00B37CAC" w:rsidRDefault="00D24AB6" w:rsidP="00FA2671">
            <w:pPr>
              <w:jc w:val="center"/>
            </w:pPr>
            <w:r w:rsidRPr="00B37CAC">
              <w:t>Сум-</w:t>
            </w:r>
            <w:proofErr w:type="spellStart"/>
            <w:r w:rsidRPr="00B37CAC">
              <w:t>ма</w:t>
            </w:r>
            <w:proofErr w:type="spellEnd"/>
            <w:r w:rsidRPr="00B37CAC">
              <w:t>, тыс. руб.</w:t>
            </w:r>
          </w:p>
        </w:tc>
        <w:tc>
          <w:tcPr>
            <w:tcW w:w="709" w:type="dxa"/>
          </w:tcPr>
          <w:p w:rsidR="00D24AB6" w:rsidRPr="00B37CAC" w:rsidRDefault="00D24AB6" w:rsidP="00FA2671">
            <w:pPr>
              <w:jc w:val="center"/>
            </w:pPr>
            <w:proofErr w:type="spellStart"/>
            <w:r w:rsidRPr="00B37CAC">
              <w:t>Удель-ный</w:t>
            </w:r>
            <w:proofErr w:type="spellEnd"/>
            <w:r w:rsidRPr="00B37CAC">
              <w:t xml:space="preserve"> </w:t>
            </w:r>
          </w:p>
          <w:p w:rsidR="00D24AB6" w:rsidRPr="00B37CAC" w:rsidRDefault="00D24AB6" w:rsidP="00FA2671">
            <w:pPr>
              <w:jc w:val="center"/>
            </w:pPr>
            <w:r w:rsidRPr="00B37CAC">
              <w:t>вес, %</w:t>
            </w:r>
          </w:p>
        </w:tc>
        <w:tc>
          <w:tcPr>
            <w:tcW w:w="1134" w:type="dxa"/>
          </w:tcPr>
          <w:p w:rsidR="00D24AB6" w:rsidRPr="00B37CAC" w:rsidRDefault="00D24AB6" w:rsidP="00FA2671">
            <w:pPr>
              <w:jc w:val="center"/>
            </w:pPr>
            <w:r w:rsidRPr="00B37CAC">
              <w:t>Сум-</w:t>
            </w:r>
            <w:proofErr w:type="spellStart"/>
            <w:r w:rsidRPr="00B37CAC">
              <w:t>ма</w:t>
            </w:r>
            <w:proofErr w:type="spellEnd"/>
            <w:r w:rsidRPr="00B37CAC">
              <w:t>, тыс. руб.</w:t>
            </w:r>
          </w:p>
        </w:tc>
        <w:tc>
          <w:tcPr>
            <w:tcW w:w="851" w:type="dxa"/>
          </w:tcPr>
          <w:p w:rsidR="00D24AB6" w:rsidRPr="00B37CAC" w:rsidRDefault="00D24AB6" w:rsidP="00FA2671">
            <w:pPr>
              <w:jc w:val="center"/>
            </w:pPr>
            <w:proofErr w:type="spellStart"/>
            <w:r w:rsidRPr="00B37CAC">
              <w:t>Удель-ный</w:t>
            </w:r>
            <w:proofErr w:type="spellEnd"/>
            <w:r w:rsidRPr="00B37CAC">
              <w:t xml:space="preserve"> вес, %</w:t>
            </w:r>
          </w:p>
        </w:tc>
        <w:tc>
          <w:tcPr>
            <w:tcW w:w="744" w:type="dxa"/>
          </w:tcPr>
          <w:p w:rsidR="00D24AB6" w:rsidRPr="00B37CAC" w:rsidRDefault="00D24AB6" w:rsidP="00FA2671">
            <w:pPr>
              <w:jc w:val="center"/>
            </w:pPr>
            <w:r w:rsidRPr="00B37CAC">
              <w:t>Сум-</w:t>
            </w:r>
            <w:proofErr w:type="spellStart"/>
            <w:r w:rsidRPr="00B37CAC">
              <w:t>ма</w:t>
            </w:r>
            <w:proofErr w:type="spellEnd"/>
            <w:r w:rsidRPr="00B37CAC">
              <w:t>, тыс. руб.</w:t>
            </w:r>
          </w:p>
        </w:tc>
        <w:tc>
          <w:tcPr>
            <w:tcW w:w="850" w:type="dxa"/>
          </w:tcPr>
          <w:p w:rsidR="00D24AB6" w:rsidRPr="00B37CAC" w:rsidRDefault="00D24AB6" w:rsidP="00FA2671">
            <w:pPr>
              <w:jc w:val="center"/>
            </w:pPr>
            <w:proofErr w:type="spellStart"/>
            <w:r w:rsidRPr="00B37CAC">
              <w:t>Удель-ный</w:t>
            </w:r>
            <w:proofErr w:type="spellEnd"/>
            <w:r w:rsidRPr="00B37CAC">
              <w:t xml:space="preserve"> вес, %</w:t>
            </w:r>
          </w:p>
        </w:tc>
        <w:tc>
          <w:tcPr>
            <w:tcW w:w="709" w:type="dxa"/>
            <w:vMerge/>
          </w:tcPr>
          <w:p w:rsidR="00D24AB6" w:rsidRPr="00B37CAC" w:rsidRDefault="00D24AB6" w:rsidP="00FA2671">
            <w:pPr>
              <w:jc w:val="center"/>
            </w:pPr>
          </w:p>
        </w:tc>
        <w:tc>
          <w:tcPr>
            <w:tcW w:w="841" w:type="dxa"/>
            <w:vMerge/>
          </w:tcPr>
          <w:p w:rsidR="00D24AB6" w:rsidRPr="00B37CAC" w:rsidRDefault="00D24AB6" w:rsidP="00FA2671">
            <w:pPr>
              <w:jc w:val="center"/>
            </w:pPr>
          </w:p>
        </w:tc>
      </w:tr>
      <w:tr w:rsidR="00D24AB6" w:rsidRPr="00B37CAC" w:rsidTr="00275DC1">
        <w:trPr>
          <w:jc w:val="center"/>
        </w:trPr>
        <w:tc>
          <w:tcPr>
            <w:tcW w:w="1276" w:type="dxa"/>
          </w:tcPr>
          <w:p w:rsidR="00D24AB6" w:rsidRPr="00B37CAC" w:rsidRDefault="00D24AB6" w:rsidP="00FA2671">
            <w:r w:rsidRPr="00B37CAC">
              <w:t xml:space="preserve">1. Доходы от </w:t>
            </w:r>
          </w:p>
        </w:tc>
        <w:tc>
          <w:tcPr>
            <w:tcW w:w="922" w:type="dxa"/>
          </w:tcPr>
          <w:p w:rsidR="00D24AB6" w:rsidRPr="00B37CAC" w:rsidRDefault="00D24AB6" w:rsidP="00FA2671">
            <w:pPr>
              <w:jc w:val="center"/>
            </w:pPr>
            <w:r w:rsidRPr="00B37CAC">
              <w:t>23 459</w:t>
            </w:r>
          </w:p>
        </w:tc>
        <w:tc>
          <w:tcPr>
            <w:tcW w:w="709" w:type="dxa"/>
          </w:tcPr>
          <w:p w:rsidR="00D24AB6" w:rsidRPr="00B37CAC" w:rsidRDefault="00D24AB6" w:rsidP="00FA2671">
            <w:pPr>
              <w:jc w:val="center"/>
            </w:pPr>
          </w:p>
        </w:tc>
        <w:tc>
          <w:tcPr>
            <w:tcW w:w="1134" w:type="dxa"/>
          </w:tcPr>
          <w:p w:rsidR="00D24AB6" w:rsidRPr="00B37CAC" w:rsidRDefault="00D24AB6" w:rsidP="00FA2671">
            <w:pPr>
              <w:jc w:val="center"/>
            </w:pPr>
            <w:r w:rsidRPr="00B37CAC">
              <w:t>20 988</w:t>
            </w:r>
          </w:p>
        </w:tc>
        <w:tc>
          <w:tcPr>
            <w:tcW w:w="851" w:type="dxa"/>
          </w:tcPr>
          <w:p w:rsidR="00D24AB6" w:rsidRPr="00B37CAC" w:rsidRDefault="00D24AB6" w:rsidP="00FA2671">
            <w:pPr>
              <w:jc w:val="center"/>
            </w:pPr>
          </w:p>
        </w:tc>
        <w:tc>
          <w:tcPr>
            <w:tcW w:w="744" w:type="dxa"/>
          </w:tcPr>
          <w:p w:rsidR="00D24AB6" w:rsidRPr="00B37CAC" w:rsidRDefault="00D24AB6" w:rsidP="00FA2671">
            <w:pPr>
              <w:jc w:val="center"/>
            </w:pPr>
          </w:p>
        </w:tc>
        <w:tc>
          <w:tcPr>
            <w:tcW w:w="850" w:type="dxa"/>
          </w:tcPr>
          <w:p w:rsidR="00D24AB6" w:rsidRPr="00B37CAC" w:rsidRDefault="00D24AB6" w:rsidP="00FA2671">
            <w:pPr>
              <w:jc w:val="center"/>
            </w:pPr>
          </w:p>
        </w:tc>
        <w:tc>
          <w:tcPr>
            <w:tcW w:w="709" w:type="dxa"/>
          </w:tcPr>
          <w:p w:rsidR="00D24AB6" w:rsidRPr="00B37CAC" w:rsidRDefault="00D24AB6" w:rsidP="00FA2671">
            <w:pPr>
              <w:jc w:val="center"/>
            </w:pPr>
          </w:p>
        </w:tc>
        <w:tc>
          <w:tcPr>
            <w:tcW w:w="841" w:type="dxa"/>
          </w:tcPr>
          <w:p w:rsidR="00D24AB6" w:rsidRPr="00B37CAC" w:rsidRDefault="00D24AB6" w:rsidP="00FA2671">
            <w:pPr>
              <w:jc w:val="center"/>
            </w:pPr>
          </w:p>
        </w:tc>
      </w:tr>
      <w:tr w:rsidR="00D24AB6" w:rsidRPr="00B37CAC" w:rsidTr="00275DC1">
        <w:trPr>
          <w:jc w:val="center"/>
        </w:trPr>
        <w:tc>
          <w:tcPr>
            <w:tcW w:w="1276" w:type="dxa"/>
          </w:tcPr>
          <w:p w:rsidR="00D24AB6" w:rsidRPr="00B37CAC" w:rsidRDefault="00D24AB6" w:rsidP="00FA2671">
            <w:r w:rsidRPr="00B37CAC">
              <w:t>прочей деятельности, всего, в том числе:</w:t>
            </w:r>
          </w:p>
        </w:tc>
        <w:tc>
          <w:tcPr>
            <w:tcW w:w="922" w:type="dxa"/>
          </w:tcPr>
          <w:p w:rsidR="00D24AB6" w:rsidRPr="00B37CAC" w:rsidRDefault="00D24AB6" w:rsidP="00FA2671">
            <w:pPr>
              <w:jc w:val="center"/>
            </w:pPr>
          </w:p>
        </w:tc>
        <w:tc>
          <w:tcPr>
            <w:tcW w:w="709" w:type="dxa"/>
          </w:tcPr>
          <w:p w:rsidR="00D24AB6" w:rsidRPr="00B37CAC" w:rsidRDefault="00D24AB6" w:rsidP="00FA2671">
            <w:pPr>
              <w:jc w:val="center"/>
            </w:pPr>
          </w:p>
        </w:tc>
        <w:tc>
          <w:tcPr>
            <w:tcW w:w="1134" w:type="dxa"/>
          </w:tcPr>
          <w:p w:rsidR="00D24AB6" w:rsidRPr="00B37CAC" w:rsidRDefault="00D24AB6" w:rsidP="00FA2671">
            <w:pPr>
              <w:jc w:val="center"/>
            </w:pPr>
          </w:p>
        </w:tc>
        <w:tc>
          <w:tcPr>
            <w:tcW w:w="851" w:type="dxa"/>
          </w:tcPr>
          <w:p w:rsidR="00D24AB6" w:rsidRPr="00B37CAC" w:rsidRDefault="00D24AB6" w:rsidP="00FA2671">
            <w:pPr>
              <w:jc w:val="center"/>
            </w:pPr>
          </w:p>
        </w:tc>
        <w:tc>
          <w:tcPr>
            <w:tcW w:w="744" w:type="dxa"/>
          </w:tcPr>
          <w:p w:rsidR="00D24AB6" w:rsidRPr="00B37CAC" w:rsidRDefault="00D24AB6" w:rsidP="00FA2671">
            <w:pPr>
              <w:jc w:val="center"/>
            </w:pPr>
          </w:p>
        </w:tc>
        <w:tc>
          <w:tcPr>
            <w:tcW w:w="850" w:type="dxa"/>
          </w:tcPr>
          <w:p w:rsidR="00D24AB6" w:rsidRPr="00B37CAC" w:rsidRDefault="00D24AB6" w:rsidP="00FA2671">
            <w:pPr>
              <w:jc w:val="center"/>
            </w:pPr>
          </w:p>
        </w:tc>
        <w:tc>
          <w:tcPr>
            <w:tcW w:w="709" w:type="dxa"/>
          </w:tcPr>
          <w:p w:rsidR="00D24AB6" w:rsidRPr="00B37CAC" w:rsidRDefault="00D24AB6" w:rsidP="00FA2671">
            <w:pPr>
              <w:jc w:val="center"/>
            </w:pPr>
          </w:p>
        </w:tc>
        <w:tc>
          <w:tcPr>
            <w:tcW w:w="841" w:type="dxa"/>
          </w:tcPr>
          <w:p w:rsidR="00D24AB6" w:rsidRPr="00B37CAC" w:rsidRDefault="00D24AB6" w:rsidP="00FA2671">
            <w:pPr>
              <w:jc w:val="center"/>
            </w:pPr>
          </w:p>
        </w:tc>
      </w:tr>
      <w:tr w:rsidR="00D24AB6" w:rsidRPr="00B37CAC" w:rsidTr="00275DC1">
        <w:trPr>
          <w:jc w:val="center"/>
        </w:trPr>
        <w:tc>
          <w:tcPr>
            <w:tcW w:w="1276" w:type="dxa"/>
          </w:tcPr>
          <w:p w:rsidR="00D24AB6" w:rsidRPr="00B37CAC" w:rsidRDefault="00D24AB6" w:rsidP="00FA2671">
            <w:r w:rsidRPr="00B37CAC">
              <w:t>1.1 Проценты к получению</w:t>
            </w:r>
          </w:p>
        </w:tc>
        <w:tc>
          <w:tcPr>
            <w:tcW w:w="922" w:type="dxa"/>
          </w:tcPr>
          <w:p w:rsidR="00D24AB6" w:rsidRPr="00B37CAC" w:rsidRDefault="00D24AB6" w:rsidP="00FA2671">
            <w:pPr>
              <w:jc w:val="center"/>
            </w:pPr>
            <w:r w:rsidRPr="00B37CAC">
              <w:t>4</w:t>
            </w:r>
          </w:p>
        </w:tc>
        <w:tc>
          <w:tcPr>
            <w:tcW w:w="709" w:type="dxa"/>
          </w:tcPr>
          <w:p w:rsidR="00D24AB6" w:rsidRPr="00B37CAC" w:rsidRDefault="00D24AB6" w:rsidP="00FA2671">
            <w:pPr>
              <w:jc w:val="center"/>
            </w:pPr>
          </w:p>
        </w:tc>
        <w:tc>
          <w:tcPr>
            <w:tcW w:w="1134" w:type="dxa"/>
          </w:tcPr>
          <w:p w:rsidR="00D24AB6" w:rsidRPr="00B37CAC" w:rsidRDefault="00D24AB6" w:rsidP="00FA2671">
            <w:pPr>
              <w:jc w:val="center"/>
            </w:pPr>
            <w:r w:rsidRPr="00B37CAC">
              <w:t>7</w:t>
            </w:r>
          </w:p>
        </w:tc>
        <w:tc>
          <w:tcPr>
            <w:tcW w:w="851" w:type="dxa"/>
          </w:tcPr>
          <w:p w:rsidR="00D24AB6" w:rsidRPr="00B37CAC" w:rsidRDefault="00D24AB6" w:rsidP="00FA2671">
            <w:pPr>
              <w:jc w:val="center"/>
            </w:pPr>
          </w:p>
        </w:tc>
        <w:tc>
          <w:tcPr>
            <w:tcW w:w="744" w:type="dxa"/>
          </w:tcPr>
          <w:p w:rsidR="00D24AB6" w:rsidRPr="00B37CAC" w:rsidRDefault="00D24AB6" w:rsidP="00FA2671">
            <w:pPr>
              <w:jc w:val="center"/>
            </w:pPr>
          </w:p>
        </w:tc>
        <w:tc>
          <w:tcPr>
            <w:tcW w:w="850" w:type="dxa"/>
          </w:tcPr>
          <w:p w:rsidR="00D24AB6" w:rsidRPr="00B37CAC" w:rsidRDefault="00D24AB6" w:rsidP="00FA2671">
            <w:pPr>
              <w:jc w:val="center"/>
            </w:pPr>
          </w:p>
        </w:tc>
        <w:tc>
          <w:tcPr>
            <w:tcW w:w="709" w:type="dxa"/>
          </w:tcPr>
          <w:p w:rsidR="00D24AB6" w:rsidRPr="00B37CAC" w:rsidRDefault="00D24AB6" w:rsidP="00FA2671">
            <w:pPr>
              <w:jc w:val="center"/>
            </w:pPr>
          </w:p>
        </w:tc>
        <w:tc>
          <w:tcPr>
            <w:tcW w:w="841" w:type="dxa"/>
          </w:tcPr>
          <w:p w:rsidR="00D24AB6" w:rsidRPr="00B37CAC" w:rsidRDefault="00D24AB6" w:rsidP="00FA2671">
            <w:pPr>
              <w:jc w:val="center"/>
            </w:pPr>
          </w:p>
        </w:tc>
      </w:tr>
      <w:tr w:rsidR="00D24AB6" w:rsidRPr="00B37CAC" w:rsidTr="00275DC1">
        <w:trPr>
          <w:jc w:val="center"/>
        </w:trPr>
        <w:tc>
          <w:tcPr>
            <w:tcW w:w="1276" w:type="dxa"/>
          </w:tcPr>
          <w:p w:rsidR="00D24AB6" w:rsidRPr="00B37CAC" w:rsidRDefault="00D24AB6" w:rsidP="00FA2671">
            <w:r w:rsidRPr="00B37CAC">
              <w:t>1.2 Доходы от участия в других организациях</w:t>
            </w:r>
          </w:p>
        </w:tc>
        <w:tc>
          <w:tcPr>
            <w:tcW w:w="922" w:type="dxa"/>
          </w:tcPr>
          <w:p w:rsidR="00D24AB6" w:rsidRPr="00B37CAC" w:rsidRDefault="00D24AB6" w:rsidP="00FA2671">
            <w:pPr>
              <w:jc w:val="center"/>
            </w:pPr>
            <w:r w:rsidRPr="00B37CAC">
              <w:t>0</w:t>
            </w:r>
          </w:p>
        </w:tc>
        <w:tc>
          <w:tcPr>
            <w:tcW w:w="709" w:type="dxa"/>
          </w:tcPr>
          <w:p w:rsidR="00D24AB6" w:rsidRPr="00B37CAC" w:rsidRDefault="00D24AB6" w:rsidP="00FA2671">
            <w:pPr>
              <w:jc w:val="center"/>
            </w:pPr>
          </w:p>
        </w:tc>
        <w:tc>
          <w:tcPr>
            <w:tcW w:w="1134" w:type="dxa"/>
          </w:tcPr>
          <w:p w:rsidR="00D24AB6" w:rsidRPr="00B37CAC" w:rsidRDefault="00D24AB6" w:rsidP="00FA2671">
            <w:pPr>
              <w:jc w:val="center"/>
            </w:pPr>
            <w:r w:rsidRPr="00B37CAC">
              <w:t>0</w:t>
            </w:r>
          </w:p>
        </w:tc>
        <w:tc>
          <w:tcPr>
            <w:tcW w:w="851" w:type="dxa"/>
          </w:tcPr>
          <w:p w:rsidR="00D24AB6" w:rsidRPr="00B37CAC" w:rsidRDefault="00D24AB6" w:rsidP="00FA2671">
            <w:pPr>
              <w:jc w:val="center"/>
            </w:pPr>
          </w:p>
        </w:tc>
        <w:tc>
          <w:tcPr>
            <w:tcW w:w="744" w:type="dxa"/>
          </w:tcPr>
          <w:p w:rsidR="00D24AB6" w:rsidRPr="00B37CAC" w:rsidRDefault="00D24AB6" w:rsidP="00FA2671">
            <w:pPr>
              <w:jc w:val="center"/>
            </w:pPr>
          </w:p>
        </w:tc>
        <w:tc>
          <w:tcPr>
            <w:tcW w:w="850" w:type="dxa"/>
          </w:tcPr>
          <w:p w:rsidR="00D24AB6" w:rsidRPr="00B37CAC" w:rsidRDefault="00D24AB6" w:rsidP="00FA2671">
            <w:pPr>
              <w:jc w:val="center"/>
            </w:pPr>
          </w:p>
        </w:tc>
        <w:tc>
          <w:tcPr>
            <w:tcW w:w="709" w:type="dxa"/>
          </w:tcPr>
          <w:p w:rsidR="00D24AB6" w:rsidRPr="00B37CAC" w:rsidRDefault="00D24AB6" w:rsidP="00FA2671">
            <w:pPr>
              <w:jc w:val="center"/>
            </w:pPr>
          </w:p>
        </w:tc>
        <w:tc>
          <w:tcPr>
            <w:tcW w:w="841" w:type="dxa"/>
          </w:tcPr>
          <w:p w:rsidR="00D24AB6" w:rsidRPr="00B37CAC" w:rsidRDefault="00D24AB6" w:rsidP="00FA2671">
            <w:pPr>
              <w:jc w:val="center"/>
            </w:pPr>
          </w:p>
        </w:tc>
      </w:tr>
      <w:tr w:rsidR="00D24AB6" w:rsidRPr="00B37CAC" w:rsidTr="00275DC1">
        <w:trPr>
          <w:jc w:val="center"/>
        </w:trPr>
        <w:tc>
          <w:tcPr>
            <w:tcW w:w="1276" w:type="dxa"/>
          </w:tcPr>
          <w:p w:rsidR="00D24AB6" w:rsidRPr="00B37CAC" w:rsidRDefault="00D24AB6" w:rsidP="00FA2671">
            <w:r w:rsidRPr="00B37CAC">
              <w:t>1.3 Прочие доходы</w:t>
            </w:r>
          </w:p>
        </w:tc>
        <w:tc>
          <w:tcPr>
            <w:tcW w:w="922" w:type="dxa"/>
          </w:tcPr>
          <w:p w:rsidR="00D24AB6" w:rsidRPr="00B37CAC" w:rsidRDefault="00D24AB6" w:rsidP="00FA2671">
            <w:pPr>
              <w:jc w:val="center"/>
            </w:pPr>
            <w:r w:rsidRPr="00B37CAC">
              <w:t>23 455</w:t>
            </w:r>
          </w:p>
        </w:tc>
        <w:tc>
          <w:tcPr>
            <w:tcW w:w="709" w:type="dxa"/>
          </w:tcPr>
          <w:p w:rsidR="00D24AB6" w:rsidRPr="00B37CAC" w:rsidRDefault="00D24AB6" w:rsidP="00FA2671">
            <w:pPr>
              <w:jc w:val="center"/>
            </w:pPr>
          </w:p>
        </w:tc>
        <w:tc>
          <w:tcPr>
            <w:tcW w:w="1134" w:type="dxa"/>
          </w:tcPr>
          <w:p w:rsidR="00D24AB6" w:rsidRPr="00B37CAC" w:rsidRDefault="00D24AB6" w:rsidP="00FA2671">
            <w:pPr>
              <w:jc w:val="center"/>
            </w:pPr>
            <w:r w:rsidRPr="00B37CAC">
              <w:t>20 981</w:t>
            </w:r>
          </w:p>
        </w:tc>
        <w:tc>
          <w:tcPr>
            <w:tcW w:w="851" w:type="dxa"/>
          </w:tcPr>
          <w:p w:rsidR="00D24AB6" w:rsidRPr="00B37CAC" w:rsidRDefault="00D24AB6" w:rsidP="00FA2671">
            <w:pPr>
              <w:jc w:val="center"/>
            </w:pPr>
          </w:p>
        </w:tc>
        <w:tc>
          <w:tcPr>
            <w:tcW w:w="744" w:type="dxa"/>
          </w:tcPr>
          <w:p w:rsidR="00D24AB6" w:rsidRPr="00B37CAC" w:rsidRDefault="00D24AB6" w:rsidP="00FA2671">
            <w:pPr>
              <w:jc w:val="center"/>
            </w:pPr>
          </w:p>
        </w:tc>
        <w:tc>
          <w:tcPr>
            <w:tcW w:w="850" w:type="dxa"/>
          </w:tcPr>
          <w:p w:rsidR="00D24AB6" w:rsidRPr="00B37CAC" w:rsidRDefault="00D24AB6" w:rsidP="00FA2671">
            <w:pPr>
              <w:jc w:val="center"/>
            </w:pPr>
          </w:p>
        </w:tc>
        <w:tc>
          <w:tcPr>
            <w:tcW w:w="709" w:type="dxa"/>
          </w:tcPr>
          <w:p w:rsidR="00D24AB6" w:rsidRPr="00B37CAC" w:rsidRDefault="00D24AB6" w:rsidP="00FA2671">
            <w:pPr>
              <w:jc w:val="center"/>
            </w:pPr>
          </w:p>
        </w:tc>
        <w:tc>
          <w:tcPr>
            <w:tcW w:w="841" w:type="dxa"/>
          </w:tcPr>
          <w:p w:rsidR="00D24AB6" w:rsidRPr="00B37CAC" w:rsidRDefault="00D24AB6" w:rsidP="00FA2671">
            <w:pPr>
              <w:jc w:val="center"/>
            </w:pPr>
          </w:p>
        </w:tc>
      </w:tr>
      <w:tr w:rsidR="00D24AB6" w:rsidRPr="00B37CAC" w:rsidTr="00275DC1">
        <w:trPr>
          <w:jc w:val="center"/>
        </w:trPr>
        <w:tc>
          <w:tcPr>
            <w:tcW w:w="1276" w:type="dxa"/>
          </w:tcPr>
          <w:p w:rsidR="00D24AB6" w:rsidRPr="00B37CAC" w:rsidRDefault="00D24AB6" w:rsidP="00FA2671">
            <w:r w:rsidRPr="00B37CAC">
              <w:t>2. Расходы, связанные с прочей деятель-</w:t>
            </w:r>
            <w:proofErr w:type="spellStart"/>
            <w:r w:rsidRPr="00B37CAC">
              <w:t>ностью</w:t>
            </w:r>
            <w:proofErr w:type="spellEnd"/>
            <w:r w:rsidRPr="00B37CAC">
              <w:t>, всего, в том числе:</w:t>
            </w:r>
          </w:p>
        </w:tc>
        <w:tc>
          <w:tcPr>
            <w:tcW w:w="922" w:type="dxa"/>
          </w:tcPr>
          <w:p w:rsidR="00D24AB6" w:rsidRPr="00B37CAC" w:rsidRDefault="00D24AB6" w:rsidP="00FA2671">
            <w:pPr>
              <w:jc w:val="center"/>
            </w:pPr>
            <w:r w:rsidRPr="00B37CAC">
              <w:t>32 234</w:t>
            </w:r>
          </w:p>
        </w:tc>
        <w:tc>
          <w:tcPr>
            <w:tcW w:w="709" w:type="dxa"/>
          </w:tcPr>
          <w:p w:rsidR="00D24AB6" w:rsidRPr="00B37CAC" w:rsidRDefault="00D24AB6" w:rsidP="00FA2671">
            <w:pPr>
              <w:jc w:val="center"/>
            </w:pPr>
          </w:p>
        </w:tc>
        <w:tc>
          <w:tcPr>
            <w:tcW w:w="1134" w:type="dxa"/>
          </w:tcPr>
          <w:p w:rsidR="00D24AB6" w:rsidRPr="00B37CAC" w:rsidRDefault="00D24AB6" w:rsidP="00FA2671">
            <w:pPr>
              <w:jc w:val="center"/>
            </w:pPr>
            <w:r w:rsidRPr="00B37CAC">
              <w:t>23 670</w:t>
            </w:r>
          </w:p>
        </w:tc>
        <w:tc>
          <w:tcPr>
            <w:tcW w:w="851" w:type="dxa"/>
          </w:tcPr>
          <w:p w:rsidR="00D24AB6" w:rsidRPr="00B37CAC" w:rsidRDefault="00D24AB6" w:rsidP="00FA2671">
            <w:pPr>
              <w:jc w:val="center"/>
            </w:pPr>
          </w:p>
        </w:tc>
        <w:tc>
          <w:tcPr>
            <w:tcW w:w="744" w:type="dxa"/>
          </w:tcPr>
          <w:p w:rsidR="00D24AB6" w:rsidRPr="00B37CAC" w:rsidRDefault="00D24AB6" w:rsidP="00FA2671">
            <w:pPr>
              <w:jc w:val="center"/>
            </w:pPr>
          </w:p>
        </w:tc>
        <w:tc>
          <w:tcPr>
            <w:tcW w:w="850" w:type="dxa"/>
          </w:tcPr>
          <w:p w:rsidR="00D24AB6" w:rsidRPr="00B37CAC" w:rsidRDefault="00D24AB6" w:rsidP="00FA2671">
            <w:pPr>
              <w:jc w:val="center"/>
            </w:pPr>
          </w:p>
        </w:tc>
        <w:tc>
          <w:tcPr>
            <w:tcW w:w="709" w:type="dxa"/>
          </w:tcPr>
          <w:p w:rsidR="00D24AB6" w:rsidRPr="00B37CAC" w:rsidRDefault="00D24AB6" w:rsidP="00FA2671">
            <w:pPr>
              <w:jc w:val="center"/>
            </w:pPr>
          </w:p>
        </w:tc>
        <w:tc>
          <w:tcPr>
            <w:tcW w:w="841" w:type="dxa"/>
          </w:tcPr>
          <w:p w:rsidR="00D24AB6" w:rsidRPr="00B37CAC" w:rsidRDefault="00D24AB6" w:rsidP="00FA2671">
            <w:pPr>
              <w:jc w:val="center"/>
            </w:pPr>
          </w:p>
        </w:tc>
      </w:tr>
      <w:tr w:rsidR="00D24AB6" w:rsidRPr="00B37CAC" w:rsidTr="00275DC1">
        <w:trPr>
          <w:jc w:val="center"/>
        </w:trPr>
        <w:tc>
          <w:tcPr>
            <w:tcW w:w="1276" w:type="dxa"/>
          </w:tcPr>
          <w:p w:rsidR="00D24AB6" w:rsidRPr="00B37CAC" w:rsidRDefault="00D24AB6" w:rsidP="00FA2671">
            <w:r w:rsidRPr="00B37CAC">
              <w:t>2.1 Проценты к уплате</w:t>
            </w:r>
          </w:p>
        </w:tc>
        <w:tc>
          <w:tcPr>
            <w:tcW w:w="922" w:type="dxa"/>
          </w:tcPr>
          <w:p w:rsidR="00D24AB6" w:rsidRPr="00B37CAC" w:rsidRDefault="00D24AB6" w:rsidP="00FA2671">
            <w:pPr>
              <w:jc w:val="center"/>
            </w:pPr>
            <w:r w:rsidRPr="00B37CAC">
              <w:t>6 674</w:t>
            </w:r>
          </w:p>
        </w:tc>
        <w:tc>
          <w:tcPr>
            <w:tcW w:w="709" w:type="dxa"/>
          </w:tcPr>
          <w:p w:rsidR="00D24AB6" w:rsidRPr="00B37CAC" w:rsidRDefault="00D24AB6" w:rsidP="00FA2671">
            <w:pPr>
              <w:jc w:val="center"/>
            </w:pPr>
          </w:p>
        </w:tc>
        <w:tc>
          <w:tcPr>
            <w:tcW w:w="1134" w:type="dxa"/>
          </w:tcPr>
          <w:p w:rsidR="00D24AB6" w:rsidRPr="00B37CAC" w:rsidRDefault="00D24AB6" w:rsidP="00FA2671">
            <w:pPr>
              <w:jc w:val="center"/>
            </w:pPr>
            <w:r w:rsidRPr="00B37CAC">
              <w:t>6 890</w:t>
            </w:r>
          </w:p>
        </w:tc>
        <w:tc>
          <w:tcPr>
            <w:tcW w:w="851" w:type="dxa"/>
          </w:tcPr>
          <w:p w:rsidR="00D24AB6" w:rsidRPr="00B37CAC" w:rsidRDefault="00D24AB6" w:rsidP="00FA2671">
            <w:pPr>
              <w:jc w:val="center"/>
            </w:pPr>
          </w:p>
        </w:tc>
        <w:tc>
          <w:tcPr>
            <w:tcW w:w="744" w:type="dxa"/>
          </w:tcPr>
          <w:p w:rsidR="00D24AB6" w:rsidRPr="00B37CAC" w:rsidRDefault="00D24AB6" w:rsidP="00FA2671">
            <w:pPr>
              <w:jc w:val="center"/>
            </w:pPr>
          </w:p>
        </w:tc>
        <w:tc>
          <w:tcPr>
            <w:tcW w:w="850" w:type="dxa"/>
          </w:tcPr>
          <w:p w:rsidR="00D24AB6" w:rsidRPr="00B37CAC" w:rsidRDefault="00D24AB6" w:rsidP="00FA2671">
            <w:pPr>
              <w:jc w:val="center"/>
            </w:pPr>
          </w:p>
        </w:tc>
        <w:tc>
          <w:tcPr>
            <w:tcW w:w="709" w:type="dxa"/>
          </w:tcPr>
          <w:p w:rsidR="00D24AB6" w:rsidRPr="00B37CAC" w:rsidRDefault="00D24AB6" w:rsidP="00FA2671">
            <w:pPr>
              <w:jc w:val="center"/>
            </w:pPr>
          </w:p>
        </w:tc>
        <w:tc>
          <w:tcPr>
            <w:tcW w:w="841" w:type="dxa"/>
          </w:tcPr>
          <w:p w:rsidR="00D24AB6" w:rsidRPr="00B37CAC" w:rsidRDefault="00D24AB6" w:rsidP="00FA2671">
            <w:pPr>
              <w:jc w:val="center"/>
            </w:pPr>
          </w:p>
        </w:tc>
      </w:tr>
      <w:tr w:rsidR="00D24AB6" w:rsidRPr="00B37CAC" w:rsidTr="00275DC1">
        <w:trPr>
          <w:jc w:val="center"/>
        </w:trPr>
        <w:tc>
          <w:tcPr>
            <w:tcW w:w="1276" w:type="dxa"/>
          </w:tcPr>
          <w:p w:rsidR="00D24AB6" w:rsidRPr="00B37CAC" w:rsidRDefault="00D24AB6" w:rsidP="00FA2671">
            <w:r w:rsidRPr="00B37CAC">
              <w:t>2.2 Прочие расходы</w:t>
            </w:r>
          </w:p>
        </w:tc>
        <w:tc>
          <w:tcPr>
            <w:tcW w:w="922" w:type="dxa"/>
          </w:tcPr>
          <w:p w:rsidR="00D24AB6" w:rsidRPr="00B37CAC" w:rsidRDefault="00D24AB6" w:rsidP="00FA2671">
            <w:pPr>
              <w:jc w:val="center"/>
            </w:pPr>
            <w:r w:rsidRPr="00B37CAC">
              <w:t>25 560</w:t>
            </w:r>
          </w:p>
        </w:tc>
        <w:tc>
          <w:tcPr>
            <w:tcW w:w="709" w:type="dxa"/>
          </w:tcPr>
          <w:p w:rsidR="00D24AB6" w:rsidRPr="00B37CAC" w:rsidRDefault="00D24AB6" w:rsidP="00FA2671">
            <w:pPr>
              <w:jc w:val="center"/>
            </w:pPr>
          </w:p>
        </w:tc>
        <w:tc>
          <w:tcPr>
            <w:tcW w:w="1134" w:type="dxa"/>
          </w:tcPr>
          <w:p w:rsidR="00D24AB6" w:rsidRPr="00B37CAC" w:rsidRDefault="00D24AB6" w:rsidP="00FA2671">
            <w:pPr>
              <w:jc w:val="center"/>
            </w:pPr>
            <w:r w:rsidRPr="00B37CAC">
              <w:t>16 780</w:t>
            </w:r>
          </w:p>
        </w:tc>
        <w:tc>
          <w:tcPr>
            <w:tcW w:w="851" w:type="dxa"/>
          </w:tcPr>
          <w:p w:rsidR="00D24AB6" w:rsidRPr="00B37CAC" w:rsidRDefault="00D24AB6" w:rsidP="00FA2671">
            <w:pPr>
              <w:jc w:val="center"/>
            </w:pPr>
          </w:p>
        </w:tc>
        <w:tc>
          <w:tcPr>
            <w:tcW w:w="744" w:type="dxa"/>
          </w:tcPr>
          <w:p w:rsidR="00D24AB6" w:rsidRPr="00B37CAC" w:rsidRDefault="00D24AB6" w:rsidP="00FA2671">
            <w:pPr>
              <w:jc w:val="center"/>
            </w:pPr>
          </w:p>
        </w:tc>
        <w:tc>
          <w:tcPr>
            <w:tcW w:w="850" w:type="dxa"/>
          </w:tcPr>
          <w:p w:rsidR="00D24AB6" w:rsidRPr="00B37CAC" w:rsidRDefault="00D24AB6" w:rsidP="00FA2671">
            <w:pPr>
              <w:jc w:val="center"/>
            </w:pPr>
          </w:p>
        </w:tc>
        <w:tc>
          <w:tcPr>
            <w:tcW w:w="709" w:type="dxa"/>
          </w:tcPr>
          <w:p w:rsidR="00D24AB6" w:rsidRPr="00B37CAC" w:rsidRDefault="00D24AB6" w:rsidP="00FA2671">
            <w:pPr>
              <w:jc w:val="center"/>
            </w:pPr>
          </w:p>
        </w:tc>
        <w:tc>
          <w:tcPr>
            <w:tcW w:w="841" w:type="dxa"/>
          </w:tcPr>
          <w:p w:rsidR="00D24AB6" w:rsidRPr="00B37CAC" w:rsidRDefault="00D24AB6" w:rsidP="00FA2671">
            <w:pPr>
              <w:jc w:val="center"/>
            </w:pPr>
          </w:p>
        </w:tc>
      </w:tr>
      <w:tr w:rsidR="00D24AB6" w:rsidRPr="00B37CAC" w:rsidTr="00275DC1">
        <w:trPr>
          <w:jc w:val="center"/>
        </w:trPr>
        <w:tc>
          <w:tcPr>
            <w:tcW w:w="1276" w:type="dxa"/>
          </w:tcPr>
          <w:p w:rsidR="00D24AB6" w:rsidRPr="00B37CAC" w:rsidRDefault="00D24AB6" w:rsidP="00FA2671">
            <w:r w:rsidRPr="00B37CAC">
              <w:t xml:space="preserve">3. Прибыль (убыток) от </w:t>
            </w:r>
            <w:r w:rsidRPr="00B37CAC">
              <w:lastRenderedPageBreak/>
              <w:t xml:space="preserve">прочей деятельности </w:t>
            </w:r>
          </w:p>
        </w:tc>
        <w:tc>
          <w:tcPr>
            <w:tcW w:w="922" w:type="dxa"/>
          </w:tcPr>
          <w:p w:rsidR="00D24AB6" w:rsidRPr="00B37CAC" w:rsidRDefault="00D24AB6" w:rsidP="00FA2671">
            <w:pPr>
              <w:jc w:val="center"/>
            </w:pPr>
            <w:r w:rsidRPr="00B37CAC">
              <w:lastRenderedPageBreak/>
              <w:t>(8775)</w:t>
            </w:r>
          </w:p>
        </w:tc>
        <w:tc>
          <w:tcPr>
            <w:tcW w:w="709" w:type="dxa"/>
          </w:tcPr>
          <w:p w:rsidR="00D24AB6" w:rsidRPr="00B37CAC" w:rsidRDefault="00D24AB6" w:rsidP="00FA2671">
            <w:pPr>
              <w:jc w:val="center"/>
            </w:pPr>
          </w:p>
        </w:tc>
        <w:tc>
          <w:tcPr>
            <w:tcW w:w="1134" w:type="dxa"/>
          </w:tcPr>
          <w:p w:rsidR="00D24AB6" w:rsidRPr="00B37CAC" w:rsidRDefault="00D24AB6" w:rsidP="00FA2671">
            <w:pPr>
              <w:jc w:val="center"/>
            </w:pPr>
            <w:r w:rsidRPr="00B37CAC">
              <w:t>(2682)</w:t>
            </w:r>
          </w:p>
        </w:tc>
        <w:tc>
          <w:tcPr>
            <w:tcW w:w="851" w:type="dxa"/>
          </w:tcPr>
          <w:p w:rsidR="00D24AB6" w:rsidRPr="00B37CAC" w:rsidRDefault="00D24AB6" w:rsidP="00FA2671">
            <w:pPr>
              <w:jc w:val="center"/>
            </w:pPr>
          </w:p>
        </w:tc>
        <w:tc>
          <w:tcPr>
            <w:tcW w:w="744" w:type="dxa"/>
          </w:tcPr>
          <w:p w:rsidR="00D24AB6" w:rsidRPr="00B37CAC" w:rsidRDefault="00D24AB6" w:rsidP="00FA2671">
            <w:pPr>
              <w:jc w:val="center"/>
            </w:pPr>
          </w:p>
        </w:tc>
        <w:tc>
          <w:tcPr>
            <w:tcW w:w="850" w:type="dxa"/>
          </w:tcPr>
          <w:p w:rsidR="00D24AB6" w:rsidRPr="00B37CAC" w:rsidRDefault="00D24AB6" w:rsidP="00FA2671">
            <w:pPr>
              <w:jc w:val="center"/>
            </w:pPr>
          </w:p>
        </w:tc>
        <w:tc>
          <w:tcPr>
            <w:tcW w:w="709" w:type="dxa"/>
          </w:tcPr>
          <w:p w:rsidR="00D24AB6" w:rsidRPr="00B37CAC" w:rsidRDefault="00D24AB6" w:rsidP="00FA2671">
            <w:pPr>
              <w:jc w:val="center"/>
            </w:pPr>
          </w:p>
        </w:tc>
        <w:tc>
          <w:tcPr>
            <w:tcW w:w="841" w:type="dxa"/>
          </w:tcPr>
          <w:p w:rsidR="00D24AB6" w:rsidRPr="00B37CAC" w:rsidRDefault="00D24AB6" w:rsidP="00FA2671">
            <w:pPr>
              <w:jc w:val="center"/>
            </w:pPr>
          </w:p>
        </w:tc>
      </w:tr>
    </w:tbl>
    <w:p w:rsidR="00D24AB6" w:rsidRDefault="00D24AB6" w:rsidP="00D24AB6">
      <w:pPr>
        <w:rPr>
          <w:sz w:val="24"/>
          <w:szCs w:val="24"/>
        </w:rPr>
      </w:pPr>
    </w:p>
    <w:p w:rsidR="00D24AB6" w:rsidRPr="00984E3C" w:rsidRDefault="00D24AB6" w:rsidP="00D24AB6">
      <w:pPr>
        <w:jc w:val="center"/>
        <w:rPr>
          <w:b/>
          <w:sz w:val="24"/>
          <w:szCs w:val="24"/>
          <w:lang w:val="en-US"/>
        </w:rPr>
      </w:pPr>
    </w:p>
    <w:p w:rsidR="00D24AB6" w:rsidRDefault="00D24AB6" w:rsidP="00D24AB6">
      <w:pPr>
        <w:rPr>
          <w:sz w:val="24"/>
          <w:szCs w:val="24"/>
        </w:rPr>
      </w:pPr>
      <w:r w:rsidRPr="001B4860">
        <w:rPr>
          <w:b/>
          <w:bCs/>
          <w:sz w:val="24"/>
          <w:szCs w:val="24"/>
        </w:rPr>
        <w:t>Пример 18</w:t>
      </w:r>
      <w:r w:rsidRPr="001B4860">
        <w:rPr>
          <w:rFonts w:ascii="Calibri" w:hAnsi="Calibri"/>
          <w:bCs/>
          <w:sz w:val="24"/>
          <w:szCs w:val="24"/>
        </w:rPr>
        <w:t xml:space="preserve"> </w:t>
      </w:r>
      <w:r w:rsidRPr="001B4860">
        <w:rPr>
          <w:sz w:val="24"/>
          <w:szCs w:val="24"/>
        </w:rPr>
        <w:t xml:space="preserve"> </w:t>
      </w:r>
      <w:r w:rsidRPr="00984E3C">
        <w:rPr>
          <w:sz w:val="24"/>
          <w:szCs w:val="24"/>
        </w:rPr>
        <w:t>Анализ чистой прибыли</w:t>
      </w:r>
    </w:p>
    <w:p w:rsidR="00D24AB6" w:rsidRDefault="00D24AB6" w:rsidP="00D24AB6">
      <w:pPr>
        <w:rPr>
          <w:sz w:val="24"/>
          <w:szCs w:val="24"/>
        </w:rPr>
      </w:pPr>
    </w:p>
    <w:tbl>
      <w:tblPr>
        <w:tblW w:w="8001"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52"/>
        <w:gridCol w:w="780"/>
        <w:gridCol w:w="850"/>
        <w:gridCol w:w="851"/>
        <w:gridCol w:w="850"/>
        <w:gridCol w:w="851"/>
        <w:gridCol w:w="840"/>
        <w:gridCol w:w="851"/>
      </w:tblGrid>
      <w:tr w:rsidR="00D24AB6" w:rsidRPr="00761855" w:rsidTr="00275DC1">
        <w:trPr>
          <w:jc w:val="center"/>
        </w:trPr>
        <w:tc>
          <w:tcPr>
            <w:tcW w:w="1276" w:type="dxa"/>
            <w:vMerge w:val="restart"/>
          </w:tcPr>
          <w:p w:rsidR="00D24AB6" w:rsidRPr="00761855" w:rsidRDefault="00D24AB6" w:rsidP="00FA2671">
            <w:pPr>
              <w:jc w:val="center"/>
            </w:pPr>
          </w:p>
          <w:p w:rsidR="00D24AB6" w:rsidRPr="00761855" w:rsidRDefault="00D24AB6" w:rsidP="00FA2671">
            <w:pPr>
              <w:jc w:val="center"/>
            </w:pPr>
          </w:p>
          <w:p w:rsidR="00D24AB6" w:rsidRPr="00761855" w:rsidRDefault="00D24AB6" w:rsidP="00FA2671">
            <w:pPr>
              <w:jc w:val="center"/>
            </w:pPr>
            <w:r w:rsidRPr="00761855">
              <w:t>Показатель</w:t>
            </w:r>
          </w:p>
        </w:tc>
        <w:tc>
          <w:tcPr>
            <w:tcW w:w="1632" w:type="dxa"/>
            <w:gridSpan w:val="2"/>
          </w:tcPr>
          <w:p w:rsidR="00D24AB6" w:rsidRPr="00761855" w:rsidRDefault="00D24AB6" w:rsidP="00FA2671">
            <w:pPr>
              <w:jc w:val="center"/>
            </w:pPr>
            <w:r w:rsidRPr="00761855">
              <w:t>31.12.1</w:t>
            </w:r>
            <w:r w:rsidRPr="00761855">
              <w:rPr>
                <w:lang w:val="en-US"/>
              </w:rPr>
              <w:t>2</w:t>
            </w:r>
            <w:r w:rsidRPr="00761855">
              <w:t xml:space="preserve"> г.</w:t>
            </w:r>
          </w:p>
        </w:tc>
        <w:tc>
          <w:tcPr>
            <w:tcW w:w="1701" w:type="dxa"/>
            <w:gridSpan w:val="2"/>
          </w:tcPr>
          <w:p w:rsidR="00D24AB6" w:rsidRPr="00761855" w:rsidRDefault="00D24AB6" w:rsidP="00FA2671">
            <w:pPr>
              <w:jc w:val="center"/>
            </w:pPr>
            <w:r w:rsidRPr="00761855">
              <w:t>31.12.1</w:t>
            </w:r>
            <w:r w:rsidRPr="00761855">
              <w:rPr>
                <w:lang w:val="en-US"/>
              </w:rPr>
              <w:t>3</w:t>
            </w:r>
            <w:r w:rsidRPr="00761855">
              <w:t xml:space="preserve"> г.</w:t>
            </w:r>
          </w:p>
        </w:tc>
        <w:tc>
          <w:tcPr>
            <w:tcW w:w="1701" w:type="dxa"/>
            <w:gridSpan w:val="2"/>
          </w:tcPr>
          <w:p w:rsidR="00D24AB6" w:rsidRPr="00761855" w:rsidRDefault="00D24AB6" w:rsidP="00FA2671">
            <w:pPr>
              <w:jc w:val="center"/>
            </w:pPr>
            <w:r w:rsidRPr="00761855">
              <w:t>Изменение</w:t>
            </w:r>
          </w:p>
        </w:tc>
        <w:tc>
          <w:tcPr>
            <w:tcW w:w="840" w:type="dxa"/>
            <w:vMerge w:val="restart"/>
          </w:tcPr>
          <w:p w:rsidR="00D24AB6" w:rsidRPr="00761855" w:rsidRDefault="00D24AB6" w:rsidP="00FA2671">
            <w:pPr>
              <w:jc w:val="center"/>
            </w:pPr>
          </w:p>
          <w:p w:rsidR="00D24AB6" w:rsidRPr="00761855" w:rsidRDefault="00D24AB6" w:rsidP="00FA2671">
            <w:pPr>
              <w:jc w:val="center"/>
            </w:pPr>
            <w:r w:rsidRPr="00761855">
              <w:t>Темп роста,</w:t>
            </w:r>
          </w:p>
          <w:p w:rsidR="00D24AB6" w:rsidRPr="00761855" w:rsidRDefault="00D24AB6" w:rsidP="00FA2671">
            <w:pPr>
              <w:jc w:val="center"/>
            </w:pPr>
            <w:r w:rsidRPr="00761855">
              <w:t>%</w:t>
            </w:r>
          </w:p>
        </w:tc>
        <w:tc>
          <w:tcPr>
            <w:tcW w:w="851" w:type="dxa"/>
            <w:vMerge w:val="restart"/>
          </w:tcPr>
          <w:p w:rsidR="00D24AB6" w:rsidRPr="00761855" w:rsidRDefault="00D24AB6" w:rsidP="00FA2671">
            <w:pPr>
              <w:jc w:val="center"/>
            </w:pPr>
          </w:p>
          <w:p w:rsidR="00D24AB6" w:rsidRPr="00761855" w:rsidRDefault="00D24AB6" w:rsidP="00FA2671">
            <w:pPr>
              <w:jc w:val="center"/>
            </w:pPr>
            <w:r w:rsidRPr="00761855">
              <w:t>Темп прироста,%</w:t>
            </w:r>
          </w:p>
        </w:tc>
      </w:tr>
      <w:tr w:rsidR="00D24AB6" w:rsidRPr="00761855" w:rsidTr="00275DC1">
        <w:trPr>
          <w:jc w:val="center"/>
        </w:trPr>
        <w:tc>
          <w:tcPr>
            <w:tcW w:w="1276" w:type="dxa"/>
            <w:vMerge/>
          </w:tcPr>
          <w:p w:rsidR="00D24AB6" w:rsidRPr="00761855" w:rsidRDefault="00D24AB6" w:rsidP="00FA2671">
            <w:pPr>
              <w:jc w:val="center"/>
            </w:pPr>
          </w:p>
        </w:tc>
        <w:tc>
          <w:tcPr>
            <w:tcW w:w="852" w:type="dxa"/>
          </w:tcPr>
          <w:p w:rsidR="00D24AB6" w:rsidRPr="00761855" w:rsidRDefault="00D24AB6" w:rsidP="00FA2671">
            <w:pPr>
              <w:jc w:val="center"/>
            </w:pPr>
            <w:r w:rsidRPr="00761855">
              <w:t>Сум-</w:t>
            </w:r>
            <w:proofErr w:type="spellStart"/>
            <w:r w:rsidRPr="00761855">
              <w:t>ма</w:t>
            </w:r>
            <w:proofErr w:type="spellEnd"/>
            <w:r w:rsidRPr="00761855">
              <w:t>, тыс. руб.</w:t>
            </w:r>
          </w:p>
        </w:tc>
        <w:tc>
          <w:tcPr>
            <w:tcW w:w="780" w:type="dxa"/>
          </w:tcPr>
          <w:p w:rsidR="00D24AB6" w:rsidRPr="00761855" w:rsidRDefault="00D24AB6" w:rsidP="00FA2671">
            <w:pPr>
              <w:jc w:val="center"/>
            </w:pPr>
            <w:proofErr w:type="spellStart"/>
            <w:r w:rsidRPr="00761855">
              <w:t>Удель-ный</w:t>
            </w:r>
            <w:proofErr w:type="spellEnd"/>
            <w:r w:rsidRPr="00761855">
              <w:t xml:space="preserve"> вес, %</w:t>
            </w:r>
          </w:p>
        </w:tc>
        <w:tc>
          <w:tcPr>
            <w:tcW w:w="850" w:type="dxa"/>
          </w:tcPr>
          <w:p w:rsidR="00D24AB6" w:rsidRPr="00761855" w:rsidRDefault="00D24AB6" w:rsidP="00FA2671">
            <w:pPr>
              <w:jc w:val="center"/>
            </w:pPr>
            <w:r w:rsidRPr="00761855">
              <w:t>Сум-</w:t>
            </w:r>
            <w:proofErr w:type="spellStart"/>
            <w:r w:rsidRPr="00761855">
              <w:t>ма</w:t>
            </w:r>
            <w:proofErr w:type="spellEnd"/>
            <w:r w:rsidRPr="00761855">
              <w:t>, тыс. руб.</w:t>
            </w:r>
          </w:p>
        </w:tc>
        <w:tc>
          <w:tcPr>
            <w:tcW w:w="851" w:type="dxa"/>
          </w:tcPr>
          <w:p w:rsidR="00D24AB6" w:rsidRPr="00761855" w:rsidRDefault="00D24AB6" w:rsidP="00FA2671">
            <w:pPr>
              <w:jc w:val="center"/>
            </w:pPr>
            <w:proofErr w:type="spellStart"/>
            <w:r w:rsidRPr="00761855">
              <w:t>Удель-ный</w:t>
            </w:r>
            <w:proofErr w:type="spellEnd"/>
            <w:r w:rsidRPr="00761855">
              <w:t xml:space="preserve"> вес, %</w:t>
            </w:r>
          </w:p>
        </w:tc>
        <w:tc>
          <w:tcPr>
            <w:tcW w:w="850" w:type="dxa"/>
          </w:tcPr>
          <w:p w:rsidR="00D24AB6" w:rsidRPr="00761855" w:rsidRDefault="00D24AB6" w:rsidP="00FA2671">
            <w:pPr>
              <w:jc w:val="center"/>
            </w:pPr>
            <w:r w:rsidRPr="00761855">
              <w:t>Сум-</w:t>
            </w:r>
            <w:proofErr w:type="spellStart"/>
            <w:r w:rsidRPr="00761855">
              <w:t>ма</w:t>
            </w:r>
            <w:proofErr w:type="spellEnd"/>
            <w:r w:rsidRPr="00761855">
              <w:t>, тыс. руб.</w:t>
            </w:r>
          </w:p>
        </w:tc>
        <w:tc>
          <w:tcPr>
            <w:tcW w:w="851" w:type="dxa"/>
          </w:tcPr>
          <w:p w:rsidR="00D24AB6" w:rsidRPr="00761855" w:rsidRDefault="00D24AB6" w:rsidP="00FA2671">
            <w:pPr>
              <w:jc w:val="center"/>
            </w:pPr>
            <w:proofErr w:type="spellStart"/>
            <w:r w:rsidRPr="00761855">
              <w:t>Удель-ный</w:t>
            </w:r>
            <w:proofErr w:type="spellEnd"/>
            <w:r w:rsidRPr="00761855">
              <w:t xml:space="preserve"> вес, %</w:t>
            </w:r>
          </w:p>
        </w:tc>
        <w:tc>
          <w:tcPr>
            <w:tcW w:w="840" w:type="dxa"/>
            <w:vMerge/>
          </w:tcPr>
          <w:p w:rsidR="00D24AB6" w:rsidRPr="00761855" w:rsidRDefault="00D24AB6" w:rsidP="00FA2671">
            <w:pPr>
              <w:jc w:val="center"/>
            </w:pPr>
          </w:p>
        </w:tc>
        <w:tc>
          <w:tcPr>
            <w:tcW w:w="851" w:type="dxa"/>
            <w:vMerge/>
          </w:tcPr>
          <w:p w:rsidR="00D24AB6" w:rsidRPr="00761855" w:rsidRDefault="00D24AB6" w:rsidP="00FA2671">
            <w:pPr>
              <w:jc w:val="center"/>
            </w:pPr>
          </w:p>
        </w:tc>
      </w:tr>
      <w:tr w:rsidR="00D24AB6" w:rsidRPr="00761855" w:rsidTr="00275DC1">
        <w:trPr>
          <w:jc w:val="center"/>
        </w:trPr>
        <w:tc>
          <w:tcPr>
            <w:tcW w:w="1276" w:type="dxa"/>
          </w:tcPr>
          <w:p w:rsidR="00D24AB6" w:rsidRPr="00761855" w:rsidRDefault="00D24AB6" w:rsidP="00FA2671">
            <w:r w:rsidRPr="00761855">
              <w:t xml:space="preserve">1. Прибыль до </w:t>
            </w:r>
            <w:proofErr w:type="spellStart"/>
            <w:r w:rsidRPr="00761855">
              <w:t>налого</w:t>
            </w:r>
            <w:proofErr w:type="spellEnd"/>
            <w:r w:rsidRPr="00761855">
              <w:t>-обложения</w:t>
            </w:r>
          </w:p>
        </w:tc>
        <w:tc>
          <w:tcPr>
            <w:tcW w:w="852" w:type="dxa"/>
          </w:tcPr>
          <w:p w:rsidR="00D24AB6" w:rsidRPr="00761855" w:rsidRDefault="00D24AB6" w:rsidP="00FA2671">
            <w:pPr>
              <w:jc w:val="center"/>
            </w:pPr>
            <w:r w:rsidRPr="00761855">
              <w:t>12 334</w:t>
            </w:r>
          </w:p>
        </w:tc>
        <w:tc>
          <w:tcPr>
            <w:tcW w:w="780" w:type="dxa"/>
          </w:tcPr>
          <w:p w:rsidR="00D24AB6" w:rsidRPr="00761855" w:rsidRDefault="00D24AB6" w:rsidP="00FA2671">
            <w:pPr>
              <w:jc w:val="center"/>
            </w:pPr>
          </w:p>
        </w:tc>
        <w:tc>
          <w:tcPr>
            <w:tcW w:w="850" w:type="dxa"/>
          </w:tcPr>
          <w:p w:rsidR="00D24AB6" w:rsidRPr="00761855" w:rsidRDefault="00D24AB6" w:rsidP="00FA2671">
            <w:pPr>
              <w:jc w:val="center"/>
            </w:pPr>
            <w:r w:rsidRPr="00761855">
              <w:t>21 589</w:t>
            </w:r>
          </w:p>
        </w:tc>
        <w:tc>
          <w:tcPr>
            <w:tcW w:w="851" w:type="dxa"/>
          </w:tcPr>
          <w:p w:rsidR="00D24AB6" w:rsidRPr="00761855" w:rsidRDefault="00D24AB6" w:rsidP="00FA2671">
            <w:pPr>
              <w:jc w:val="center"/>
            </w:pPr>
          </w:p>
        </w:tc>
        <w:tc>
          <w:tcPr>
            <w:tcW w:w="850" w:type="dxa"/>
          </w:tcPr>
          <w:p w:rsidR="00D24AB6" w:rsidRPr="00761855" w:rsidRDefault="00D24AB6" w:rsidP="00FA2671">
            <w:pPr>
              <w:jc w:val="center"/>
            </w:pPr>
          </w:p>
        </w:tc>
        <w:tc>
          <w:tcPr>
            <w:tcW w:w="851" w:type="dxa"/>
          </w:tcPr>
          <w:p w:rsidR="00D24AB6" w:rsidRPr="00761855" w:rsidRDefault="00D24AB6" w:rsidP="00FA2671">
            <w:pPr>
              <w:jc w:val="center"/>
            </w:pPr>
          </w:p>
        </w:tc>
        <w:tc>
          <w:tcPr>
            <w:tcW w:w="840" w:type="dxa"/>
          </w:tcPr>
          <w:p w:rsidR="00D24AB6" w:rsidRPr="00761855" w:rsidRDefault="00D24AB6" w:rsidP="00FA2671">
            <w:pPr>
              <w:jc w:val="center"/>
            </w:pPr>
          </w:p>
        </w:tc>
        <w:tc>
          <w:tcPr>
            <w:tcW w:w="851" w:type="dxa"/>
          </w:tcPr>
          <w:p w:rsidR="00D24AB6" w:rsidRPr="00761855" w:rsidRDefault="00D24AB6" w:rsidP="00FA2671">
            <w:pPr>
              <w:jc w:val="center"/>
            </w:pPr>
          </w:p>
        </w:tc>
      </w:tr>
      <w:tr w:rsidR="00D24AB6" w:rsidRPr="00761855" w:rsidTr="00275DC1">
        <w:trPr>
          <w:jc w:val="center"/>
        </w:trPr>
        <w:tc>
          <w:tcPr>
            <w:tcW w:w="1276" w:type="dxa"/>
          </w:tcPr>
          <w:p w:rsidR="00D24AB6" w:rsidRPr="00761855" w:rsidRDefault="00D24AB6" w:rsidP="00FA2671">
            <w:r w:rsidRPr="00761855">
              <w:t xml:space="preserve">2. </w:t>
            </w:r>
            <w:proofErr w:type="spellStart"/>
            <w:r w:rsidRPr="00761855">
              <w:t>Отло-женных</w:t>
            </w:r>
            <w:proofErr w:type="spellEnd"/>
            <w:r w:rsidRPr="00761855">
              <w:t xml:space="preserve"> налоговых  активов</w:t>
            </w:r>
          </w:p>
        </w:tc>
        <w:tc>
          <w:tcPr>
            <w:tcW w:w="852" w:type="dxa"/>
          </w:tcPr>
          <w:p w:rsidR="00D24AB6" w:rsidRPr="00761855" w:rsidRDefault="00D24AB6" w:rsidP="00FA2671">
            <w:pPr>
              <w:jc w:val="center"/>
            </w:pPr>
            <w:r w:rsidRPr="00761855">
              <w:t>208</w:t>
            </w:r>
          </w:p>
        </w:tc>
        <w:tc>
          <w:tcPr>
            <w:tcW w:w="780" w:type="dxa"/>
          </w:tcPr>
          <w:p w:rsidR="00D24AB6" w:rsidRPr="00761855" w:rsidRDefault="00D24AB6" w:rsidP="00FA2671">
            <w:pPr>
              <w:jc w:val="center"/>
            </w:pPr>
          </w:p>
        </w:tc>
        <w:tc>
          <w:tcPr>
            <w:tcW w:w="850" w:type="dxa"/>
          </w:tcPr>
          <w:p w:rsidR="00D24AB6" w:rsidRPr="00761855" w:rsidRDefault="00D24AB6" w:rsidP="00FA2671">
            <w:pPr>
              <w:jc w:val="center"/>
            </w:pPr>
            <w:r w:rsidRPr="00761855">
              <w:t>200</w:t>
            </w:r>
          </w:p>
        </w:tc>
        <w:tc>
          <w:tcPr>
            <w:tcW w:w="851" w:type="dxa"/>
          </w:tcPr>
          <w:p w:rsidR="00D24AB6" w:rsidRPr="00761855" w:rsidRDefault="00D24AB6" w:rsidP="00FA2671">
            <w:pPr>
              <w:jc w:val="center"/>
            </w:pPr>
          </w:p>
        </w:tc>
        <w:tc>
          <w:tcPr>
            <w:tcW w:w="850" w:type="dxa"/>
          </w:tcPr>
          <w:p w:rsidR="00D24AB6" w:rsidRPr="00761855" w:rsidRDefault="00D24AB6" w:rsidP="00FA2671">
            <w:pPr>
              <w:jc w:val="center"/>
            </w:pPr>
          </w:p>
        </w:tc>
        <w:tc>
          <w:tcPr>
            <w:tcW w:w="851" w:type="dxa"/>
          </w:tcPr>
          <w:p w:rsidR="00D24AB6" w:rsidRPr="00761855" w:rsidRDefault="00D24AB6" w:rsidP="00FA2671">
            <w:pPr>
              <w:jc w:val="center"/>
            </w:pPr>
          </w:p>
        </w:tc>
        <w:tc>
          <w:tcPr>
            <w:tcW w:w="840" w:type="dxa"/>
          </w:tcPr>
          <w:p w:rsidR="00D24AB6" w:rsidRPr="00761855" w:rsidRDefault="00D24AB6" w:rsidP="00FA2671">
            <w:pPr>
              <w:jc w:val="center"/>
            </w:pPr>
          </w:p>
        </w:tc>
        <w:tc>
          <w:tcPr>
            <w:tcW w:w="851" w:type="dxa"/>
          </w:tcPr>
          <w:p w:rsidR="00D24AB6" w:rsidRPr="00761855" w:rsidRDefault="00D24AB6" w:rsidP="00FA2671">
            <w:pPr>
              <w:jc w:val="center"/>
            </w:pPr>
          </w:p>
        </w:tc>
      </w:tr>
      <w:tr w:rsidR="00D24AB6" w:rsidRPr="00761855" w:rsidTr="00275DC1">
        <w:trPr>
          <w:jc w:val="center"/>
        </w:trPr>
        <w:tc>
          <w:tcPr>
            <w:tcW w:w="1276" w:type="dxa"/>
          </w:tcPr>
          <w:p w:rsidR="00D24AB6" w:rsidRPr="00761855" w:rsidRDefault="00D24AB6" w:rsidP="00FA2671">
            <w:r w:rsidRPr="00761855">
              <w:t xml:space="preserve">3. </w:t>
            </w:r>
            <w:proofErr w:type="spellStart"/>
            <w:r w:rsidRPr="00761855">
              <w:t>Отло-женных</w:t>
            </w:r>
            <w:proofErr w:type="spellEnd"/>
            <w:r w:rsidRPr="00761855">
              <w:t xml:space="preserve"> налоговых </w:t>
            </w:r>
            <w:proofErr w:type="spellStart"/>
            <w:r w:rsidRPr="00761855">
              <w:t>обяза</w:t>
            </w:r>
            <w:proofErr w:type="spellEnd"/>
            <w:r w:rsidRPr="00761855">
              <w:t>-</w:t>
            </w:r>
          </w:p>
        </w:tc>
        <w:tc>
          <w:tcPr>
            <w:tcW w:w="852" w:type="dxa"/>
          </w:tcPr>
          <w:p w:rsidR="00D24AB6" w:rsidRPr="00761855" w:rsidRDefault="00D24AB6" w:rsidP="00FA2671">
            <w:pPr>
              <w:jc w:val="center"/>
            </w:pPr>
            <w:r w:rsidRPr="00761855">
              <w:t>162</w:t>
            </w:r>
          </w:p>
        </w:tc>
        <w:tc>
          <w:tcPr>
            <w:tcW w:w="780" w:type="dxa"/>
          </w:tcPr>
          <w:p w:rsidR="00D24AB6" w:rsidRPr="00761855" w:rsidRDefault="00D24AB6" w:rsidP="00FA2671">
            <w:pPr>
              <w:jc w:val="center"/>
            </w:pPr>
          </w:p>
        </w:tc>
        <w:tc>
          <w:tcPr>
            <w:tcW w:w="850" w:type="dxa"/>
          </w:tcPr>
          <w:p w:rsidR="00D24AB6" w:rsidRPr="00761855" w:rsidRDefault="00D24AB6" w:rsidP="00FA2671">
            <w:pPr>
              <w:jc w:val="center"/>
            </w:pPr>
            <w:r w:rsidRPr="00761855">
              <w:t>543</w:t>
            </w:r>
          </w:p>
        </w:tc>
        <w:tc>
          <w:tcPr>
            <w:tcW w:w="851" w:type="dxa"/>
          </w:tcPr>
          <w:p w:rsidR="00D24AB6" w:rsidRPr="00761855" w:rsidRDefault="00D24AB6" w:rsidP="00FA2671">
            <w:pPr>
              <w:jc w:val="center"/>
            </w:pPr>
          </w:p>
        </w:tc>
        <w:tc>
          <w:tcPr>
            <w:tcW w:w="850" w:type="dxa"/>
          </w:tcPr>
          <w:p w:rsidR="00D24AB6" w:rsidRPr="00761855" w:rsidRDefault="00D24AB6" w:rsidP="00FA2671">
            <w:pPr>
              <w:jc w:val="center"/>
            </w:pPr>
          </w:p>
        </w:tc>
        <w:tc>
          <w:tcPr>
            <w:tcW w:w="851" w:type="dxa"/>
          </w:tcPr>
          <w:p w:rsidR="00D24AB6" w:rsidRPr="00761855" w:rsidRDefault="00D24AB6" w:rsidP="00FA2671">
            <w:pPr>
              <w:jc w:val="center"/>
            </w:pPr>
          </w:p>
        </w:tc>
        <w:tc>
          <w:tcPr>
            <w:tcW w:w="840" w:type="dxa"/>
          </w:tcPr>
          <w:p w:rsidR="00D24AB6" w:rsidRPr="00761855" w:rsidRDefault="00D24AB6" w:rsidP="00FA2671">
            <w:pPr>
              <w:jc w:val="center"/>
            </w:pPr>
          </w:p>
        </w:tc>
        <w:tc>
          <w:tcPr>
            <w:tcW w:w="851" w:type="dxa"/>
          </w:tcPr>
          <w:p w:rsidR="00D24AB6" w:rsidRPr="00761855" w:rsidRDefault="00D24AB6" w:rsidP="00FA2671">
            <w:pPr>
              <w:jc w:val="center"/>
            </w:pPr>
          </w:p>
        </w:tc>
      </w:tr>
      <w:tr w:rsidR="00D24AB6" w:rsidRPr="00761855" w:rsidTr="00275DC1">
        <w:trPr>
          <w:jc w:val="center"/>
        </w:trPr>
        <w:tc>
          <w:tcPr>
            <w:tcW w:w="1276" w:type="dxa"/>
          </w:tcPr>
          <w:p w:rsidR="00D24AB6" w:rsidRPr="00761855" w:rsidRDefault="00D24AB6" w:rsidP="00FA2671">
            <w:proofErr w:type="spellStart"/>
            <w:r w:rsidRPr="00761855">
              <w:t>тельств</w:t>
            </w:r>
            <w:proofErr w:type="spellEnd"/>
          </w:p>
        </w:tc>
        <w:tc>
          <w:tcPr>
            <w:tcW w:w="852" w:type="dxa"/>
          </w:tcPr>
          <w:p w:rsidR="00D24AB6" w:rsidRPr="00761855" w:rsidRDefault="00D24AB6" w:rsidP="00FA2671">
            <w:pPr>
              <w:jc w:val="center"/>
            </w:pPr>
          </w:p>
        </w:tc>
        <w:tc>
          <w:tcPr>
            <w:tcW w:w="780" w:type="dxa"/>
          </w:tcPr>
          <w:p w:rsidR="00D24AB6" w:rsidRPr="00761855" w:rsidRDefault="00D24AB6" w:rsidP="00FA2671">
            <w:pPr>
              <w:jc w:val="center"/>
            </w:pPr>
          </w:p>
        </w:tc>
        <w:tc>
          <w:tcPr>
            <w:tcW w:w="850" w:type="dxa"/>
          </w:tcPr>
          <w:p w:rsidR="00D24AB6" w:rsidRPr="00761855" w:rsidRDefault="00D24AB6" w:rsidP="00FA2671">
            <w:pPr>
              <w:jc w:val="center"/>
            </w:pPr>
          </w:p>
        </w:tc>
        <w:tc>
          <w:tcPr>
            <w:tcW w:w="851" w:type="dxa"/>
          </w:tcPr>
          <w:p w:rsidR="00D24AB6" w:rsidRPr="00761855" w:rsidRDefault="00D24AB6" w:rsidP="00FA2671">
            <w:pPr>
              <w:jc w:val="center"/>
            </w:pPr>
          </w:p>
        </w:tc>
        <w:tc>
          <w:tcPr>
            <w:tcW w:w="850" w:type="dxa"/>
          </w:tcPr>
          <w:p w:rsidR="00D24AB6" w:rsidRPr="00761855" w:rsidRDefault="00D24AB6" w:rsidP="00FA2671">
            <w:pPr>
              <w:jc w:val="center"/>
            </w:pPr>
          </w:p>
        </w:tc>
        <w:tc>
          <w:tcPr>
            <w:tcW w:w="851" w:type="dxa"/>
          </w:tcPr>
          <w:p w:rsidR="00D24AB6" w:rsidRPr="00761855" w:rsidRDefault="00D24AB6" w:rsidP="00FA2671">
            <w:pPr>
              <w:jc w:val="center"/>
            </w:pPr>
          </w:p>
        </w:tc>
        <w:tc>
          <w:tcPr>
            <w:tcW w:w="840" w:type="dxa"/>
          </w:tcPr>
          <w:p w:rsidR="00D24AB6" w:rsidRPr="00761855" w:rsidRDefault="00D24AB6" w:rsidP="00FA2671">
            <w:pPr>
              <w:jc w:val="center"/>
            </w:pPr>
          </w:p>
        </w:tc>
        <w:tc>
          <w:tcPr>
            <w:tcW w:w="851" w:type="dxa"/>
          </w:tcPr>
          <w:p w:rsidR="00D24AB6" w:rsidRPr="00761855" w:rsidRDefault="00D24AB6" w:rsidP="00FA2671">
            <w:pPr>
              <w:jc w:val="center"/>
            </w:pPr>
          </w:p>
        </w:tc>
      </w:tr>
      <w:tr w:rsidR="00D24AB6" w:rsidRPr="00761855" w:rsidTr="00275DC1">
        <w:trPr>
          <w:jc w:val="center"/>
        </w:trPr>
        <w:tc>
          <w:tcPr>
            <w:tcW w:w="1276" w:type="dxa"/>
          </w:tcPr>
          <w:p w:rsidR="00D24AB6" w:rsidRPr="00761855" w:rsidRDefault="00D24AB6" w:rsidP="00FA2671">
            <w:r w:rsidRPr="00761855">
              <w:t>4. Текущий налог на прибыль</w:t>
            </w:r>
          </w:p>
        </w:tc>
        <w:tc>
          <w:tcPr>
            <w:tcW w:w="852" w:type="dxa"/>
          </w:tcPr>
          <w:p w:rsidR="00D24AB6" w:rsidRPr="00761855" w:rsidRDefault="00D24AB6" w:rsidP="00FA2671">
            <w:pPr>
              <w:jc w:val="center"/>
            </w:pPr>
            <w:r w:rsidRPr="00761855">
              <w:t>0</w:t>
            </w:r>
          </w:p>
        </w:tc>
        <w:tc>
          <w:tcPr>
            <w:tcW w:w="780" w:type="dxa"/>
          </w:tcPr>
          <w:p w:rsidR="00D24AB6" w:rsidRPr="00761855" w:rsidRDefault="00D24AB6" w:rsidP="00FA2671">
            <w:pPr>
              <w:jc w:val="center"/>
            </w:pPr>
          </w:p>
        </w:tc>
        <w:tc>
          <w:tcPr>
            <w:tcW w:w="850" w:type="dxa"/>
          </w:tcPr>
          <w:p w:rsidR="00D24AB6" w:rsidRPr="00761855" w:rsidRDefault="00D24AB6" w:rsidP="00FA2671">
            <w:pPr>
              <w:jc w:val="center"/>
            </w:pPr>
            <w:r w:rsidRPr="00761855">
              <w:t>0</w:t>
            </w:r>
          </w:p>
        </w:tc>
        <w:tc>
          <w:tcPr>
            <w:tcW w:w="851" w:type="dxa"/>
          </w:tcPr>
          <w:p w:rsidR="00D24AB6" w:rsidRPr="00761855" w:rsidRDefault="00D24AB6" w:rsidP="00FA2671">
            <w:pPr>
              <w:jc w:val="center"/>
            </w:pPr>
          </w:p>
        </w:tc>
        <w:tc>
          <w:tcPr>
            <w:tcW w:w="850" w:type="dxa"/>
          </w:tcPr>
          <w:p w:rsidR="00D24AB6" w:rsidRPr="00761855" w:rsidRDefault="00D24AB6" w:rsidP="00FA2671">
            <w:pPr>
              <w:jc w:val="center"/>
            </w:pPr>
          </w:p>
        </w:tc>
        <w:tc>
          <w:tcPr>
            <w:tcW w:w="851" w:type="dxa"/>
          </w:tcPr>
          <w:p w:rsidR="00D24AB6" w:rsidRPr="00761855" w:rsidRDefault="00D24AB6" w:rsidP="00FA2671">
            <w:pPr>
              <w:jc w:val="center"/>
            </w:pPr>
          </w:p>
        </w:tc>
        <w:tc>
          <w:tcPr>
            <w:tcW w:w="840" w:type="dxa"/>
          </w:tcPr>
          <w:p w:rsidR="00D24AB6" w:rsidRPr="00761855" w:rsidRDefault="00D24AB6" w:rsidP="00FA2671">
            <w:pPr>
              <w:jc w:val="center"/>
            </w:pPr>
          </w:p>
        </w:tc>
        <w:tc>
          <w:tcPr>
            <w:tcW w:w="851" w:type="dxa"/>
          </w:tcPr>
          <w:p w:rsidR="00D24AB6" w:rsidRPr="00761855" w:rsidRDefault="00D24AB6" w:rsidP="00FA2671">
            <w:pPr>
              <w:jc w:val="center"/>
            </w:pPr>
          </w:p>
        </w:tc>
      </w:tr>
      <w:tr w:rsidR="00D24AB6" w:rsidRPr="00761855" w:rsidTr="00275DC1">
        <w:trPr>
          <w:jc w:val="center"/>
        </w:trPr>
        <w:tc>
          <w:tcPr>
            <w:tcW w:w="1276" w:type="dxa"/>
          </w:tcPr>
          <w:p w:rsidR="00D24AB6" w:rsidRPr="00761855" w:rsidRDefault="00D24AB6" w:rsidP="00FA2671">
            <w:r w:rsidRPr="00761855">
              <w:t xml:space="preserve">5. Чистая прибыль (убыток) </w:t>
            </w:r>
          </w:p>
        </w:tc>
        <w:tc>
          <w:tcPr>
            <w:tcW w:w="852" w:type="dxa"/>
          </w:tcPr>
          <w:p w:rsidR="00D24AB6" w:rsidRPr="00761855" w:rsidRDefault="00D24AB6" w:rsidP="00FA2671">
            <w:pPr>
              <w:jc w:val="center"/>
            </w:pPr>
            <w:r w:rsidRPr="00761855">
              <w:t>12 380</w:t>
            </w:r>
          </w:p>
        </w:tc>
        <w:tc>
          <w:tcPr>
            <w:tcW w:w="780" w:type="dxa"/>
          </w:tcPr>
          <w:p w:rsidR="00D24AB6" w:rsidRPr="00761855" w:rsidRDefault="00D24AB6" w:rsidP="00FA2671">
            <w:pPr>
              <w:jc w:val="center"/>
            </w:pPr>
          </w:p>
        </w:tc>
        <w:tc>
          <w:tcPr>
            <w:tcW w:w="850" w:type="dxa"/>
          </w:tcPr>
          <w:p w:rsidR="00D24AB6" w:rsidRPr="00761855" w:rsidRDefault="00D24AB6" w:rsidP="00FA2671">
            <w:pPr>
              <w:jc w:val="center"/>
            </w:pPr>
            <w:r w:rsidRPr="00761855">
              <w:t>21 246</w:t>
            </w:r>
          </w:p>
        </w:tc>
        <w:tc>
          <w:tcPr>
            <w:tcW w:w="851" w:type="dxa"/>
          </w:tcPr>
          <w:p w:rsidR="00D24AB6" w:rsidRPr="00761855" w:rsidRDefault="00D24AB6" w:rsidP="00FA2671">
            <w:pPr>
              <w:jc w:val="center"/>
            </w:pPr>
          </w:p>
        </w:tc>
        <w:tc>
          <w:tcPr>
            <w:tcW w:w="850" w:type="dxa"/>
          </w:tcPr>
          <w:p w:rsidR="00D24AB6" w:rsidRPr="00761855" w:rsidRDefault="00D24AB6" w:rsidP="00FA2671">
            <w:pPr>
              <w:jc w:val="center"/>
            </w:pPr>
          </w:p>
        </w:tc>
        <w:tc>
          <w:tcPr>
            <w:tcW w:w="851" w:type="dxa"/>
          </w:tcPr>
          <w:p w:rsidR="00D24AB6" w:rsidRPr="00761855" w:rsidRDefault="00D24AB6" w:rsidP="00FA2671">
            <w:pPr>
              <w:jc w:val="center"/>
            </w:pPr>
          </w:p>
        </w:tc>
        <w:tc>
          <w:tcPr>
            <w:tcW w:w="840" w:type="dxa"/>
          </w:tcPr>
          <w:p w:rsidR="00D24AB6" w:rsidRPr="00761855" w:rsidRDefault="00D24AB6" w:rsidP="00FA2671">
            <w:pPr>
              <w:jc w:val="center"/>
            </w:pPr>
          </w:p>
        </w:tc>
        <w:tc>
          <w:tcPr>
            <w:tcW w:w="851" w:type="dxa"/>
          </w:tcPr>
          <w:p w:rsidR="00D24AB6" w:rsidRPr="00761855" w:rsidRDefault="00D24AB6" w:rsidP="00FA2671">
            <w:pPr>
              <w:jc w:val="center"/>
            </w:pPr>
          </w:p>
        </w:tc>
      </w:tr>
    </w:tbl>
    <w:p w:rsidR="00D24AB6" w:rsidRDefault="00D24AB6" w:rsidP="00D24AB6">
      <w:pPr>
        <w:rPr>
          <w:sz w:val="24"/>
          <w:szCs w:val="24"/>
        </w:rPr>
      </w:pPr>
    </w:p>
    <w:p w:rsidR="00D24AB6" w:rsidRPr="00984E3C" w:rsidRDefault="00D24AB6" w:rsidP="00D24AB6">
      <w:pPr>
        <w:rPr>
          <w:sz w:val="24"/>
          <w:szCs w:val="24"/>
        </w:rPr>
      </w:pPr>
    </w:p>
    <w:p w:rsidR="00D24AB6" w:rsidRPr="00984E3C" w:rsidRDefault="00D24AB6" w:rsidP="00D24AB6">
      <w:pPr>
        <w:jc w:val="center"/>
        <w:rPr>
          <w:b/>
          <w:bCs/>
          <w:sz w:val="24"/>
          <w:szCs w:val="24"/>
        </w:rPr>
      </w:pPr>
      <w:r w:rsidRPr="00984E3C">
        <w:rPr>
          <w:b/>
          <w:sz w:val="24"/>
          <w:szCs w:val="24"/>
        </w:rPr>
        <w:t>Тема 7. Анализ финансового состояния предприятия</w:t>
      </w:r>
    </w:p>
    <w:p w:rsidR="00D24AB6" w:rsidRPr="00984E3C" w:rsidRDefault="00D24AB6" w:rsidP="00D24AB6">
      <w:pPr>
        <w:tabs>
          <w:tab w:val="left" w:pos="8652"/>
        </w:tabs>
        <w:jc w:val="center"/>
        <w:rPr>
          <w:sz w:val="24"/>
          <w:szCs w:val="24"/>
        </w:rPr>
      </w:pPr>
    </w:p>
    <w:p w:rsidR="00D24AB6" w:rsidRPr="00984E3C" w:rsidRDefault="00D24AB6" w:rsidP="00D24AB6">
      <w:pPr>
        <w:tabs>
          <w:tab w:val="left" w:pos="8652"/>
        </w:tabs>
        <w:jc w:val="both"/>
        <w:rPr>
          <w:sz w:val="24"/>
          <w:szCs w:val="24"/>
        </w:rPr>
      </w:pPr>
    </w:p>
    <w:p w:rsidR="00D24AB6" w:rsidRPr="00984E3C" w:rsidRDefault="00D24AB6" w:rsidP="00D24AB6">
      <w:pPr>
        <w:tabs>
          <w:tab w:val="left" w:pos="8652"/>
        </w:tabs>
        <w:jc w:val="both"/>
        <w:rPr>
          <w:sz w:val="24"/>
          <w:szCs w:val="24"/>
        </w:rPr>
      </w:pPr>
      <w:r w:rsidRPr="001B4860">
        <w:rPr>
          <w:b/>
          <w:bCs/>
          <w:sz w:val="24"/>
          <w:szCs w:val="24"/>
        </w:rPr>
        <w:t>Пример 19</w:t>
      </w:r>
      <w:r>
        <w:rPr>
          <w:bCs/>
          <w:sz w:val="24"/>
          <w:szCs w:val="24"/>
        </w:rPr>
        <w:t xml:space="preserve"> </w:t>
      </w:r>
      <w:r w:rsidRPr="00984E3C">
        <w:rPr>
          <w:sz w:val="24"/>
          <w:szCs w:val="24"/>
        </w:rPr>
        <w:t xml:space="preserve">Провести сравнительный анализ финансового состояния предприятия на начало и на конец года, оценить структуру баланса и рассчитать основные коэффициенты платежеспособности и финансовой устойчивости. Выявить </w:t>
      </w:r>
      <w:r w:rsidRPr="00984E3C">
        <w:rPr>
          <w:sz w:val="24"/>
          <w:szCs w:val="24"/>
        </w:rPr>
        <w:lastRenderedPageBreak/>
        <w:t xml:space="preserve">слабые места. Оценить, к какому классу относится предприятие согласно </w:t>
      </w:r>
      <w:proofErr w:type="spellStart"/>
      <w:r w:rsidRPr="00984E3C">
        <w:rPr>
          <w:sz w:val="24"/>
          <w:szCs w:val="24"/>
        </w:rPr>
        <w:t>скоринговой</w:t>
      </w:r>
      <w:proofErr w:type="spellEnd"/>
      <w:r w:rsidRPr="00984E3C">
        <w:rPr>
          <w:sz w:val="24"/>
          <w:szCs w:val="24"/>
        </w:rPr>
        <w:t xml:space="preserve"> модели. Сделать выводы по результатам анализа.</w:t>
      </w:r>
    </w:p>
    <w:p w:rsidR="00D24AB6" w:rsidRPr="00984E3C" w:rsidRDefault="00D24AB6" w:rsidP="00D24AB6">
      <w:pPr>
        <w:tabs>
          <w:tab w:val="left" w:pos="8652"/>
        </w:tabs>
        <w:rPr>
          <w:sz w:val="24"/>
          <w:szCs w:val="24"/>
        </w:rPr>
      </w:pPr>
    </w:p>
    <w:p w:rsidR="00D24AB6" w:rsidRPr="001B4860" w:rsidRDefault="00D24AB6" w:rsidP="00D24AB6">
      <w:pPr>
        <w:tabs>
          <w:tab w:val="left" w:pos="8652"/>
        </w:tabs>
        <w:jc w:val="center"/>
        <w:rPr>
          <w:sz w:val="24"/>
          <w:szCs w:val="24"/>
        </w:rPr>
      </w:pPr>
      <w:r w:rsidRPr="001B4860">
        <w:rPr>
          <w:iCs/>
          <w:sz w:val="24"/>
          <w:szCs w:val="24"/>
        </w:rPr>
        <w:t>Уплотнённый баланс для анализа предприятия «А» (тыс. руб.).</w:t>
      </w:r>
    </w:p>
    <w:p w:rsidR="00D24AB6" w:rsidRDefault="00D24AB6" w:rsidP="00D24AB6">
      <w:pPr>
        <w:tabs>
          <w:tab w:val="left" w:pos="8652"/>
        </w:tabs>
        <w:jc w:val="center"/>
        <w:rPr>
          <w:sz w:val="24"/>
          <w:szCs w:val="24"/>
        </w:rPr>
      </w:pPr>
    </w:p>
    <w:tbl>
      <w:tblPr>
        <w:tblW w:w="7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816"/>
        <w:gridCol w:w="683"/>
        <w:gridCol w:w="816"/>
        <w:gridCol w:w="683"/>
        <w:gridCol w:w="933"/>
        <w:gridCol w:w="816"/>
        <w:gridCol w:w="683"/>
        <w:gridCol w:w="816"/>
        <w:gridCol w:w="683"/>
      </w:tblGrid>
      <w:tr w:rsidR="00D24AB6" w:rsidRPr="00761855" w:rsidTr="00FA2671">
        <w:trPr>
          <w:cantSplit/>
          <w:jc w:val="center"/>
        </w:trPr>
        <w:tc>
          <w:tcPr>
            <w:tcW w:w="3931" w:type="dxa"/>
            <w:gridSpan w:val="5"/>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rPr>
                <w:b/>
                <w:bCs/>
              </w:rPr>
            </w:pPr>
            <w:r w:rsidRPr="00761855">
              <w:rPr>
                <w:b/>
                <w:bCs/>
              </w:rPr>
              <w:t>Актив</w:t>
            </w:r>
          </w:p>
        </w:tc>
        <w:tc>
          <w:tcPr>
            <w:tcW w:w="3882" w:type="dxa"/>
            <w:gridSpan w:val="5"/>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rPr>
                <w:b/>
                <w:bCs/>
              </w:rPr>
            </w:pPr>
            <w:r w:rsidRPr="00761855">
              <w:rPr>
                <w:b/>
                <w:bCs/>
              </w:rPr>
              <w:t>Пассив</w:t>
            </w:r>
          </w:p>
        </w:tc>
      </w:tr>
      <w:tr w:rsidR="00D24AB6" w:rsidRPr="00761855" w:rsidTr="00FA2671">
        <w:trPr>
          <w:jc w:val="center"/>
        </w:trPr>
        <w:tc>
          <w:tcPr>
            <w:tcW w:w="933" w:type="dxa"/>
            <w:tcBorders>
              <w:top w:val="single" w:sz="4" w:space="0" w:color="auto"/>
              <w:left w:val="single" w:sz="4" w:space="0" w:color="auto"/>
              <w:bottom w:val="single" w:sz="4" w:space="0" w:color="auto"/>
              <w:right w:val="single" w:sz="4" w:space="0" w:color="auto"/>
            </w:tcBorders>
            <w:vAlign w:val="center"/>
          </w:tcPr>
          <w:p w:rsidR="00D24AB6" w:rsidRPr="00761855" w:rsidRDefault="00D24AB6" w:rsidP="00FA2671">
            <w:pPr>
              <w:tabs>
                <w:tab w:val="left" w:pos="540"/>
                <w:tab w:val="left" w:pos="5868"/>
              </w:tabs>
              <w:jc w:val="center"/>
              <w:rPr>
                <w:b/>
              </w:rPr>
            </w:pPr>
            <w:r w:rsidRPr="00761855">
              <w:rPr>
                <w:b/>
              </w:rPr>
              <w:t>Раздел</w:t>
            </w:r>
          </w:p>
          <w:p w:rsidR="00D24AB6" w:rsidRPr="00761855" w:rsidRDefault="00D24AB6" w:rsidP="00FA2671">
            <w:pPr>
              <w:tabs>
                <w:tab w:val="left" w:pos="540"/>
                <w:tab w:val="left" w:pos="5868"/>
              </w:tabs>
              <w:jc w:val="center"/>
              <w:rPr>
                <w:b/>
              </w:rPr>
            </w:pPr>
            <w:r w:rsidRPr="00761855">
              <w:rPr>
                <w:b/>
              </w:rPr>
              <w:t>баланса</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D24AB6" w:rsidRPr="00761855" w:rsidRDefault="00D24AB6" w:rsidP="00FA2671">
            <w:pPr>
              <w:tabs>
                <w:tab w:val="left" w:pos="540"/>
                <w:tab w:val="left" w:pos="5868"/>
              </w:tabs>
              <w:jc w:val="center"/>
              <w:rPr>
                <w:b/>
              </w:rPr>
            </w:pPr>
            <w:r w:rsidRPr="00761855">
              <w:rPr>
                <w:b/>
              </w:rPr>
              <w:t>начало года</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D24AB6" w:rsidRPr="00761855" w:rsidRDefault="00D24AB6" w:rsidP="00FA2671">
            <w:pPr>
              <w:tabs>
                <w:tab w:val="left" w:pos="540"/>
                <w:tab w:val="left" w:pos="5868"/>
              </w:tabs>
              <w:jc w:val="center"/>
              <w:rPr>
                <w:b/>
              </w:rPr>
            </w:pPr>
            <w:r w:rsidRPr="00761855">
              <w:rPr>
                <w:b/>
              </w:rPr>
              <w:t>конец года</w:t>
            </w:r>
          </w:p>
        </w:tc>
        <w:tc>
          <w:tcPr>
            <w:tcW w:w="933" w:type="dxa"/>
            <w:tcBorders>
              <w:top w:val="single" w:sz="4" w:space="0" w:color="auto"/>
              <w:left w:val="single" w:sz="4" w:space="0" w:color="auto"/>
              <w:bottom w:val="single" w:sz="4" w:space="0" w:color="auto"/>
              <w:right w:val="single" w:sz="4" w:space="0" w:color="auto"/>
            </w:tcBorders>
            <w:vAlign w:val="center"/>
          </w:tcPr>
          <w:p w:rsidR="00D24AB6" w:rsidRPr="00761855" w:rsidRDefault="00D24AB6" w:rsidP="00FA2671">
            <w:pPr>
              <w:tabs>
                <w:tab w:val="left" w:pos="540"/>
                <w:tab w:val="left" w:pos="5868"/>
              </w:tabs>
              <w:jc w:val="center"/>
              <w:rPr>
                <w:b/>
              </w:rPr>
            </w:pPr>
            <w:r w:rsidRPr="00761855">
              <w:rPr>
                <w:b/>
              </w:rPr>
              <w:t>Раздел</w:t>
            </w:r>
          </w:p>
          <w:p w:rsidR="00D24AB6" w:rsidRPr="00761855" w:rsidRDefault="00D24AB6" w:rsidP="00FA2671">
            <w:pPr>
              <w:tabs>
                <w:tab w:val="left" w:pos="540"/>
                <w:tab w:val="left" w:pos="5868"/>
              </w:tabs>
              <w:jc w:val="center"/>
              <w:rPr>
                <w:b/>
              </w:rPr>
            </w:pPr>
            <w:r w:rsidRPr="00761855">
              <w:rPr>
                <w:b/>
              </w:rPr>
              <w:t>баланса</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D24AB6" w:rsidRPr="00761855" w:rsidRDefault="00D24AB6" w:rsidP="00FA2671">
            <w:pPr>
              <w:tabs>
                <w:tab w:val="left" w:pos="540"/>
                <w:tab w:val="left" w:pos="5868"/>
              </w:tabs>
              <w:jc w:val="center"/>
              <w:rPr>
                <w:b/>
              </w:rPr>
            </w:pPr>
            <w:r w:rsidRPr="00761855">
              <w:rPr>
                <w:b/>
              </w:rPr>
              <w:t>начало года</w:t>
            </w:r>
          </w:p>
        </w:tc>
        <w:tc>
          <w:tcPr>
            <w:tcW w:w="1450" w:type="dxa"/>
            <w:gridSpan w:val="2"/>
            <w:tcBorders>
              <w:top w:val="single" w:sz="4" w:space="0" w:color="auto"/>
              <w:left w:val="single" w:sz="4" w:space="0" w:color="auto"/>
              <w:bottom w:val="single" w:sz="4" w:space="0" w:color="auto"/>
              <w:right w:val="single" w:sz="4" w:space="0" w:color="auto"/>
            </w:tcBorders>
            <w:vAlign w:val="center"/>
          </w:tcPr>
          <w:p w:rsidR="00D24AB6" w:rsidRPr="00761855" w:rsidRDefault="00D24AB6" w:rsidP="00FA2671">
            <w:pPr>
              <w:tabs>
                <w:tab w:val="left" w:pos="540"/>
                <w:tab w:val="left" w:pos="5868"/>
              </w:tabs>
              <w:jc w:val="center"/>
              <w:rPr>
                <w:b/>
              </w:rPr>
            </w:pPr>
            <w:r w:rsidRPr="00761855">
              <w:rPr>
                <w:b/>
              </w:rPr>
              <w:t>конец года</w:t>
            </w:r>
          </w:p>
        </w:tc>
      </w:tr>
      <w:tr w:rsidR="00D24AB6" w:rsidRPr="00761855" w:rsidTr="00FA2671">
        <w:trPr>
          <w:cantSplit/>
          <w:jc w:val="center"/>
        </w:trPr>
        <w:tc>
          <w:tcPr>
            <w:tcW w:w="933" w:type="dxa"/>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r w:rsidRPr="00761855">
              <w:t>Б1</w:t>
            </w:r>
          </w:p>
        </w:tc>
        <w:tc>
          <w:tcPr>
            <w:tcW w:w="816" w:type="dxa"/>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r w:rsidRPr="00761855">
              <w:t>360250</w:t>
            </w:r>
          </w:p>
        </w:tc>
        <w:tc>
          <w:tcPr>
            <w:tcW w:w="683" w:type="dxa"/>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p>
        </w:tc>
        <w:tc>
          <w:tcPr>
            <w:tcW w:w="816" w:type="dxa"/>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r w:rsidRPr="00761855">
              <w:t>261540</w:t>
            </w:r>
          </w:p>
        </w:tc>
        <w:tc>
          <w:tcPr>
            <w:tcW w:w="683" w:type="dxa"/>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p>
        </w:tc>
        <w:tc>
          <w:tcPr>
            <w:tcW w:w="933" w:type="dxa"/>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r w:rsidRPr="00761855">
              <w:t>Б3</w:t>
            </w:r>
          </w:p>
        </w:tc>
        <w:tc>
          <w:tcPr>
            <w:tcW w:w="816" w:type="dxa"/>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r w:rsidRPr="00761855">
              <w:t>348630</w:t>
            </w:r>
          </w:p>
        </w:tc>
        <w:tc>
          <w:tcPr>
            <w:tcW w:w="683" w:type="dxa"/>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p>
        </w:tc>
        <w:tc>
          <w:tcPr>
            <w:tcW w:w="816" w:type="dxa"/>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r w:rsidRPr="00761855">
              <w:t>376310</w:t>
            </w:r>
          </w:p>
        </w:tc>
        <w:tc>
          <w:tcPr>
            <w:tcW w:w="634" w:type="dxa"/>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p>
        </w:tc>
      </w:tr>
      <w:tr w:rsidR="00D24AB6" w:rsidRPr="00761855" w:rsidTr="00FA2671">
        <w:trPr>
          <w:cantSplit/>
          <w:jc w:val="center"/>
        </w:trPr>
        <w:tc>
          <w:tcPr>
            <w:tcW w:w="933" w:type="dxa"/>
            <w:vMerge w:val="restart"/>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r w:rsidRPr="00761855">
              <w:t>Б2</w:t>
            </w:r>
          </w:p>
        </w:tc>
        <w:tc>
          <w:tcPr>
            <w:tcW w:w="816" w:type="dxa"/>
            <w:vMerge w:val="restart"/>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r w:rsidRPr="00761855">
              <w:t>59410</w:t>
            </w:r>
          </w:p>
        </w:tc>
        <w:tc>
          <w:tcPr>
            <w:tcW w:w="683" w:type="dxa"/>
            <w:vMerge w:val="restart"/>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p>
        </w:tc>
        <w:tc>
          <w:tcPr>
            <w:tcW w:w="816" w:type="dxa"/>
            <w:vMerge w:val="restart"/>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r w:rsidRPr="00761855">
              <w:t>181520</w:t>
            </w:r>
          </w:p>
        </w:tc>
        <w:tc>
          <w:tcPr>
            <w:tcW w:w="683" w:type="dxa"/>
            <w:vMerge w:val="restart"/>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p>
        </w:tc>
        <w:tc>
          <w:tcPr>
            <w:tcW w:w="933" w:type="dxa"/>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r w:rsidRPr="00761855">
              <w:t>Б4</w:t>
            </w:r>
          </w:p>
        </w:tc>
        <w:tc>
          <w:tcPr>
            <w:tcW w:w="816" w:type="dxa"/>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r w:rsidRPr="00761855">
              <w:t>5000</w:t>
            </w:r>
          </w:p>
        </w:tc>
        <w:tc>
          <w:tcPr>
            <w:tcW w:w="683" w:type="dxa"/>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p>
        </w:tc>
        <w:tc>
          <w:tcPr>
            <w:tcW w:w="816" w:type="dxa"/>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r w:rsidRPr="00761855">
              <w:t>3000</w:t>
            </w:r>
          </w:p>
        </w:tc>
        <w:tc>
          <w:tcPr>
            <w:tcW w:w="634" w:type="dxa"/>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p>
        </w:tc>
      </w:tr>
      <w:tr w:rsidR="00D24AB6" w:rsidRPr="00761855" w:rsidTr="00FA2671">
        <w:trPr>
          <w:cantSplit/>
          <w:jc w:val="center"/>
        </w:trPr>
        <w:tc>
          <w:tcPr>
            <w:tcW w:w="933" w:type="dxa"/>
            <w:vMerge/>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p>
        </w:tc>
        <w:tc>
          <w:tcPr>
            <w:tcW w:w="816" w:type="dxa"/>
            <w:vMerge/>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p>
        </w:tc>
        <w:tc>
          <w:tcPr>
            <w:tcW w:w="683" w:type="dxa"/>
            <w:vMerge/>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p>
        </w:tc>
        <w:tc>
          <w:tcPr>
            <w:tcW w:w="816" w:type="dxa"/>
            <w:vMerge/>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p>
        </w:tc>
        <w:tc>
          <w:tcPr>
            <w:tcW w:w="683" w:type="dxa"/>
            <w:vMerge/>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p>
        </w:tc>
        <w:tc>
          <w:tcPr>
            <w:tcW w:w="933" w:type="dxa"/>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r w:rsidRPr="00761855">
              <w:t>Б5</w:t>
            </w:r>
          </w:p>
        </w:tc>
        <w:tc>
          <w:tcPr>
            <w:tcW w:w="816" w:type="dxa"/>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r w:rsidRPr="00761855">
              <w:t>66030</w:t>
            </w:r>
          </w:p>
        </w:tc>
        <w:tc>
          <w:tcPr>
            <w:tcW w:w="683" w:type="dxa"/>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p>
        </w:tc>
        <w:tc>
          <w:tcPr>
            <w:tcW w:w="816" w:type="dxa"/>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r w:rsidRPr="00761855">
              <w:t>63750</w:t>
            </w:r>
          </w:p>
        </w:tc>
        <w:tc>
          <w:tcPr>
            <w:tcW w:w="634" w:type="dxa"/>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p>
        </w:tc>
      </w:tr>
      <w:tr w:rsidR="00D24AB6" w:rsidRPr="00761855" w:rsidTr="00FA2671">
        <w:trPr>
          <w:cantSplit/>
          <w:jc w:val="center"/>
        </w:trPr>
        <w:tc>
          <w:tcPr>
            <w:tcW w:w="933" w:type="dxa"/>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r w:rsidRPr="00761855">
              <w:t>Итого:</w:t>
            </w:r>
          </w:p>
        </w:tc>
        <w:tc>
          <w:tcPr>
            <w:tcW w:w="816" w:type="dxa"/>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r w:rsidRPr="00761855">
              <w:t>419660</w:t>
            </w:r>
          </w:p>
        </w:tc>
        <w:tc>
          <w:tcPr>
            <w:tcW w:w="683" w:type="dxa"/>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r w:rsidRPr="00761855">
              <w:t>100%</w:t>
            </w:r>
          </w:p>
        </w:tc>
        <w:tc>
          <w:tcPr>
            <w:tcW w:w="816" w:type="dxa"/>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r w:rsidRPr="00761855">
              <w:t>443060</w:t>
            </w:r>
          </w:p>
        </w:tc>
        <w:tc>
          <w:tcPr>
            <w:tcW w:w="683" w:type="dxa"/>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r w:rsidRPr="00761855">
              <w:t>100%</w:t>
            </w:r>
          </w:p>
        </w:tc>
        <w:tc>
          <w:tcPr>
            <w:tcW w:w="933" w:type="dxa"/>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r w:rsidRPr="00761855">
              <w:t>Итого:</w:t>
            </w:r>
          </w:p>
        </w:tc>
        <w:tc>
          <w:tcPr>
            <w:tcW w:w="816" w:type="dxa"/>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r w:rsidRPr="00761855">
              <w:t>419660</w:t>
            </w:r>
          </w:p>
        </w:tc>
        <w:tc>
          <w:tcPr>
            <w:tcW w:w="683" w:type="dxa"/>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r w:rsidRPr="00761855">
              <w:t>100%</w:t>
            </w:r>
          </w:p>
        </w:tc>
        <w:tc>
          <w:tcPr>
            <w:tcW w:w="816" w:type="dxa"/>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r w:rsidRPr="00761855">
              <w:t>443060</w:t>
            </w:r>
          </w:p>
        </w:tc>
        <w:tc>
          <w:tcPr>
            <w:tcW w:w="634" w:type="dxa"/>
            <w:tcBorders>
              <w:top w:val="single" w:sz="4" w:space="0" w:color="auto"/>
              <w:left w:val="single" w:sz="4" w:space="0" w:color="auto"/>
              <w:bottom w:val="single" w:sz="4" w:space="0" w:color="auto"/>
              <w:right w:val="single" w:sz="4" w:space="0" w:color="auto"/>
            </w:tcBorders>
          </w:tcPr>
          <w:p w:rsidR="00D24AB6" w:rsidRPr="00761855" w:rsidRDefault="00D24AB6" w:rsidP="00FA2671">
            <w:pPr>
              <w:tabs>
                <w:tab w:val="left" w:pos="540"/>
                <w:tab w:val="left" w:pos="5868"/>
              </w:tabs>
              <w:jc w:val="center"/>
            </w:pPr>
            <w:r w:rsidRPr="00761855">
              <w:t>100%</w:t>
            </w:r>
          </w:p>
        </w:tc>
      </w:tr>
    </w:tbl>
    <w:p w:rsidR="00D24AB6" w:rsidRDefault="00D24AB6" w:rsidP="00D24AB6">
      <w:pPr>
        <w:tabs>
          <w:tab w:val="left" w:pos="8652"/>
        </w:tabs>
        <w:jc w:val="center"/>
        <w:rPr>
          <w:sz w:val="24"/>
          <w:szCs w:val="24"/>
        </w:rPr>
      </w:pPr>
    </w:p>
    <w:p w:rsidR="00D24AB6" w:rsidRPr="00984E3C" w:rsidRDefault="00D24AB6" w:rsidP="00D24AB6">
      <w:pPr>
        <w:tabs>
          <w:tab w:val="left" w:pos="8652"/>
        </w:tabs>
        <w:rPr>
          <w:sz w:val="24"/>
          <w:szCs w:val="24"/>
        </w:rPr>
      </w:pPr>
      <w:r w:rsidRPr="00984E3C">
        <w:rPr>
          <w:sz w:val="24"/>
          <w:szCs w:val="24"/>
        </w:rPr>
        <w:t>Чистая прибыль за отчётный период = 14685 тыс. руб.</w:t>
      </w:r>
    </w:p>
    <w:p w:rsidR="00D24AB6" w:rsidRPr="00984E3C" w:rsidRDefault="00D24AB6" w:rsidP="00D24AB6">
      <w:pPr>
        <w:tabs>
          <w:tab w:val="left" w:pos="8652"/>
        </w:tabs>
        <w:rPr>
          <w:sz w:val="24"/>
          <w:szCs w:val="24"/>
        </w:rPr>
      </w:pPr>
    </w:p>
    <w:p w:rsidR="00D24AB6" w:rsidRPr="00984E3C" w:rsidRDefault="00D24AB6" w:rsidP="00D24AB6">
      <w:pPr>
        <w:tabs>
          <w:tab w:val="left" w:pos="8652"/>
        </w:tabs>
        <w:jc w:val="both"/>
        <w:rPr>
          <w:sz w:val="24"/>
          <w:szCs w:val="24"/>
        </w:rPr>
      </w:pPr>
      <w:r w:rsidRPr="001B4860">
        <w:rPr>
          <w:b/>
          <w:bCs/>
          <w:sz w:val="24"/>
          <w:szCs w:val="24"/>
        </w:rPr>
        <w:t>Пример 20</w:t>
      </w:r>
      <w:r w:rsidRPr="001B4860">
        <w:rPr>
          <w:bCs/>
          <w:sz w:val="24"/>
          <w:szCs w:val="24"/>
        </w:rPr>
        <w:t xml:space="preserve">  </w:t>
      </w:r>
      <w:r w:rsidRPr="00984E3C">
        <w:rPr>
          <w:sz w:val="24"/>
          <w:szCs w:val="24"/>
        </w:rPr>
        <w:t>Прове</w:t>
      </w:r>
      <w:r>
        <w:rPr>
          <w:sz w:val="24"/>
          <w:szCs w:val="24"/>
        </w:rPr>
        <w:t>дите</w:t>
      </w:r>
      <w:r w:rsidRPr="00984E3C">
        <w:rPr>
          <w:sz w:val="24"/>
          <w:szCs w:val="24"/>
        </w:rPr>
        <w:t xml:space="preserve"> сравнительный анализ финансового состояния предприятия на начало и на конец года, оценить структуру баланса и рассчитать основные коэффициенты платежеспособности и финансовой устойчивости. Выявить слабые места. Оценить, к какому классу относится предприятие согласно </w:t>
      </w:r>
      <w:proofErr w:type="spellStart"/>
      <w:r w:rsidRPr="00984E3C">
        <w:rPr>
          <w:sz w:val="24"/>
          <w:szCs w:val="24"/>
        </w:rPr>
        <w:t>скоринговой</w:t>
      </w:r>
      <w:proofErr w:type="spellEnd"/>
      <w:r w:rsidRPr="00984E3C">
        <w:rPr>
          <w:sz w:val="24"/>
          <w:szCs w:val="24"/>
        </w:rPr>
        <w:t xml:space="preserve"> модели. Сделать выводы по результатам анализа.</w:t>
      </w:r>
    </w:p>
    <w:p w:rsidR="00D24AB6" w:rsidRPr="00984E3C" w:rsidRDefault="00D24AB6" w:rsidP="00D24AB6">
      <w:pPr>
        <w:tabs>
          <w:tab w:val="left" w:pos="8652"/>
        </w:tabs>
        <w:rPr>
          <w:i/>
          <w:iCs/>
          <w:sz w:val="24"/>
          <w:szCs w:val="24"/>
        </w:rPr>
      </w:pPr>
    </w:p>
    <w:p w:rsidR="00D24AB6" w:rsidRPr="001B4860" w:rsidRDefault="00D24AB6" w:rsidP="00D24AB6">
      <w:pPr>
        <w:tabs>
          <w:tab w:val="left" w:pos="8652"/>
        </w:tabs>
        <w:rPr>
          <w:iCs/>
          <w:sz w:val="24"/>
          <w:szCs w:val="24"/>
        </w:rPr>
      </w:pPr>
      <w:r w:rsidRPr="001B4860">
        <w:rPr>
          <w:iCs/>
          <w:sz w:val="24"/>
          <w:szCs w:val="24"/>
        </w:rPr>
        <w:t>Уплотнённый баланс для анализа предприятия «В» (тыс. руб.).</w:t>
      </w:r>
    </w:p>
    <w:tbl>
      <w:tblPr>
        <w:tblW w:w="8024" w:type="dxa"/>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
        <w:gridCol w:w="756"/>
        <w:gridCol w:w="683"/>
        <w:gridCol w:w="831"/>
        <w:gridCol w:w="709"/>
        <w:gridCol w:w="996"/>
        <w:gridCol w:w="716"/>
        <w:gridCol w:w="698"/>
        <w:gridCol w:w="993"/>
        <w:gridCol w:w="708"/>
      </w:tblGrid>
      <w:tr w:rsidR="00D24AB6" w:rsidRPr="00861A87" w:rsidTr="00FA2671">
        <w:trPr>
          <w:cantSplit/>
          <w:jc w:val="center"/>
        </w:trPr>
        <w:tc>
          <w:tcPr>
            <w:tcW w:w="3913" w:type="dxa"/>
            <w:gridSpan w:val="5"/>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rPr>
                <w:b/>
                <w:bCs/>
              </w:rPr>
            </w:pPr>
            <w:r w:rsidRPr="00861A87">
              <w:rPr>
                <w:b/>
                <w:bCs/>
              </w:rPr>
              <w:t>Актив</w:t>
            </w:r>
          </w:p>
        </w:tc>
        <w:tc>
          <w:tcPr>
            <w:tcW w:w="4111" w:type="dxa"/>
            <w:gridSpan w:val="5"/>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rPr>
                <w:b/>
                <w:bCs/>
              </w:rPr>
            </w:pPr>
            <w:r w:rsidRPr="00861A87">
              <w:rPr>
                <w:b/>
                <w:bCs/>
              </w:rPr>
              <w:t>Пассив</w:t>
            </w:r>
          </w:p>
        </w:tc>
      </w:tr>
      <w:tr w:rsidR="00D24AB6" w:rsidRPr="00861A87" w:rsidTr="00FA2671">
        <w:trPr>
          <w:jc w:val="center"/>
        </w:trPr>
        <w:tc>
          <w:tcPr>
            <w:tcW w:w="934" w:type="dxa"/>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rPr>
                <w:b/>
              </w:rPr>
            </w:pPr>
            <w:r w:rsidRPr="00861A87">
              <w:rPr>
                <w:b/>
              </w:rPr>
              <w:t>Раздел баланса</w:t>
            </w:r>
          </w:p>
        </w:tc>
        <w:tc>
          <w:tcPr>
            <w:tcW w:w="1439" w:type="dxa"/>
            <w:gridSpan w:val="2"/>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rPr>
                <w:b/>
              </w:rPr>
            </w:pPr>
            <w:r w:rsidRPr="00861A87">
              <w:rPr>
                <w:b/>
              </w:rPr>
              <w:t>начало года</w:t>
            </w:r>
          </w:p>
        </w:tc>
        <w:tc>
          <w:tcPr>
            <w:tcW w:w="1540" w:type="dxa"/>
            <w:gridSpan w:val="2"/>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rPr>
                <w:b/>
              </w:rPr>
            </w:pPr>
            <w:r w:rsidRPr="00861A87">
              <w:rPr>
                <w:b/>
              </w:rPr>
              <w:t>конец года</w:t>
            </w:r>
          </w:p>
        </w:tc>
        <w:tc>
          <w:tcPr>
            <w:tcW w:w="996" w:type="dxa"/>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rPr>
                <w:b/>
              </w:rPr>
            </w:pPr>
            <w:r w:rsidRPr="00861A87">
              <w:rPr>
                <w:b/>
              </w:rPr>
              <w:t>Раздел баланса</w:t>
            </w:r>
          </w:p>
        </w:tc>
        <w:tc>
          <w:tcPr>
            <w:tcW w:w="1414" w:type="dxa"/>
            <w:gridSpan w:val="2"/>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rPr>
                <w:b/>
              </w:rPr>
            </w:pPr>
            <w:r w:rsidRPr="00861A87">
              <w:rPr>
                <w:b/>
              </w:rPr>
              <w:t>начало года</w:t>
            </w:r>
          </w:p>
        </w:tc>
        <w:tc>
          <w:tcPr>
            <w:tcW w:w="1701" w:type="dxa"/>
            <w:gridSpan w:val="2"/>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rPr>
                <w:b/>
              </w:rPr>
            </w:pPr>
            <w:r w:rsidRPr="00861A87">
              <w:rPr>
                <w:b/>
              </w:rPr>
              <w:t>конец года</w:t>
            </w:r>
          </w:p>
        </w:tc>
      </w:tr>
      <w:tr w:rsidR="00D24AB6" w:rsidRPr="00861A87" w:rsidTr="00FA2671">
        <w:trPr>
          <w:cantSplit/>
          <w:jc w:val="center"/>
        </w:trPr>
        <w:tc>
          <w:tcPr>
            <w:tcW w:w="934" w:type="dxa"/>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r w:rsidRPr="00861A87">
              <w:t>Б1</w:t>
            </w:r>
          </w:p>
        </w:tc>
        <w:tc>
          <w:tcPr>
            <w:tcW w:w="756" w:type="dxa"/>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r w:rsidRPr="00861A87">
              <w:t>34422</w:t>
            </w:r>
          </w:p>
        </w:tc>
        <w:tc>
          <w:tcPr>
            <w:tcW w:w="683" w:type="dxa"/>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p>
        </w:tc>
        <w:tc>
          <w:tcPr>
            <w:tcW w:w="831" w:type="dxa"/>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r w:rsidRPr="00861A87">
              <w:t>41593</w:t>
            </w:r>
          </w:p>
        </w:tc>
        <w:tc>
          <w:tcPr>
            <w:tcW w:w="709" w:type="dxa"/>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p>
        </w:tc>
        <w:tc>
          <w:tcPr>
            <w:tcW w:w="996" w:type="dxa"/>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r w:rsidRPr="00861A87">
              <w:t>Б3</w:t>
            </w:r>
          </w:p>
        </w:tc>
        <w:tc>
          <w:tcPr>
            <w:tcW w:w="716" w:type="dxa"/>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r w:rsidRPr="00861A87">
              <w:t>6432</w:t>
            </w:r>
          </w:p>
        </w:tc>
        <w:tc>
          <w:tcPr>
            <w:tcW w:w="698" w:type="dxa"/>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p>
        </w:tc>
        <w:tc>
          <w:tcPr>
            <w:tcW w:w="993" w:type="dxa"/>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r w:rsidRPr="00861A87">
              <w:t>9044</w:t>
            </w:r>
          </w:p>
        </w:tc>
        <w:tc>
          <w:tcPr>
            <w:tcW w:w="708" w:type="dxa"/>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p>
        </w:tc>
      </w:tr>
      <w:tr w:rsidR="00D24AB6" w:rsidRPr="00861A87" w:rsidTr="00FA2671">
        <w:trPr>
          <w:cantSplit/>
          <w:jc w:val="center"/>
        </w:trPr>
        <w:tc>
          <w:tcPr>
            <w:tcW w:w="934" w:type="dxa"/>
            <w:vMerge w:val="restart"/>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r w:rsidRPr="00861A87">
              <w:t>Б2</w:t>
            </w:r>
          </w:p>
        </w:tc>
        <w:tc>
          <w:tcPr>
            <w:tcW w:w="756" w:type="dxa"/>
            <w:vMerge w:val="restart"/>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r w:rsidRPr="00861A87">
              <w:t>36484</w:t>
            </w:r>
          </w:p>
        </w:tc>
        <w:tc>
          <w:tcPr>
            <w:tcW w:w="683" w:type="dxa"/>
            <w:vMerge w:val="restart"/>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p>
        </w:tc>
        <w:tc>
          <w:tcPr>
            <w:tcW w:w="831" w:type="dxa"/>
            <w:vMerge w:val="restart"/>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r w:rsidRPr="00861A87">
              <w:t>58453</w:t>
            </w:r>
          </w:p>
        </w:tc>
        <w:tc>
          <w:tcPr>
            <w:tcW w:w="709" w:type="dxa"/>
            <w:vMerge w:val="restart"/>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p>
        </w:tc>
        <w:tc>
          <w:tcPr>
            <w:tcW w:w="996" w:type="dxa"/>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r w:rsidRPr="00861A87">
              <w:t>Б4</w:t>
            </w:r>
          </w:p>
        </w:tc>
        <w:tc>
          <w:tcPr>
            <w:tcW w:w="716" w:type="dxa"/>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r w:rsidRPr="00861A87">
              <w:t>37921</w:t>
            </w:r>
          </w:p>
        </w:tc>
        <w:tc>
          <w:tcPr>
            <w:tcW w:w="698" w:type="dxa"/>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p>
        </w:tc>
        <w:tc>
          <w:tcPr>
            <w:tcW w:w="993" w:type="dxa"/>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r w:rsidRPr="00861A87">
              <w:t>30960</w:t>
            </w:r>
          </w:p>
        </w:tc>
        <w:tc>
          <w:tcPr>
            <w:tcW w:w="708" w:type="dxa"/>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p>
        </w:tc>
      </w:tr>
      <w:tr w:rsidR="00D24AB6" w:rsidRPr="00861A87" w:rsidTr="00FA2671">
        <w:trPr>
          <w:cantSplit/>
          <w:jc w:val="center"/>
        </w:trPr>
        <w:tc>
          <w:tcPr>
            <w:tcW w:w="934" w:type="dxa"/>
            <w:vMerge/>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p>
        </w:tc>
        <w:tc>
          <w:tcPr>
            <w:tcW w:w="756" w:type="dxa"/>
            <w:vMerge/>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p>
        </w:tc>
        <w:tc>
          <w:tcPr>
            <w:tcW w:w="683" w:type="dxa"/>
            <w:vMerge/>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p>
        </w:tc>
        <w:tc>
          <w:tcPr>
            <w:tcW w:w="831" w:type="dxa"/>
            <w:vMerge/>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p>
        </w:tc>
        <w:tc>
          <w:tcPr>
            <w:tcW w:w="709" w:type="dxa"/>
            <w:vMerge/>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p>
        </w:tc>
        <w:tc>
          <w:tcPr>
            <w:tcW w:w="996" w:type="dxa"/>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r w:rsidRPr="00861A87">
              <w:t>Б5</w:t>
            </w:r>
          </w:p>
        </w:tc>
        <w:tc>
          <w:tcPr>
            <w:tcW w:w="716" w:type="dxa"/>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r w:rsidRPr="00861A87">
              <w:t>26553</w:t>
            </w:r>
          </w:p>
        </w:tc>
        <w:tc>
          <w:tcPr>
            <w:tcW w:w="698" w:type="dxa"/>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p>
        </w:tc>
        <w:tc>
          <w:tcPr>
            <w:tcW w:w="993" w:type="dxa"/>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r w:rsidRPr="00861A87">
              <w:t>60042</w:t>
            </w:r>
          </w:p>
        </w:tc>
        <w:tc>
          <w:tcPr>
            <w:tcW w:w="708" w:type="dxa"/>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p>
        </w:tc>
      </w:tr>
      <w:tr w:rsidR="00D24AB6" w:rsidRPr="00861A87" w:rsidTr="00FA2671">
        <w:trPr>
          <w:cantSplit/>
          <w:jc w:val="center"/>
        </w:trPr>
        <w:tc>
          <w:tcPr>
            <w:tcW w:w="934" w:type="dxa"/>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r w:rsidRPr="00861A87">
              <w:t>Итого:</w:t>
            </w:r>
          </w:p>
        </w:tc>
        <w:tc>
          <w:tcPr>
            <w:tcW w:w="756" w:type="dxa"/>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r w:rsidRPr="00861A87">
              <w:t>70906</w:t>
            </w:r>
          </w:p>
        </w:tc>
        <w:tc>
          <w:tcPr>
            <w:tcW w:w="683" w:type="dxa"/>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r w:rsidRPr="00861A87">
              <w:t>100%</w:t>
            </w:r>
          </w:p>
        </w:tc>
        <w:tc>
          <w:tcPr>
            <w:tcW w:w="831" w:type="dxa"/>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r w:rsidRPr="00861A87">
              <w:t>100046</w:t>
            </w:r>
          </w:p>
        </w:tc>
        <w:tc>
          <w:tcPr>
            <w:tcW w:w="709" w:type="dxa"/>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r w:rsidRPr="00861A87">
              <w:t>100%</w:t>
            </w:r>
          </w:p>
        </w:tc>
        <w:tc>
          <w:tcPr>
            <w:tcW w:w="996" w:type="dxa"/>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r w:rsidRPr="00861A87">
              <w:t>Итого:</w:t>
            </w:r>
          </w:p>
        </w:tc>
        <w:tc>
          <w:tcPr>
            <w:tcW w:w="716" w:type="dxa"/>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r w:rsidRPr="00861A87">
              <w:t>70906</w:t>
            </w:r>
          </w:p>
        </w:tc>
        <w:tc>
          <w:tcPr>
            <w:tcW w:w="698" w:type="dxa"/>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r w:rsidRPr="00861A87">
              <w:t>100%</w:t>
            </w:r>
          </w:p>
        </w:tc>
        <w:tc>
          <w:tcPr>
            <w:tcW w:w="993" w:type="dxa"/>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r w:rsidRPr="00861A87">
              <w:t>100046</w:t>
            </w:r>
          </w:p>
        </w:tc>
        <w:tc>
          <w:tcPr>
            <w:tcW w:w="708" w:type="dxa"/>
            <w:tcBorders>
              <w:top w:val="single" w:sz="4" w:space="0" w:color="auto"/>
              <w:left w:val="single" w:sz="4" w:space="0" w:color="auto"/>
              <w:bottom w:val="single" w:sz="4" w:space="0" w:color="auto"/>
              <w:right w:val="single" w:sz="4" w:space="0" w:color="auto"/>
            </w:tcBorders>
          </w:tcPr>
          <w:p w:rsidR="00D24AB6" w:rsidRPr="00861A87" w:rsidRDefault="00D24AB6" w:rsidP="00FA2671">
            <w:pPr>
              <w:tabs>
                <w:tab w:val="left" w:pos="540"/>
                <w:tab w:val="left" w:pos="5868"/>
              </w:tabs>
              <w:jc w:val="center"/>
            </w:pPr>
            <w:r w:rsidRPr="00861A87">
              <w:t>100%</w:t>
            </w:r>
          </w:p>
        </w:tc>
      </w:tr>
    </w:tbl>
    <w:p w:rsidR="00D24AB6" w:rsidRPr="00984E3C" w:rsidRDefault="00D24AB6" w:rsidP="00D24AB6">
      <w:pPr>
        <w:tabs>
          <w:tab w:val="left" w:pos="8652"/>
        </w:tabs>
        <w:rPr>
          <w:sz w:val="24"/>
          <w:szCs w:val="24"/>
        </w:rPr>
      </w:pPr>
      <w:r w:rsidRPr="00984E3C">
        <w:rPr>
          <w:sz w:val="24"/>
          <w:szCs w:val="24"/>
        </w:rPr>
        <w:t>Чистая прибыль за отчётный период = 2612 тыс. руб.</w:t>
      </w:r>
    </w:p>
    <w:p w:rsidR="00D24AB6" w:rsidRDefault="00D24AB6" w:rsidP="00D24AB6">
      <w:pPr>
        <w:rPr>
          <w:sz w:val="24"/>
          <w:szCs w:val="24"/>
        </w:rPr>
      </w:pPr>
    </w:p>
    <w:p w:rsidR="00D24AB6" w:rsidRDefault="00D24AB6" w:rsidP="00D24AB6">
      <w:pPr>
        <w:rPr>
          <w:b/>
          <w:sz w:val="24"/>
          <w:szCs w:val="24"/>
        </w:rPr>
      </w:pPr>
      <w:r w:rsidRPr="004D19F6">
        <w:rPr>
          <w:b/>
          <w:sz w:val="24"/>
          <w:szCs w:val="24"/>
        </w:rPr>
        <w:t xml:space="preserve">РАЗДЕЛ 3. </w:t>
      </w:r>
      <w:r>
        <w:rPr>
          <w:b/>
          <w:sz w:val="24"/>
          <w:szCs w:val="24"/>
        </w:rPr>
        <w:t xml:space="preserve">МДК 02.03 </w:t>
      </w:r>
      <w:r w:rsidRPr="004D19F6">
        <w:rPr>
          <w:b/>
          <w:sz w:val="24"/>
          <w:szCs w:val="24"/>
        </w:rPr>
        <w:t>Маркетинг</w:t>
      </w:r>
    </w:p>
    <w:p w:rsidR="00D24AB6" w:rsidRPr="004D19F6" w:rsidRDefault="00D24AB6" w:rsidP="00D24AB6">
      <w:pPr>
        <w:rPr>
          <w:b/>
          <w:sz w:val="24"/>
          <w:szCs w:val="24"/>
        </w:rPr>
      </w:pPr>
    </w:p>
    <w:p w:rsidR="00D24AB6" w:rsidRPr="00C3567A" w:rsidRDefault="00D24AB6" w:rsidP="00D24AB6">
      <w:pPr>
        <w:rPr>
          <w:b/>
          <w:sz w:val="24"/>
          <w:szCs w:val="24"/>
        </w:rPr>
      </w:pPr>
      <w:r w:rsidRPr="00C3567A">
        <w:rPr>
          <w:b/>
          <w:sz w:val="24"/>
          <w:szCs w:val="24"/>
        </w:rPr>
        <w:t>Задание 1</w:t>
      </w:r>
    </w:p>
    <w:p w:rsidR="00D24AB6" w:rsidRPr="00C3567A" w:rsidRDefault="00D24AB6" w:rsidP="00D24AB6">
      <w:pPr>
        <w:shd w:val="clear" w:color="auto" w:fill="FFFFFF"/>
        <w:spacing w:line="294" w:lineRule="atLeast"/>
        <w:jc w:val="both"/>
        <w:rPr>
          <w:sz w:val="24"/>
          <w:szCs w:val="24"/>
        </w:rPr>
      </w:pPr>
      <w:r w:rsidRPr="00C3567A">
        <w:rPr>
          <w:sz w:val="24"/>
          <w:szCs w:val="24"/>
        </w:rPr>
        <w:lastRenderedPageBreak/>
        <w:t>Жемчужиной природы, подлинным национальным достоянием Пермского края является Кунгурская ледяная пещера – седьмая в мире по протяженности среди гипсовых пещер, пожалуй, первая по красоте. Магия подземных озер и исполинских гротов, застывшая поэзия льда и камня переносят туристов в фантастический мир древней пещеры. По определению ученых, возраст пещеры 10-12 тысяч лет. За это время в результате многочисленных обвалов своды большинства гротов Кунгурской пещеры приобрели куполообразную форму. Сегодня Ледяная пещера является памятником природы всероссийского значения, единственной оборудованной для экскурсий пещерой России. Подземное царство сталактитов и сталагмитов, застывшая симфония камня и льда, величие и галактическая тишина – все это оставляет ни с чем не сравнимые ощущения. Поэтому с давних времен Кунгурская пещера является гордостью жителей Кунгура.</w:t>
      </w:r>
    </w:p>
    <w:p w:rsidR="00D24AB6" w:rsidRPr="00C3567A" w:rsidRDefault="00D24AB6" w:rsidP="00D24AB6">
      <w:pPr>
        <w:shd w:val="clear" w:color="auto" w:fill="FFFFFF"/>
        <w:spacing w:line="294" w:lineRule="atLeast"/>
        <w:jc w:val="both"/>
        <w:rPr>
          <w:sz w:val="24"/>
          <w:szCs w:val="24"/>
        </w:rPr>
      </w:pPr>
      <w:r w:rsidRPr="00C3567A">
        <w:rPr>
          <w:sz w:val="24"/>
          <w:szCs w:val="24"/>
        </w:rPr>
        <w:t>Задание:</w:t>
      </w:r>
    </w:p>
    <w:p w:rsidR="00D24AB6" w:rsidRPr="00C3567A" w:rsidRDefault="00D24AB6" w:rsidP="00D24AB6">
      <w:pPr>
        <w:shd w:val="clear" w:color="auto" w:fill="FFFFFF"/>
        <w:spacing w:line="294" w:lineRule="atLeast"/>
        <w:jc w:val="both"/>
        <w:rPr>
          <w:b/>
          <w:sz w:val="24"/>
          <w:szCs w:val="24"/>
        </w:rPr>
      </w:pPr>
      <w:r w:rsidRPr="00C3567A">
        <w:rPr>
          <w:sz w:val="24"/>
          <w:szCs w:val="24"/>
        </w:rPr>
        <w:t>Проведите позиционирование Кунгурской ледяной пещеры на рынке туристических услуг. Обозначьте конкурентные преимущества и перспективы развития. Представьте свою работу в виде доклада на конференции «Развитие туристического бизнеса в Пермском крае». В совещании принимают участие представители администрации, деловая общественность  (регламент выступления – 5 минут).</w:t>
      </w:r>
    </w:p>
    <w:p w:rsidR="00D24AB6" w:rsidRPr="007212FA" w:rsidRDefault="00D24AB6" w:rsidP="00D24AB6">
      <w:pPr>
        <w:spacing w:line="276" w:lineRule="auto"/>
        <w:ind w:firstLine="709"/>
        <w:rPr>
          <w:rFonts w:eastAsia="Calibri"/>
          <w:color w:val="000000"/>
          <w:sz w:val="28"/>
          <w:szCs w:val="28"/>
          <w:shd w:val="clear" w:color="auto" w:fill="FFFFFF"/>
          <w:lang w:eastAsia="en-US"/>
        </w:rPr>
      </w:pPr>
    </w:p>
    <w:p w:rsidR="00D24AB6" w:rsidRPr="00C3567A" w:rsidRDefault="00D24AB6" w:rsidP="00D24AB6">
      <w:pPr>
        <w:jc w:val="both"/>
        <w:rPr>
          <w:b/>
          <w:sz w:val="24"/>
          <w:szCs w:val="24"/>
        </w:rPr>
      </w:pPr>
      <w:r>
        <w:rPr>
          <w:b/>
          <w:sz w:val="24"/>
          <w:szCs w:val="24"/>
        </w:rPr>
        <w:t>Задание 2</w:t>
      </w:r>
    </w:p>
    <w:p w:rsidR="00D24AB6" w:rsidRPr="00C3567A" w:rsidRDefault="00D24AB6" w:rsidP="00D24AB6">
      <w:pPr>
        <w:jc w:val="both"/>
        <w:rPr>
          <w:sz w:val="24"/>
          <w:szCs w:val="24"/>
          <w:shd w:val="clear" w:color="auto" w:fill="FFFFFF"/>
        </w:rPr>
      </w:pPr>
      <w:r w:rsidRPr="00C3567A">
        <w:rPr>
          <w:bCs/>
          <w:sz w:val="24"/>
          <w:szCs w:val="24"/>
          <w:shd w:val="clear" w:color="auto" w:fill="FFFFFF"/>
        </w:rPr>
        <w:t>Негосударственное образовательное учреждение среднего профессионального образования «Финансово-экономический колледж» на рынке образовательных услуг Пермского края работает уже 18 год</w:t>
      </w:r>
      <w:r w:rsidRPr="00C3567A">
        <w:rPr>
          <w:sz w:val="24"/>
          <w:szCs w:val="24"/>
          <w:shd w:val="clear" w:color="auto" w:fill="FFFFFF"/>
        </w:rPr>
        <w:t xml:space="preserve">. В колледже на 12 специальностях обучается около 2 500 студентов. Здесь созданы условия для получения непрерывного образования по нескольким специальностям одновременно, есть льготные условия для продолжения обучения в ВУЗе, развиты дистанционные формы </w:t>
      </w:r>
      <w:r w:rsidRPr="00C3567A">
        <w:rPr>
          <w:sz w:val="24"/>
          <w:szCs w:val="24"/>
          <w:shd w:val="clear" w:color="auto" w:fill="FFFFFF"/>
        </w:rPr>
        <w:lastRenderedPageBreak/>
        <w:t xml:space="preserve">обучения. Средняя стоимость одного года обучения составляет 35 тысяч рублей. </w:t>
      </w:r>
    </w:p>
    <w:p w:rsidR="00D24AB6" w:rsidRPr="00C3567A" w:rsidRDefault="00D24AB6" w:rsidP="00D24AB6">
      <w:pPr>
        <w:jc w:val="both"/>
        <w:rPr>
          <w:sz w:val="24"/>
          <w:szCs w:val="24"/>
          <w:shd w:val="clear" w:color="auto" w:fill="FFFFFF"/>
        </w:rPr>
      </w:pPr>
    </w:p>
    <w:p w:rsidR="00D24AB6" w:rsidRPr="00C3567A" w:rsidRDefault="00D24AB6" w:rsidP="00D24AB6">
      <w:pPr>
        <w:jc w:val="both"/>
        <w:rPr>
          <w:sz w:val="24"/>
          <w:szCs w:val="24"/>
          <w:shd w:val="clear" w:color="auto" w:fill="FFFFFF"/>
        </w:rPr>
      </w:pPr>
      <w:r w:rsidRPr="00C3567A">
        <w:rPr>
          <w:sz w:val="24"/>
          <w:szCs w:val="24"/>
          <w:shd w:val="clear" w:color="auto" w:fill="FFFFFF"/>
        </w:rPr>
        <w:t>Задание:</w:t>
      </w:r>
    </w:p>
    <w:p w:rsidR="00D24AB6" w:rsidRPr="00C3567A" w:rsidRDefault="00D24AB6" w:rsidP="00D24AB6">
      <w:pPr>
        <w:jc w:val="both"/>
        <w:rPr>
          <w:sz w:val="24"/>
          <w:szCs w:val="24"/>
          <w:shd w:val="clear" w:color="auto" w:fill="FFFFFF"/>
        </w:rPr>
      </w:pPr>
      <w:r w:rsidRPr="00C3567A">
        <w:rPr>
          <w:sz w:val="24"/>
          <w:szCs w:val="24"/>
          <w:shd w:val="clear" w:color="auto" w:fill="FFFFFF"/>
        </w:rPr>
        <w:t>Вас, как специалиста отдела маркетинга НОУ СПО «Финансово-экономический колледж», пригласили на деловую встречу с представителями Департамента образования, руководителями образовательных учреждений, в ходе которой Вам был задан вопрос: «На кого ориентировано Ваше учебное заведение? Сформулируйте признаки и критерии выбора сегмента целевого рынка для НОУ СПО «Финансово-экономический колледж. Каковы сегодня конкурентные преимущества данного учебного заведения».</w:t>
      </w:r>
    </w:p>
    <w:p w:rsidR="00D24AB6" w:rsidRPr="00C3567A" w:rsidRDefault="00D24AB6" w:rsidP="00D24AB6">
      <w:pPr>
        <w:jc w:val="both"/>
        <w:rPr>
          <w:sz w:val="24"/>
          <w:szCs w:val="24"/>
          <w:shd w:val="clear" w:color="auto" w:fill="FFFFFF"/>
        </w:rPr>
      </w:pPr>
      <w:r w:rsidRPr="00C3567A">
        <w:rPr>
          <w:sz w:val="24"/>
          <w:szCs w:val="24"/>
          <w:shd w:val="clear" w:color="auto" w:fill="FFFFFF"/>
        </w:rPr>
        <w:t>В Вашем ответе должны звучать такие фразы «В основе сегментации лежат следующие признаки ….» (Обоснуйте свой выбор); «При выборе целевого рынка целесообразно провести анализ по следующим критериям…» (Аргументируйте ответ).</w:t>
      </w:r>
    </w:p>
    <w:p w:rsidR="00D24AB6" w:rsidRDefault="00D24AB6" w:rsidP="00D24AB6">
      <w:pPr>
        <w:rPr>
          <w:b/>
          <w:sz w:val="24"/>
          <w:szCs w:val="24"/>
        </w:rPr>
      </w:pPr>
    </w:p>
    <w:p w:rsidR="00D24AB6" w:rsidRPr="00C3567A" w:rsidRDefault="00D24AB6" w:rsidP="00D24AB6">
      <w:pPr>
        <w:rPr>
          <w:b/>
          <w:sz w:val="24"/>
          <w:szCs w:val="24"/>
        </w:rPr>
      </w:pPr>
      <w:r>
        <w:rPr>
          <w:b/>
          <w:sz w:val="24"/>
          <w:szCs w:val="24"/>
        </w:rPr>
        <w:t>Задание 3</w:t>
      </w:r>
    </w:p>
    <w:p w:rsidR="00D24AB6" w:rsidRPr="00C3567A" w:rsidRDefault="00D24AB6" w:rsidP="00D24AB6">
      <w:pPr>
        <w:jc w:val="both"/>
        <w:rPr>
          <w:sz w:val="24"/>
          <w:szCs w:val="24"/>
        </w:rPr>
      </w:pPr>
      <w:r w:rsidRPr="00C3567A">
        <w:rPr>
          <w:sz w:val="24"/>
          <w:szCs w:val="24"/>
        </w:rPr>
        <w:t>Вы провели маркетинговое исследование на тему "Изучение уровня спроса на продукцию или услуги (название организации)". Это исследование было заказано руководством Вашего предприятия.</w:t>
      </w:r>
    </w:p>
    <w:p w:rsidR="00D24AB6" w:rsidRPr="00C3567A" w:rsidRDefault="00D24AB6" w:rsidP="00D24AB6">
      <w:pPr>
        <w:jc w:val="both"/>
        <w:rPr>
          <w:sz w:val="24"/>
          <w:szCs w:val="24"/>
        </w:rPr>
      </w:pPr>
    </w:p>
    <w:p w:rsidR="00D24AB6" w:rsidRPr="00C3567A" w:rsidRDefault="00D24AB6" w:rsidP="00D24AB6">
      <w:pPr>
        <w:jc w:val="both"/>
        <w:rPr>
          <w:sz w:val="24"/>
          <w:szCs w:val="24"/>
        </w:rPr>
      </w:pPr>
      <w:r w:rsidRPr="00C3567A">
        <w:rPr>
          <w:sz w:val="24"/>
          <w:szCs w:val="24"/>
        </w:rPr>
        <w:t>Задание:</w:t>
      </w:r>
    </w:p>
    <w:p w:rsidR="00D24AB6" w:rsidRPr="00C3567A" w:rsidRDefault="00D24AB6" w:rsidP="00D24AB6">
      <w:pPr>
        <w:jc w:val="both"/>
        <w:rPr>
          <w:sz w:val="24"/>
          <w:szCs w:val="24"/>
        </w:rPr>
      </w:pPr>
      <w:r w:rsidRPr="00C3567A">
        <w:rPr>
          <w:sz w:val="24"/>
          <w:szCs w:val="24"/>
        </w:rPr>
        <w:t>Подготовить отчетный доклад о проведенном исследовании. В докладе должны быть четко сформулированы цели, задачи, ход исследования. Что послужило источниками вторичной маркетинговой информации. При сборе первичной маркетинговой информации необходимо обосновать выбор метода, технологию выборки, статьи расходов на проведение исследования. Представить руководителям анкету (опросный лист). Описать этап обработки полученной информации. В заключении сформулировать  выводы о результатах исследования, прогнозы, рекомендации.</w:t>
      </w:r>
    </w:p>
    <w:p w:rsidR="00D24AB6" w:rsidRDefault="00D24AB6" w:rsidP="00D24AB6">
      <w:pPr>
        <w:tabs>
          <w:tab w:val="left" w:pos="1095"/>
        </w:tabs>
        <w:rPr>
          <w:b/>
          <w:sz w:val="24"/>
          <w:szCs w:val="24"/>
        </w:rPr>
      </w:pPr>
    </w:p>
    <w:p w:rsidR="00D24AB6" w:rsidRPr="00C3567A" w:rsidRDefault="00D24AB6" w:rsidP="00D24AB6">
      <w:pPr>
        <w:tabs>
          <w:tab w:val="left" w:pos="1095"/>
        </w:tabs>
        <w:rPr>
          <w:b/>
          <w:sz w:val="24"/>
          <w:szCs w:val="24"/>
        </w:rPr>
      </w:pPr>
      <w:r>
        <w:rPr>
          <w:b/>
          <w:sz w:val="24"/>
          <w:szCs w:val="24"/>
        </w:rPr>
        <w:t>Задание 4</w:t>
      </w:r>
    </w:p>
    <w:p w:rsidR="00D24AB6" w:rsidRPr="00C3567A" w:rsidRDefault="00D24AB6" w:rsidP="00D24AB6">
      <w:pPr>
        <w:shd w:val="clear" w:color="auto" w:fill="FFFFFF"/>
        <w:spacing w:line="288" w:lineRule="atLeast"/>
        <w:jc w:val="both"/>
        <w:rPr>
          <w:sz w:val="24"/>
          <w:szCs w:val="24"/>
        </w:rPr>
      </w:pPr>
      <w:proofErr w:type="spellStart"/>
      <w:r w:rsidRPr="00C3567A">
        <w:rPr>
          <w:bCs/>
          <w:sz w:val="24"/>
          <w:szCs w:val="24"/>
        </w:rPr>
        <w:t>Хо́хловка</w:t>
      </w:r>
      <w:proofErr w:type="spellEnd"/>
      <w:r w:rsidRPr="00C3567A">
        <w:rPr>
          <w:sz w:val="24"/>
          <w:szCs w:val="24"/>
        </w:rPr>
        <w:t> — архитектурно-этнографический музей в район Пермского края основанный в 1969 г. Открыт для посетителей 17 сентября 1980 г. Музей расположен на живописном берегу реки </w:t>
      </w:r>
      <w:hyperlink r:id="rId10" w:tooltip="Кама" w:history="1">
        <w:r w:rsidRPr="00C3567A">
          <w:rPr>
            <w:sz w:val="24"/>
            <w:szCs w:val="24"/>
          </w:rPr>
          <w:t>Камы</w:t>
        </w:r>
      </w:hyperlink>
      <w:r w:rsidRPr="00C3567A">
        <w:rPr>
          <w:sz w:val="24"/>
          <w:szCs w:val="24"/>
        </w:rPr>
        <w:t> в 43 км от </w:t>
      </w:r>
      <w:hyperlink r:id="rId11" w:tooltip="Пермь" w:history="1">
        <w:r w:rsidRPr="00C3567A">
          <w:rPr>
            <w:sz w:val="24"/>
            <w:szCs w:val="24"/>
          </w:rPr>
          <w:t>Перми</w:t>
        </w:r>
      </w:hyperlink>
      <w:r w:rsidRPr="00C3567A">
        <w:rPr>
          <w:sz w:val="24"/>
          <w:szCs w:val="24"/>
        </w:rPr>
        <w:t xml:space="preserve">, около с. </w:t>
      </w:r>
      <w:proofErr w:type="spellStart"/>
      <w:r w:rsidRPr="00C3567A">
        <w:rPr>
          <w:sz w:val="24"/>
          <w:szCs w:val="24"/>
        </w:rPr>
        <w:t>Хохловка</w:t>
      </w:r>
      <w:proofErr w:type="spellEnd"/>
      <w:r w:rsidRPr="00C3567A">
        <w:rPr>
          <w:sz w:val="24"/>
          <w:szCs w:val="24"/>
        </w:rPr>
        <w:t>. Это первый на </w:t>
      </w:r>
      <w:hyperlink r:id="rId12" w:tooltip="Урал" w:history="1">
        <w:r w:rsidRPr="00C3567A">
          <w:rPr>
            <w:sz w:val="24"/>
            <w:szCs w:val="24"/>
          </w:rPr>
          <w:t>Урале</w:t>
        </w:r>
      </w:hyperlink>
      <w:r w:rsidRPr="00C3567A">
        <w:rPr>
          <w:sz w:val="24"/>
          <w:szCs w:val="24"/>
        </w:rPr>
        <w:t> музей деревянного зодчества </w:t>
      </w:r>
      <w:hyperlink r:id="rId13" w:tooltip="Музей под открытым небом" w:history="1">
        <w:r w:rsidRPr="00C3567A">
          <w:rPr>
            <w:sz w:val="24"/>
            <w:szCs w:val="24"/>
          </w:rPr>
          <w:t>под открытым небом</w:t>
        </w:r>
      </w:hyperlink>
      <w:r w:rsidRPr="00C3567A">
        <w:rPr>
          <w:sz w:val="24"/>
          <w:szCs w:val="24"/>
        </w:rPr>
        <w:t>. В его составе 23 уникальных памятника конца XVII- первой половины XX в. Представляет собой территорию, площадью, по разным источникам, 35-42 гектара, на которой размещены различные деревянные здания и сооружения, привезённые сюда из других мест и представляющие собой лучшие образцы народной строительной и художественной культуры региона. Во многих памятниках размещены этно-стилизованные </w:t>
      </w:r>
      <w:hyperlink r:id="rId14" w:tooltip="Интерьер" w:history="1">
        <w:r w:rsidRPr="00C3567A">
          <w:rPr>
            <w:sz w:val="24"/>
            <w:szCs w:val="24"/>
          </w:rPr>
          <w:t>интерьеры</w:t>
        </w:r>
      </w:hyperlink>
      <w:r w:rsidRPr="00C3567A">
        <w:rPr>
          <w:sz w:val="24"/>
          <w:szCs w:val="24"/>
        </w:rPr>
        <w:t> и выставочные комплексы. АЭМ «</w:t>
      </w:r>
      <w:proofErr w:type="spellStart"/>
      <w:r w:rsidRPr="00C3567A">
        <w:rPr>
          <w:sz w:val="24"/>
          <w:szCs w:val="24"/>
        </w:rPr>
        <w:t>Хохловка</w:t>
      </w:r>
      <w:proofErr w:type="spellEnd"/>
      <w:r w:rsidRPr="00C3567A">
        <w:rPr>
          <w:sz w:val="24"/>
          <w:szCs w:val="24"/>
        </w:rPr>
        <w:t>» является филиалом </w:t>
      </w:r>
      <w:hyperlink r:id="rId15" w:tooltip="Пермский краевой музей" w:history="1">
        <w:r w:rsidRPr="00C3567A">
          <w:rPr>
            <w:sz w:val="24"/>
            <w:szCs w:val="24"/>
          </w:rPr>
          <w:t>Пермского краевого музея</w:t>
        </w:r>
      </w:hyperlink>
      <w:r w:rsidRPr="00C3567A">
        <w:rPr>
          <w:sz w:val="24"/>
          <w:szCs w:val="24"/>
        </w:rPr>
        <w:t>.</w:t>
      </w:r>
    </w:p>
    <w:p w:rsidR="00D24AB6" w:rsidRPr="00C3567A" w:rsidRDefault="00D24AB6" w:rsidP="00D24AB6">
      <w:pPr>
        <w:shd w:val="clear" w:color="auto" w:fill="FFFFFF"/>
        <w:spacing w:line="288" w:lineRule="atLeast"/>
        <w:jc w:val="both"/>
        <w:rPr>
          <w:sz w:val="24"/>
          <w:szCs w:val="24"/>
        </w:rPr>
      </w:pPr>
      <w:r w:rsidRPr="00C3567A">
        <w:rPr>
          <w:sz w:val="24"/>
          <w:szCs w:val="24"/>
        </w:rPr>
        <w:t xml:space="preserve">В последние годы огромную популярность приобрели различные </w:t>
      </w:r>
      <w:r w:rsidRPr="00C3567A">
        <w:rPr>
          <w:sz w:val="24"/>
          <w:szCs w:val="24"/>
          <w:shd w:val="clear" w:color="auto" w:fill="FFFFFF"/>
        </w:rPr>
        <w:t>этнические и культурные фестивали и праздники, которые проходят на территории музея.</w:t>
      </w:r>
      <w:r w:rsidRPr="00C3567A">
        <w:rPr>
          <w:sz w:val="24"/>
          <w:szCs w:val="24"/>
        </w:rPr>
        <w:t xml:space="preserve"> </w:t>
      </w:r>
    </w:p>
    <w:p w:rsidR="00D24AB6" w:rsidRPr="00C3567A" w:rsidRDefault="00D24AB6" w:rsidP="00D24AB6">
      <w:pPr>
        <w:shd w:val="clear" w:color="auto" w:fill="FFFFFF"/>
        <w:spacing w:line="288" w:lineRule="atLeast"/>
        <w:jc w:val="both"/>
        <w:rPr>
          <w:sz w:val="24"/>
          <w:szCs w:val="24"/>
        </w:rPr>
      </w:pPr>
      <w:r w:rsidRPr="00C3567A">
        <w:rPr>
          <w:sz w:val="24"/>
          <w:szCs w:val="24"/>
        </w:rPr>
        <w:t>Музей «</w:t>
      </w:r>
      <w:proofErr w:type="spellStart"/>
      <w:r w:rsidRPr="00C3567A">
        <w:rPr>
          <w:sz w:val="24"/>
          <w:szCs w:val="24"/>
        </w:rPr>
        <w:t>Хохловка</w:t>
      </w:r>
      <w:proofErr w:type="spellEnd"/>
      <w:r w:rsidRPr="00C3567A">
        <w:rPr>
          <w:sz w:val="24"/>
          <w:szCs w:val="24"/>
        </w:rPr>
        <w:t>» является одним из крупнейших центров притяжения </w:t>
      </w:r>
      <w:hyperlink r:id="rId16" w:tooltip="Туризм" w:history="1">
        <w:r w:rsidRPr="00C3567A">
          <w:rPr>
            <w:sz w:val="24"/>
            <w:szCs w:val="24"/>
          </w:rPr>
          <w:t>туристов</w:t>
        </w:r>
      </w:hyperlink>
      <w:r w:rsidRPr="00C3567A">
        <w:rPr>
          <w:sz w:val="24"/>
          <w:szCs w:val="24"/>
        </w:rPr>
        <w:t> в </w:t>
      </w:r>
      <w:hyperlink r:id="rId17" w:tooltip="Пермский край" w:history="1">
        <w:r w:rsidRPr="00C3567A">
          <w:rPr>
            <w:sz w:val="24"/>
            <w:szCs w:val="24"/>
          </w:rPr>
          <w:t>Пермском крае</w:t>
        </w:r>
      </w:hyperlink>
      <w:r w:rsidRPr="00C3567A">
        <w:rPr>
          <w:sz w:val="24"/>
          <w:szCs w:val="24"/>
        </w:rPr>
        <w:t>. За последние годы в музее проведено укрепление берегов залива, благоустройство набережной территории, установка мачт освещения. Однако, в музее не появляется новых памятников, а существующие объекты стремительно ветшают. Также недостаточно развита туристическая </w:t>
      </w:r>
      <w:hyperlink r:id="rId18" w:tooltip="Инфраструктура" w:history="1">
        <w:r w:rsidRPr="00C3567A">
          <w:rPr>
            <w:sz w:val="24"/>
            <w:szCs w:val="24"/>
          </w:rPr>
          <w:t>инфраструктура</w:t>
        </w:r>
      </w:hyperlink>
      <w:r w:rsidRPr="00C3567A">
        <w:rPr>
          <w:sz w:val="24"/>
          <w:szCs w:val="24"/>
        </w:rPr>
        <w:t> в зоне музея. </w:t>
      </w:r>
    </w:p>
    <w:p w:rsidR="00D24AB6" w:rsidRDefault="00D24AB6" w:rsidP="00D24AB6">
      <w:pPr>
        <w:jc w:val="both"/>
        <w:rPr>
          <w:b/>
          <w:sz w:val="24"/>
          <w:szCs w:val="24"/>
        </w:rPr>
      </w:pPr>
    </w:p>
    <w:p w:rsidR="00FE61C1" w:rsidRPr="00DC057C" w:rsidRDefault="00FE61C1" w:rsidP="00FE61C1">
      <w:pPr>
        <w:shd w:val="clear" w:color="auto" w:fill="FFFFFF"/>
        <w:spacing w:line="288" w:lineRule="atLeast"/>
        <w:jc w:val="both"/>
        <w:rPr>
          <w:sz w:val="24"/>
          <w:szCs w:val="24"/>
        </w:rPr>
      </w:pPr>
      <w:r w:rsidRPr="00DC057C">
        <w:rPr>
          <w:sz w:val="24"/>
          <w:szCs w:val="24"/>
        </w:rPr>
        <w:t>Задание:</w:t>
      </w:r>
    </w:p>
    <w:p w:rsidR="00FE61C1" w:rsidRPr="00DC057C" w:rsidRDefault="00FE61C1" w:rsidP="00FE61C1">
      <w:pPr>
        <w:shd w:val="clear" w:color="auto" w:fill="FFFFFF"/>
        <w:spacing w:line="288" w:lineRule="atLeast"/>
        <w:jc w:val="both"/>
        <w:rPr>
          <w:sz w:val="24"/>
          <w:szCs w:val="24"/>
        </w:rPr>
      </w:pPr>
      <w:r w:rsidRPr="00DC057C">
        <w:rPr>
          <w:sz w:val="24"/>
          <w:szCs w:val="24"/>
        </w:rPr>
        <w:t xml:space="preserve">Вы руководитель службы маркетинга Музея </w:t>
      </w:r>
      <w:proofErr w:type="spellStart"/>
      <w:r w:rsidRPr="00DC057C">
        <w:rPr>
          <w:sz w:val="24"/>
          <w:szCs w:val="24"/>
        </w:rPr>
        <w:t>Хохловка</w:t>
      </w:r>
      <w:proofErr w:type="spellEnd"/>
      <w:r w:rsidRPr="00DC057C">
        <w:rPr>
          <w:sz w:val="24"/>
          <w:szCs w:val="24"/>
        </w:rPr>
        <w:t>. Вы провели анализ окружающей среды организации, выявили факторы среды прямого и косвенного воздействия,  оказывающие влияние на деятельность музея. На основании этого анализа Вы готовы предложить руководству несколько мероприятий для формирования  маркетинговой части бизнес-</w:t>
      </w:r>
      <w:r w:rsidRPr="00DC057C">
        <w:rPr>
          <w:sz w:val="24"/>
          <w:szCs w:val="24"/>
        </w:rPr>
        <w:lastRenderedPageBreak/>
        <w:t>плана. Обоснуйте целесообразность проведения этих мероприятий.</w:t>
      </w:r>
    </w:p>
    <w:p w:rsidR="00FE61C1" w:rsidRPr="00C3567A" w:rsidRDefault="00FE61C1" w:rsidP="00FE61C1">
      <w:pPr>
        <w:shd w:val="clear" w:color="auto" w:fill="FFFFFF"/>
        <w:spacing w:line="288" w:lineRule="atLeast"/>
        <w:jc w:val="both"/>
        <w:rPr>
          <w:sz w:val="24"/>
          <w:szCs w:val="24"/>
        </w:rPr>
      </w:pPr>
      <w:r w:rsidRPr="00DC057C">
        <w:rPr>
          <w:sz w:val="24"/>
          <w:szCs w:val="24"/>
        </w:rPr>
        <w:t>Ваш ответ должен звучать в виде доклада. Анализ окружающей среды и факторы прямого и косвенного воздействия Вы решили продемонстрировать в виде наглядных рисуночных схем.</w:t>
      </w:r>
    </w:p>
    <w:p w:rsidR="00FE61C1" w:rsidRDefault="00FE61C1" w:rsidP="00D24AB6">
      <w:pPr>
        <w:jc w:val="both"/>
        <w:rPr>
          <w:b/>
          <w:sz w:val="24"/>
          <w:szCs w:val="24"/>
        </w:rPr>
      </w:pPr>
    </w:p>
    <w:p w:rsidR="00D24AB6" w:rsidRPr="00C3567A" w:rsidRDefault="00D24AB6" w:rsidP="00D24AB6">
      <w:pPr>
        <w:jc w:val="both"/>
        <w:rPr>
          <w:b/>
          <w:sz w:val="24"/>
          <w:szCs w:val="24"/>
        </w:rPr>
      </w:pPr>
      <w:r>
        <w:rPr>
          <w:b/>
          <w:sz w:val="24"/>
          <w:szCs w:val="24"/>
        </w:rPr>
        <w:t>Задание 5</w:t>
      </w:r>
    </w:p>
    <w:p w:rsidR="00D24AB6" w:rsidRPr="00C3567A" w:rsidRDefault="00D24AB6" w:rsidP="00D24AB6">
      <w:pPr>
        <w:jc w:val="both"/>
        <w:rPr>
          <w:sz w:val="24"/>
          <w:szCs w:val="24"/>
        </w:rPr>
      </w:pPr>
      <w:r w:rsidRPr="00C3567A">
        <w:rPr>
          <w:sz w:val="24"/>
          <w:szCs w:val="24"/>
        </w:rPr>
        <w:t xml:space="preserve">Предприятие </w:t>
      </w:r>
      <w:proofErr w:type="spellStart"/>
      <w:r w:rsidRPr="00C3567A">
        <w:rPr>
          <w:sz w:val="24"/>
          <w:szCs w:val="24"/>
        </w:rPr>
        <w:t>УралЛесПром</w:t>
      </w:r>
      <w:proofErr w:type="spellEnd"/>
      <w:r w:rsidRPr="00C3567A">
        <w:rPr>
          <w:sz w:val="24"/>
          <w:szCs w:val="24"/>
        </w:rPr>
        <w:t xml:space="preserve"> является эксклюзивным поставщиком ведущих пород дерева, таких как дуб, береза, красное дерево. Работает на российском рынке более 30 лет. Основная сфера деятельности компании – заготовка, переработка, продажа пиломатериалов и лесоматериалов. Основным конкурентным преимуществом является высокое качество обработанной древесины. Предприятию с богатой историей доверяют множество предприятий на российском рынке.</w:t>
      </w:r>
    </w:p>
    <w:p w:rsidR="00D24AB6" w:rsidRPr="00C3567A" w:rsidRDefault="00D24AB6" w:rsidP="00D24AB6">
      <w:pPr>
        <w:jc w:val="both"/>
        <w:rPr>
          <w:sz w:val="24"/>
          <w:szCs w:val="24"/>
        </w:rPr>
      </w:pPr>
      <w:r w:rsidRPr="00C3567A">
        <w:rPr>
          <w:sz w:val="24"/>
          <w:szCs w:val="24"/>
        </w:rPr>
        <w:t>В последние 5 лет на рынок начали активно выходить небольшие лесозаготовительные предприятия. Руководство стало наблюдать отток постоянных клиентов. Было принято решение ввести в структуру организации отдел маркетинга.</w:t>
      </w:r>
    </w:p>
    <w:p w:rsidR="00D24AB6" w:rsidRPr="00C3567A" w:rsidRDefault="00D24AB6" w:rsidP="00D24AB6">
      <w:pPr>
        <w:jc w:val="both"/>
        <w:rPr>
          <w:sz w:val="24"/>
          <w:szCs w:val="24"/>
        </w:rPr>
      </w:pPr>
    </w:p>
    <w:p w:rsidR="00D24AB6" w:rsidRPr="00C3567A" w:rsidRDefault="00D24AB6" w:rsidP="00D24AB6">
      <w:pPr>
        <w:jc w:val="both"/>
        <w:rPr>
          <w:sz w:val="24"/>
          <w:szCs w:val="24"/>
        </w:rPr>
      </w:pPr>
      <w:r w:rsidRPr="00C3567A">
        <w:rPr>
          <w:sz w:val="24"/>
          <w:szCs w:val="24"/>
        </w:rPr>
        <w:t>Задание:</w:t>
      </w:r>
    </w:p>
    <w:p w:rsidR="00D24AB6" w:rsidRPr="00C3567A" w:rsidRDefault="00D24AB6" w:rsidP="00D24AB6">
      <w:pPr>
        <w:jc w:val="both"/>
        <w:rPr>
          <w:sz w:val="24"/>
          <w:szCs w:val="24"/>
        </w:rPr>
      </w:pPr>
      <w:r w:rsidRPr="00C3567A">
        <w:rPr>
          <w:sz w:val="24"/>
          <w:szCs w:val="24"/>
        </w:rPr>
        <w:t>Вас назначили руководителем отдела маркетинга. Предложите учредителям план развития предприятия в маркетинговой части. Обоснуйте цели, задачи, направления деятельности отдела. Какие специалисты должны быть в штате отдела, основные должностные обязанности каждого из специалистов. Особое внимание руководство просит уделить формированию маркетинговых коммуникаций и ждет предложений в части стимулирования сбыта, рекламы, PR-деятельности.</w:t>
      </w:r>
    </w:p>
    <w:p w:rsidR="00D24AB6" w:rsidRPr="00C3567A" w:rsidRDefault="00D24AB6" w:rsidP="00D24AB6">
      <w:pPr>
        <w:jc w:val="both"/>
        <w:rPr>
          <w:sz w:val="24"/>
          <w:szCs w:val="24"/>
        </w:rPr>
      </w:pPr>
      <w:r w:rsidRPr="00C3567A">
        <w:rPr>
          <w:sz w:val="24"/>
          <w:szCs w:val="24"/>
        </w:rPr>
        <w:t>Представление вопроса может идти в виде деловой беседы (в роли учредителя – экзаменатор).</w:t>
      </w:r>
    </w:p>
    <w:p w:rsidR="00D24AB6" w:rsidRPr="007212FA" w:rsidRDefault="00D24AB6" w:rsidP="00D24AB6">
      <w:pPr>
        <w:spacing w:line="276" w:lineRule="auto"/>
        <w:ind w:firstLine="709"/>
        <w:rPr>
          <w:rFonts w:eastAsia="Calibri"/>
          <w:b/>
          <w:sz w:val="28"/>
          <w:szCs w:val="28"/>
          <w:lang w:eastAsia="en-US"/>
        </w:rPr>
      </w:pPr>
    </w:p>
    <w:p w:rsidR="00D24AB6" w:rsidRPr="00C3567A" w:rsidRDefault="00D24AB6" w:rsidP="00D24AB6">
      <w:pPr>
        <w:jc w:val="both"/>
        <w:rPr>
          <w:b/>
          <w:sz w:val="24"/>
          <w:szCs w:val="24"/>
        </w:rPr>
      </w:pPr>
      <w:r>
        <w:rPr>
          <w:b/>
          <w:sz w:val="24"/>
          <w:szCs w:val="24"/>
        </w:rPr>
        <w:t>Задание 6</w:t>
      </w:r>
    </w:p>
    <w:p w:rsidR="00D24AB6" w:rsidRPr="00C3567A" w:rsidRDefault="00D24AB6" w:rsidP="00D24AB6">
      <w:pPr>
        <w:spacing w:line="255" w:lineRule="atLeast"/>
        <w:jc w:val="both"/>
        <w:rPr>
          <w:sz w:val="24"/>
          <w:szCs w:val="24"/>
        </w:rPr>
      </w:pPr>
      <w:r w:rsidRPr="00C3567A">
        <w:rPr>
          <w:sz w:val="24"/>
          <w:szCs w:val="24"/>
        </w:rPr>
        <w:lastRenderedPageBreak/>
        <w:t>ООО «</w:t>
      </w:r>
      <w:proofErr w:type="spellStart"/>
      <w:r w:rsidRPr="00C3567A">
        <w:rPr>
          <w:sz w:val="24"/>
          <w:szCs w:val="24"/>
        </w:rPr>
        <w:t>Кезский</w:t>
      </w:r>
      <w:proofErr w:type="spellEnd"/>
      <w:r w:rsidRPr="00C3567A">
        <w:rPr>
          <w:sz w:val="24"/>
          <w:szCs w:val="24"/>
        </w:rPr>
        <w:t xml:space="preserve"> </w:t>
      </w:r>
      <w:proofErr w:type="spellStart"/>
      <w:r w:rsidRPr="00C3567A">
        <w:rPr>
          <w:sz w:val="24"/>
          <w:szCs w:val="24"/>
        </w:rPr>
        <w:t>сырзавод</w:t>
      </w:r>
      <w:proofErr w:type="spellEnd"/>
      <w:r w:rsidRPr="00C3567A">
        <w:rPr>
          <w:sz w:val="24"/>
          <w:szCs w:val="24"/>
        </w:rPr>
        <w:t>» готовит к выпуску новую линейку продукции «Здоровые йогурты для малышей». Предприятие впервые предлагает продукцию для самых маленьких. Йогурты производятся из специально отобранного безопасного сырья высокого качества.</w:t>
      </w:r>
    </w:p>
    <w:p w:rsidR="00D24AB6" w:rsidRPr="00C3567A" w:rsidRDefault="00D24AB6" w:rsidP="00D24AB6">
      <w:pPr>
        <w:spacing w:line="255" w:lineRule="atLeast"/>
        <w:jc w:val="both"/>
        <w:rPr>
          <w:sz w:val="24"/>
          <w:szCs w:val="24"/>
        </w:rPr>
      </w:pPr>
      <w:r w:rsidRPr="00C3567A">
        <w:rPr>
          <w:sz w:val="24"/>
          <w:szCs w:val="24"/>
        </w:rPr>
        <w:t>Продукция производится с учётом рекомендаций педиатров и в строгом соответствии с нормами и стандартами производства детского питания в России. Качество продукции контролируется как в процессе производства, так и в независимых лабораториях до того как попадает в торговые точки.</w:t>
      </w:r>
    </w:p>
    <w:p w:rsidR="00D24AB6" w:rsidRPr="00C3567A" w:rsidRDefault="00D24AB6" w:rsidP="00D24AB6">
      <w:pPr>
        <w:spacing w:line="255" w:lineRule="atLeast"/>
        <w:jc w:val="both"/>
        <w:rPr>
          <w:sz w:val="24"/>
          <w:szCs w:val="24"/>
        </w:rPr>
      </w:pPr>
      <w:r w:rsidRPr="00C3567A">
        <w:rPr>
          <w:sz w:val="24"/>
          <w:szCs w:val="24"/>
        </w:rPr>
        <w:t xml:space="preserve"> Различные форматы упаковки, широкая вкусовая палитра, оптимальные составы, соответствующие различным возрастным потребностям малыша позволят подобрать полноценный и полезный рацион питания для маленького ребёнка.</w:t>
      </w:r>
    </w:p>
    <w:p w:rsidR="00D24AB6" w:rsidRPr="00C3567A" w:rsidRDefault="00D24AB6" w:rsidP="00D24AB6">
      <w:pPr>
        <w:jc w:val="both"/>
        <w:rPr>
          <w:sz w:val="24"/>
          <w:szCs w:val="24"/>
        </w:rPr>
      </w:pPr>
    </w:p>
    <w:p w:rsidR="00D24AB6" w:rsidRPr="00C3567A" w:rsidRDefault="00D24AB6" w:rsidP="00D24AB6">
      <w:pPr>
        <w:jc w:val="both"/>
        <w:rPr>
          <w:sz w:val="24"/>
          <w:szCs w:val="24"/>
        </w:rPr>
      </w:pPr>
      <w:r w:rsidRPr="00C3567A">
        <w:rPr>
          <w:sz w:val="24"/>
          <w:szCs w:val="24"/>
        </w:rPr>
        <w:t>Задание:</w:t>
      </w:r>
    </w:p>
    <w:p w:rsidR="00D24AB6" w:rsidRPr="00C3567A" w:rsidRDefault="00D24AB6" w:rsidP="00D24AB6">
      <w:pPr>
        <w:jc w:val="both"/>
        <w:rPr>
          <w:sz w:val="24"/>
          <w:szCs w:val="24"/>
        </w:rPr>
      </w:pPr>
      <w:r w:rsidRPr="00C3567A">
        <w:rPr>
          <w:sz w:val="24"/>
          <w:szCs w:val="24"/>
        </w:rPr>
        <w:t xml:space="preserve">Разработать программу развития нового продукта на Пермском рынке, обозначить перспективы выхода на российский рынок. Предложить мероприятия по стимулированию сбыта. Разработать план проведения </w:t>
      </w:r>
      <w:proofErr w:type="spellStart"/>
      <w:r w:rsidRPr="00C3567A">
        <w:rPr>
          <w:sz w:val="24"/>
          <w:szCs w:val="24"/>
        </w:rPr>
        <w:t>промоакции</w:t>
      </w:r>
      <w:proofErr w:type="spellEnd"/>
      <w:r w:rsidRPr="00C3567A">
        <w:rPr>
          <w:sz w:val="24"/>
          <w:szCs w:val="24"/>
        </w:rPr>
        <w:t>.</w:t>
      </w:r>
    </w:p>
    <w:p w:rsidR="00D24AB6" w:rsidRDefault="00D24AB6" w:rsidP="00D24AB6">
      <w:pPr>
        <w:jc w:val="both"/>
        <w:rPr>
          <w:sz w:val="24"/>
          <w:szCs w:val="24"/>
        </w:rPr>
      </w:pPr>
      <w:r w:rsidRPr="00C3567A">
        <w:rPr>
          <w:sz w:val="24"/>
          <w:szCs w:val="24"/>
        </w:rPr>
        <w:t>Данная работа должна быть представлена в виде доклада службы маркетинга учредителям компании.</w:t>
      </w:r>
    </w:p>
    <w:p w:rsidR="00D24AB6" w:rsidRDefault="00D24AB6" w:rsidP="00D24AB6">
      <w:pPr>
        <w:jc w:val="both"/>
        <w:rPr>
          <w:b/>
          <w:sz w:val="24"/>
          <w:szCs w:val="24"/>
        </w:rPr>
      </w:pPr>
    </w:p>
    <w:p w:rsidR="00D24AB6" w:rsidRPr="00C3567A" w:rsidRDefault="00D24AB6" w:rsidP="00D24AB6">
      <w:pPr>
        <w:jc w:val="both"/>
        <w:rPr>
          <w:b/>
          <w:sz w:val="24"/>
          <w:szCs w:val="24"/>
        </w:rPr>
      </w:pPr>
      <w:r>
        <w:rPr>
          <w:b/>
          <w:sz w:val="24"/>
          <w:szCs w:val="24"/>
        </w:rPr>
        <w:t>Задание 7</w:t>
      </w:r>
    </w:p>
    <w:p w:rsidR="00D24AB6" w:rsidRPr="00C3567A" w:rsidRDefault="00D24AB6" w:rsidP="00D24AB6">
      <w:pPr>
        <w:jc w:val="both"/>
        <w:rPr>
          <w:sz w:val="24"/>
          <w:szCs w:val="24"/>
        </w:rPr>
      </w:pPr>
      <w:r w:rsidRPr="00C3567A">
        <w:rPr>
          <w:sz w:val="24"/>
          <w:szCs w:val="24"/>
        </w:rPr>
        <w:t>На пермском рынке активно действуют оптовые и розничные торговцы, предлагающие широкий ассортимент цветов. Свеже</w:t>
      </w:r>
      <w:r w:rsidRPr="00C3567A">
        <w:rPr>
          <w:bCs/>
          <w:sz w:val="24"/>
          <w:szCs w:val="24"/>
          <w:shd w:val="clear" w:color="auto" w:fill="FFFFFF"/>
        </w:rPr>
        <w:t>срезанные цветы, растения открытого грунта, горшечные растения, сухоцветы, керамические кашпо, оборудование для гидропоники, предметы для оформления интерьера, расширенный ассортимент аксессуаров для флористов. Товарный ассортимент подобных заведений расширяется с каждым годом.</w:t>
      </w:r>
    </w:p>
    <w:p w:rsidR="00D24AB6" w:rsidRPr="00C3567A" w:rsidRDefault="00D24AB6" w:rsidP="00D24AB6">
      <w:pPr>
        <w:jc w:val="both"/>
        <w:rPr>
          <w:sz w:val="24"/>
          <w:szCs w:val="24"/>
        </w:rPr>
      </w:pPr>
      <w:r w:rsidRPr="00C3567A">
        <w:rPr>
          <w:sz w:val="24"/>
          <w:szCs w:val="24"/>
        </w:rPr>
        <w:t>Задание:</w:t>
      </w:r>
    </w:p>
    <w:p w:rsidR="00D24AB6" w:rsidRPr="00C3567A" w:rsidRDefault="00D24AB6" w:rsidP="00D24AB6">
      <w:pPr>
        <w:jc w:val="both"/>
        <w:rPr>
          <w:sz w:val="24"/>
          <w:szCs w:val="24"/>
        </w:rPr>
      </w:pPr>
      <w:r w:rsidRPr="00C3567A">
        <w:rPr>
          <w:sz w:val="24"/>
          <w:szCs w:val="24"/>
        </w:rPr>
        <w:t xml:space="preserve">Вам как менеджеру по рекламе необходимо продумать рекламные действия для предприятий, занимающихся оптовой </w:t>
      </w:r>
      <w:r w:rsidRPr="00C3567A">
        <w:rPr>
          <w:sz w:val="24"/>
          <w:szCs w:val="24"/>
        </w:rPr>
        <w:lastRenderedPageBreak/>
        <w:t xml:space="preserve">торговлей цветами и сетей розничной торговли данной продукцией. Для того, чтобы рекламная кампания прошла успешна, Вы решили провести сравнительный анализ маркетинговых действий оптовика и розничного торговца. Результаты оформили в виде таблицы. </w:t>
      </w:r>
    </w:p>
    <w:p w:rsidR="00D24AB6" w:rsidRPr="00C3567A" w:rsidRDefault="00D24AB6" w:rsidP="00D24AB6">
      <w:pPr>
        <w:jc w:val="both"/>
        <w:rPr>
          <w:sz w:val="24"/>
          <w:szCs w:val="24"/>
        </w:rPr>
      </w:pPr>
      <w:r w:rsidRPr="00C3567A">
        <w:rPr>
          <w:sz w:val="24"/>
          <w:szCs w:val="24"/>
        </w:rPr>
        <w:t>Критериями для сравнительного анализа могут быть:</w:t>
      </w:r>
    </w:p>
    <w:p w:rsidR="00D24AB6" w:rsidRPr="00C3567A" w:rsidRDefault="00D24AB6" w:rsidP="00D24AB6">
      <w:pPr>
        <w:jc w:val="both"/>
        <w:rPr>
          <w:sz w:val="24"/>
          <w:szCs w:val="24"/>
        </w:rPr>
      </w:pPr>
      <w:r w:rsidRPr="00C3567A">
        <w:rPr>
          <w:sz w:val="24"/>
          <w:szCs w:val="24"/>
        </w:rPr>
        <w:t>- организация торгового пространства;</w:t>
      </w:r>
    </w:p>
    <w:p w:rsidR="00D24AB6" w:rsidRPr="00C3567A" w:rsidRDefault="00D24AB6" w:rsidP="00D24AB6">
      <w:pPr>
        <w:jc w:val="both"/>
        <w:rPr>
          <w:sz w:val="24"/>
          <w:szCs w:val="24"/>
        </w:rPr>
      </w:pPr>
      <w:r w:rsidRPr="00C3567A">
        <w:rPr>
          <w:sz w:val="24"/>
          <w:szCs w:val="24"/>
        </w:rPr>
        <w:t>- территориальное размещение в городской среде;</w:t>
      </w:r>
    </w:p>
    <w:p w:rsidR="00D24AB6" w:rsidRPr="00C3567A" w:rsidRDefault="00D24AB6" w:rsidP="00D24AB6">
      <w:pPr>
        <w:jc w:val="both"/>
        <w:rPr>
          <w:sz w:val="24"/>
          <w:szCs w:val="24"/>
        </w:rPr>
      </w:pPr>
      <w:r w:rsidRPr="00C3567A">
        <w:rPr>
          <w:sz w:val="24"/>
          <w:szCs w:val="24"/>
        </w:rPr>
        <w:t>- действия торгового персонала;</w:t>
      </w:r>
    </w:p>
    <w:p w:rsidR="00D24AB6" w:rsidRPr="00C3567A" w:rsidRDefault="00D24AB6" w:rsidP="00D24AB6">
      <w:pPr>
        <w:jc w:val="both"/>
        <w:rPr>
          <w:sz w:val="24"/>
          <w:szCs w:val="24"/>
        </w:rPr>
      </w:pPr>
      <w:r w:rsidRPr="00C3567A">
        <w:rPr>
          <w:sz w:val="24"/>
          <w:szCs w:val="24"/>
        </w:rPr>
        <w:t>- целесообразность выбора рекламных средств;</w:t>
      </w:r>
    </w:p>
    <w:p w:rsidR="00D24AB6" w:rsidRPr="00C3567A" w:rsidRDefault="00D24AB6" w:rsidP="00D24AB6">
      <w:pPr>
        <w:jc w:val="both"/>
        <w:rPr>
          <w:sz w:val="24"/>
          <w:szCs w:val="24"/>
        </w:rPr>
      </w:pPr>
      <w:r w:rsidRPr="00C3567A">
        <w:rPr>
          <w:sz w:val="24"/>
          <w:szCs w:val="24"/>
        </w:rPr>
        <w:t>- возможности применения мероприятий по стимулированию сбыта и т.д.</w:t>
      </w:r>
    </w:p>
    <w:p w:rsidR="00D24AB6" w:rsidRPr="00C3567A" w:rsidRDefault="00D24AB6" w:rsidP="00D24AB6">
      <w:pPr>
        <w:jc w:val="both"/>
        <w:rPr>
          <w:sz w:val="24"/>
          <w:szCs w:val="24"/>
        </w:rPr>
      </w:pPr>
      <w:r w:rsidRPr="00C3567A">
        <w:rPr>
          <w:sz w:val="24"/>
          <w:szCs w:val="24"/>
        </w:rPr>
        <w:t>Какие рекомендации по проведению рекламных кампаний Вы можете дать, опираясь на данный анализ?</w:t>
      </w:r>
    </w:p>
    <w:p w:rsidR="00D24AB6" w:rsidRPr="00C3567A" w:rsidRDefault="00D24AB6" w:rsidP="00D24AB6">
      <w:pPr>
        <w:jc w:val="both"/>
        <w:rPr>
          <w:sz w:val="24"/>
          <w:szCs w:val="24"/>
        </w:rPr>
      </w:pPr>
      <w:r w:rsidRPr="00C3567A">
        <w:rPr>
          <w:sz w:val="24"/>
          <w:szCs w:val="24"/>
        </w:rPr>
        <w:t>Ответ должен быть представлен в виде оформленной сравнительной таблицы. Выводы представляются устно в виде сообщения.</w:t>
      </w:r>
    </w:p>
    <w:p w:rsidR="00D24AB6" w:rsidRPr="00D24AB6" w:rsidRDefault="00D24AB6" w:rsidP="00D24AB6"/>
    <w:p w:rsidR="009C51A0" w:rsidRPr="00C67B5C" w:rsidRDefault="009C51A0" w:rsidP="009C51A0">
      <w:pPr>
        <w:pStyle w:val="1"/>
        <w:rPr>
          <w:szCs w:val="24"/>
        </w:rPr>
      </w:pPr>
      <w:bookmarkStart w:id="6" w:name="_Toc430032975"/>
      <w:r w:rsidRPr="00C67B5C">
        <w:rPr>
          <w:szCs w:val="24"/>
        </w:rPr>
        <w:t xml:space="preserve">ТЕМАТИЧЕСКИЙ ПЛАН </w:t>
      </w:r>
      <w:r>
        <w:rPr>
          <w:szCs w:val="24"/>
        </w:rPr>
        <w:t xml:space="preserve">ПРОИЗВОДСТВЕННОЙ </w:t>
      </w:r>
      <w:r w:rsidRPr="00C67B5C">
        <w:rPr>
          <w:szCs w:val="24"/>
        </w:rPr>
        <w:t>ПРАКТИКИ</w:t>
      </w:r>
      <w:bookmarkEnd w:id="6"/>
    </w:p>
    <w:p w:rsidR="009C51A0" w:rsidRPr="00C67B5C" w:rsidRDefault="009C51A0" w:rsidP="009C51A0">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40"/>
        <w:jc w:val="both"/>
        <w:rPr>
          <w:sz w:val="24"/>
          <w:szCs w:val="24"/>
        </w:rPr>
      </w:pPr>
      <w:r w:rsidRPr="00C67B5C">
        <w:rPr>
          <w:sz w:val="24"/>
          <w:szCs w:val="24"/>
        </w:rPr>
        <w:t xml:space="preserve"> </w:t>
      </w:r>
    </w:p>
    <w:tbl>
      <w:tblPr>
        <w:tblStyle w:val="a8"/>
        <w:tblW w:w="7088" w:type="dxa"/>
        <w:tblInd w:w="250" w:type="dxa"/>
        <w:tblLayout w:type="fixed"/>
        <w:tblLook w:val="01E0" w:firstRow="1" w:lastRow="1" w:firstColumn="1" w:lastColumn="1" w:noHBand="0" w:noVBand="0"/>
      </w:tblPr>
      <w:tblGrid>
        <w:gridCol w:w="2126"/>
        <w:gridCol w:w="3686"/>
        <w:gridCol w:w="1276"/>
      </w:tblGrid>
      <w:tr w:rsidR="009C51A0" w:rsidRPr="00C67B5C" w:rsidTr="00FA2671">
        <w:trPr>
          <w:trHeight w:val="20"/>
        </w:trPr>
        <w:tc>
          <w:tcPr>
            <w:tcW w:w="2126" w:type="dxa"/>
          </w:tcPr>
          <w:p w:rsidR="009C51A0" w:rsidRPr="00C67B5C" w:rsidRDefault="009C51A0"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C67B5C">
              <w:rPr>
                <w:b/>
                <w:bCs/>
                <w:sz w:val="24"/>
                <w:szCs w:val="24"/>
              </w:rPr>
              <w:t>Наименование ПМ и МДК</w:t>
            </w:r>
          </w:p>
        </w:tc>
        <w:tc>
          <w:tcPr>
            <w:tcW w:w="3686" w:type="dxa"/>
          </w:tcPr>
          <w:p w:rsidR="009C51A0" w:rsidRPr="00C67B5C" w:rsidRDefault="009C51A0"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C67B5C">
              <w:rPr>
                <w:b/>
                <w:bCs/>
                <w:sz w:val="24"/>
                <w:szCs w:val="24"/>
              </w:rPr>
              <w:t>Содержание учебного материала</w:t>
            </w:r>
          </w:p>
        </w:tc>
        <w:tc>
          <w:tcPr>
            <w:tcW w:w="1276" w:type="dxa"/>
            <w:shd w:val="clear" w:color="auto" w:fill="auto"/>
          </w:tcPr>
          <w:p w:rsidR="009C51A0" w:rsidRPr="00C67B5C" w:rsidRDefault="009C51A0"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C67B5C">
              <w:rPr>
                <w:b/>
                <w:bCs/>
                <w:sz w:val="24"/>
                <w:szCs w:val="24"/>
              </w:rPr>
              <w:t>Объем часов</w:t>
            </w:r>
          </w:p>
        </w:tc>
      </w:tr>
      <w:tr w:rsidR="009C51A0" w:rsidRPr="00C67B5C" w:rsidTr="00FA2671">
        <w:trPr>
          <w:trHeight w:val="20"/>
        </w:trPr>
        <w:tc>
          <w:tcPr>
            <w:tcW w:w="2126" w:type="dxa"/>
          </w:tcPr>
          <w:p w:rsidR="009C51A0" w:rsidRPr="00C67B5C" w:rsidRDefault="009C51A0"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3686" w:type="dxa"/>
          </w:tcPr>
          <w:p w:rsidR="009C51A0" w:rsidRPr="00C67B5C" w:rsidRDefault="009C51A0"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C67B5C">
              <w:rPr>
                <w:b/>
                <w:bCs/>
                <w:sz w:val="24"/>
                <w:szCs w:val="24"/>
              </w:rPr>
              <w:t>2</w:t>
            </w:r>
          </w:p>
        </w:tc>
        <w:tc>
          <w:tcPr>
            <w:tcW w:w="1276" w:type="dxa"/>
            <w:shd w:val="clear" w:color="auto" w:fill="auto"/>
          </w:tcPr>
          <w:p w:rsidR="009C51A0" w:rsidRPr="00C67B5C" w:rsidRDefault="009C51A0"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C67B5C">
              <w:rPr>
                <w:b/>
                <w:bCs/>
                <w:sz w:val="24"/>
                <w:szCs w:val="24"/>
              </w:rPr>
              <w:t>3</w:t>
            </w:r>
          </w:p>
        </w:tc>
      </w:tr>
      <w:tr w:rsidR="009C51A0" w:rsidRPr="00C67B5C" w:rsidTr="00FA2671">
        <w:trPr>
          <w:trHeight w:val="276"/>
        </w:trPr>
        <w:tc>
          <w:tcPr>
            <w:tcW w:w="2126" w:type="dxa"/>
            <w:vMerge w:val="restart"/>
          </w:tcPr>
          <w:p w:rsidR="009C51A0" w:rsidRPr="004651C5" w:rsidRDefault="009C51A0"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br w:type="page"/>
            </w:r>
            <w:r w:rsidRPr="004651C5">
              <w:rPr>
                <w:bCs/>
              </w:rPr>
              <w:t xml:space="preserve">ПМ.02 </w:t>
            </w:r>
            <w:r w:rsidRPr="004651C5">
              <w:t>Организация и проведение экономической и маркетинговой деятельности</w:t>
            </w:r>
          </w:p>
          <w:p w:rsidR="009C51A0" w:rsidRPr="004651C5" w:rsidRDefault="009C51A0"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C51A0" w:rsidRPr="004651C5" w:rsidRDefault="009C51A0"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1C5">
              <w:t>МДК 02.01 Финансы, налоги и налогообложение</w:t>
            </w:r>
          </w:p>
          <w:p w:rsidR="009C51A0" w:rsidRPr="004651C5" w:rsidRDefault="009C51A0"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C51A0" w:rsidRPr="004651C5" w:rsidRDefault="009C51A0"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C51A0" w:rsidRPr="004651C5" w:rsidRDefault="009C51A0"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C51A0" w:rsidRPr="004651C5" w:rsidRDefault="009C51A0"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651C5">
              <w:t>МДК 02.02 Анализ финансово-</w:t>
            </w:r>
            <w:r w:rsidRPr="004651C5">
              <w:lastRenderedPageBreak/>
              <w:t>хозяйственной деятельности</w:t>
            </w:r>
          </w:p>
          <w:p w:rsidR="009C51A0" w:rsidRPr="004651C5" w:rsidRDefault="009C51A0"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C51A0" w:rsidRPr="004651C5" w:rsidRDefault="009C51A0"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C51A0" w:rsidRPr="004651C5" w:rsidRDefault="009C51A0"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C51A0" w:rsidRPr="004A7F7B" w:rsidRDefault="009C51A0"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4651C5">
              <w:t>МДК 02.03 Маркетинг</w:t>
            </w:r>
          </w:p>
        </w:tc>
        <w:tc>
          <w:tcPr>
            <w:tcW w:w="3686" w:type="dxa"/>
            <w:vMerge w:val="restart"/>
          </w:tcPr>
          <w:p w:rsidR="009C51A0" w:rsidRPr="005771D2" w:rsidRDefault="009C51A0" w:rsidP="00FA2671">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rPr>
                <w:bCs/>
              </w:rPr>
            </w:pPr>
            <w:r w:rsidRPr="005771D2">
              <w:rPr>
                <w:bCs/>
              </w:rPr>
              <w:lastRenderedPageBreak/>
              <w:t>ПК 2.1, ПК 2.2, ПК 2.3, ПК 2.4, ПК 2.5, ПК 2.6, ПК 2.7, ПК 2.8, ПК 2.9.</w:t>
            </w:r>
          </w:p>
          <w:p w:rsidR="009C51A0" w:rsidRDefault="009C51A0" w:rsidP="00FA2671">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rPr>
                <w:bCs/>
                <w:sz w:val="24"/>
                <w:szCs w:val="24"/>
              </w:rPr>
            </w:pPr>
          </w:p>
          <w:p w:rsidR="009C51A0" w:rsidRDefault="009C51A0" w:rsidP="00FA2671">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rPr>
                <w:bCs/>
                <w:sz w:val="24"/>
                <w:szCs w:val="24"/>
              </w:rPr>
            </w:pPr>
          </w:p>
          <w:p w:rsidR="009C51A0" w:rsidRDefault="009C51A0" w:rsidP="00FA2671">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rPr>
                <w:bCs/>
                <w:sz w:val="24"/>
                <w:szCs w:val="24"/>
              </w:rPr>
            </w:pPr>
          </w:p>
          <w:p w:rsidR="009C51A0" w:rsidRPr="005771D2" w:rsidRDefault="009C51A0" w:rsidP="00FA2671">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pPr>
            <w:r w:rsidRPr="005771D2">
              <w:t xml:space="preserve">Изучить и представить в отчете финансовые документы организации; </w:t>
            </w:r>
          </w:p>
          <w:p w:rsidR="009C51A0" w:rsidRDefault="009C51A0" w:rsidP="00FA2671">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pPr>
            <w:r w:rsidRPr="005771D2">
              <w:t>Используя данные бухгалтерской отчетности и другие источники, вычислить суммы налогов организации</w:t>
            </w:r>
            <w:r>
              <w:t>.</w:t>
            </w:r>
          </w:p>
          <w:p w:rsidR="009C51A0" w:rsidRDefault="009C51A0" w:rsidP="00FA2671">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pPr>
          </w:p>
          <w:p w:rsidR="009C51A0" w:rsidRPr="005771D2" w:rsidRDefault="009C51A0" w:rsidP="00FA2671">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pPr>
            <w:r w:rsidRPr="005771D2">
              <w:t xml:space="preserve">Изучить и представить в отчете финансовые документы организации; </w:t>
            </w:r>
          </w:p>
          <w:p w:rsidR="009C51A0" w:rsidRDefault="009C51A0" w:rsidP="00FA2671">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pPr>
            <w:r w:rsidRPr="005771D2">
              <w:lastRenderedPageBreak/>
              <w:t>Используя данные бухгалтерской отчетности и другие источники, собрать необходимую для финансового анализа информацию.</w:t>
            </w:r>
          </w:p>
          <w:p w:rsidR="009C51A0" w:rsidRDefault="009C51A0" w:rsidP="00FA2671">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pPr>
          </w:p>
          <w:p w:rsidR="009C51A0" w:rsidRDefault="009C51A0" w:rsidP="00FA2671">
            <w:pPr>
              <w:spacing w:line="276" w:lineRule="auto"/>
              <w:jc w:val="both"/>
            </w:pPr>
            <w:r w:rsidRPr="005771D2">
              <w:t>Провести маркетинговое исследование на тему "Изучение уровня спроса на товары (услуги) организации".</w:t>
            </w:r>
          </w:p>
          <w:p w:rsidR="009C51A0" w:rsidRPr="005771D2" w:rsidRDefault="009C51A0" w:rsidP="00FA2671">
            <w:pPr>
              <w:spacing w:line="276" w:lineRule="auto"/>
              <w:jc w:val="both"/>
            </w:pPr>
            <w:r w:rsidRPr="005771D2">
              <w:t xml:space="preserve">Проанализировать номенклатуру товаров предприятия. Какие маркетинговые коммуникации используются организацией в данный момент (реклама, стимулирование сбыта, </w:t>
            </w:r>
            <w:r w:rsidRPr="005771D2">
              <w:rPr>
                <w:lang w:val="en-US"/>
              </w:rPr>
              <w:t>PR</w:t>
            </w:r>
            <w:r w:rsidRPr="005771D2">
              <w:t>-деятельность, персональные продажи)</w:t>
            </w:r>
            <w:r>
              <w:t>.</w:t>
            </w:r>
          </w:p>
          <w:p w:rsidR="009C51A0" w:rsidRPr="005771D2" w:rsidRDefault="009C51A0" w:rsidP="00FA2671">
            <w:pPr>
              <w:spacing w:line="276" w:lineRule="auto"/>
              <w:jc w:val="both"/>
            </w:pPr>
            <w:r>
              <w:t xml:space="preserve">Оценить </w:t>
            </w:r>
            <w:r w:rsidRPr="005771D2">
              <w:t>конкурентоспособность товаров организации и конкурентные преимущества организации.</w:t>
            </w:r>
          </w:p>
          <w:p w:rsidR="009C51A0" w:rsidRPr="005771D2" w:rsidRDefault="009C51A0" w:rsidP="00FA2671">
            <w:p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rPr>
                <w:bCs/>
              </w:rPr>
            </w:pPr>
          </w:p>
        </w:tc>
        <w:tc>
          <w:tcPr>
            <w:tcW w:w="1276" w:type="dxa"/>
            <w:vMerge w:val="restart"/>
            <w:shd w:val="clear" w:color="auto" w:fill="auto"/>
          </w:tcPr>
          <w:p w:rsidR="009C51A0" w:rsidRDefault="009C51A0"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rsidR="009C51A0" w:rsidRDefault="009C51A0"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rsidR="009C51A0" w:rsidRDefault="009C51A0"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rsidR="009C51A0" w:rsidRPr="004651C5" w:rsidRDefault="009C51A0"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p w:rsidR="009C51A0" w:rsidRPr="004651C5" w:rsidRDefault="009C51A0"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p w:rsidR="009C51A0" w:rsidRPr="004651C5" w:rsidRDefault="00596D18"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24</w:t>
            </w:r>
          </w:p>
          <w:p w:rsidR="009C51A0" w:rsidRPr="004651C5" w:rsidRDefault="009C51A0"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p w:rsidR="009C51A0" w:rsidRPr="004651C5" w:rsidRDefault="009C51A0"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p w:rsidR="009C51A0" w:rsidRDefault="009C51A0"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p w:rsidR="009C51A0" w:rsidRPr="004651C5" w:rsidRDefault="009C51A0"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p w:rsidR="009C51A0" w:rsidRPr="004651C5" w:rsidRDefault="009C51A0"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p w:rsidR="009C51A0" w:rsidRPr="004651C5" w:rsidRDefault="00596D18"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24</w:t>
            </w:r>
          </w:p>
          <w:p w:rsidR="009C51A0" w:rsidRPr="004651C5" w:rsidRDefault="009C51A0"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p w:rsidR="009C51A0" w:rsidRPr="004651C5" w:rsidRDefault="009C51A0"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p w:rsidR="009C51A0" w:rsidRPr="004651C5" w:rsidRDefault="009C51A0"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p w:rsidR="009C51A0" w:rsidRPr="004651C5" w:rsidRDefault="009C51A0"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p w:rsidR="009C51A0" w:rsidRPr="004651C5" w:rsidRDefault="009C51A0"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p w:rsidR="009C51A0" w:rsidRPr="004A7F7B" w:rsidRDefault="00596D18"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2"/>
                <w:szCs w:val="22"/>
              </w:rPr>
              <w:t>24</w:t>
            </w:r>
          </w:p>
        </w:tc>
      </w:tr>
      <w:tr w:rsidR="009C51A0" w:rsidRPr="00C67B5C" w:rsidTr="00FA2671">
        <w:trPr>
          <w:trHeight w:val="276"/>
        </w:trPr>
        <w:tc>
          <w:tcPr>
            <w:tcW w:w="2126" w:type="dxa"/>
            <w:vMerge/>
          </w:tcPr>
          <w:p w:rsidR="009C51A0" w:rsidRPr="00C67B5C" w:rsidRDefault="009C51A0"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3686" w:type="dxa"/>
            <w:vMerge/>
          </w:tcPr>
          <w:p w:rsidR="009C51A0" w:rsidRPr="00C67B5C" w:rsidRDefault="009C51A0" w:rsidP="00FA2671">
            <w:pPr>
              <w:tabs>
                <w:tab w:val="num" w:pos="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rPr>
                <w:bCs/>
                <w:sz w:val="24"/>
                <w:szCs w:val="24"/>
              </w:rPr>
            </w:pPr>
          </w:p>
        </w:tc>
        <w:tc>
          <w:tcPr>
            <w:tcW w:w="1276" w:type="dxa"/>
            <w:vMerge/>
            <w:shd w:val="clear" w:color="auto" w:fill="auto"/>
          </w:tcPr>
          <w:p w:rsidR="009C51A0" w:rsidRPr="00C67B5C" w:rsidRDefault="009C51A0"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tc>
      </w:tr>
      <w:tr w:rsidR="009C51A0" w:rsidRPr="00C67B5C" w:rsidTr="00FA2671">
        <w:trPr>
          <w:trHeight w:val="1027"/>
        </w:trPr>
        <w:tc>
          <w:tcPr>
            <w:tcW w:w="2126" w:type="dxa"/>
            <w:vMerge/>
            <w:tcBorders>
              <w:bottom w:val="single" w:sz="4" w:space="0" w:color="auto"/>
            </w:tcBorders>
          </w:tcPr>
          <w:p w:rsidR="009C51A0" w:rsidRPr="00C67B5C" w:rsidRDefault="009C51A0"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p>
        </w:tc>
        <w:tc>
          <w:tcPr>
            <w:tcW w:w="3686" w:type="dxa"/>
            <w:vMerge/>
            <w:tcBorders>
              <w:bottom w:val="single" w:sz="4" w:space="0" w:color="auto"/>
            </w:tcBorders>
          </w:tcPr>
          <w:p w:rsidR="009C51A0" w:rsidRPr="00C67B5C" w:rsidRDefault="009C51A0" w:rsidP="00FA2671">
            <w:pPr>
              <w:pStyle w:val="12"/>
              <w:tabs>
                <w:tab w:val="num" w:pos="5"/>
              </w:tabs>
              <w:spacing w:after="0" w:line="240" w:lineRule="auto"/>
              <w:ind w:left="5"/>
              <w:rPr>
                <w:rFonts w:ascii="Times New Roman" w:hAnsi="Times New Roman"/>
                <w:bCs/>
                <w:sz w:val="24"/>
                <w:szCs w:val="24"/>
              </w:rPr>
            </w:pPr>
          </w:p>
        </w:tc>
        <w:tc>
          <w:tcPr>
            <w:tcW w:w="1276" w:type="dxa"/>
            <w:vMerge/>
            <w:tcBorders>
              <w:bottom w:val="single" w:sz="4" w:space="0" w:color="auto"/>
            </w:tcBorders>
            <w:shd w:val="clear" w:color="auto" w:fill="auto"/>
          </w:tcPr>
          <w:p w:rsidR="009C51A0" w:rsidRPr="00C67B5C" w:rsidRDefault="009C51A0"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tc>
      </w:tr>
      <w:tr w:rsidR="009C51A0" w:rsidRPr="00C67B5C" w:rsidTr="00FA2671">
        <w:trPr>
          <w:trHeight w:val="20"/>
        </w:trPr>
        <w:tc>
          <w:tcPr>
            <w:tcW w:w="5812" w:type="dxa"/>
            <w:gridSpan w:val="2"/>
          </w:tcPr>
          <w:p w:rsidR="009C51A0" w:rsidRPr="00C67B5C" w:rsidRDefault="009C51A0" w:rsidP="00FA2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C67B5C">
              <w:rPr>
                <w:b/>
                <w:bCs/>
                <w:sz w:val="24"/>
                <w:szCs w:val="24"/>
              </w:rPr>
              <w:lastRenderedPageBreak/>
              <w:t xml:space="preserve">                              Всего:</w:t>
            </w:r>
          </w:p>
        </w:tc>
        <w:tc>
          <w:tcPr>
            <w:tcW w:w="1276" w:type="dxa"/>
            <w:shd w:val="clear" w:color="auto" w:fill="auto"/>
          </w:tcPr>
          <w:p w:rsidR="009C51A0" w:rsidRPr="00D247C8" w:rsidRDefault="00596D18" w:rsidP="00596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72</w:t>
            </w:r>
          </w:p>
        </w:tc>
      </w:tr>
    </w:tbl>
    <w:p w:rsidR="009C51A0" w:rsidRPr="00C67B5C" w:rsidRDefault="009C51A0" w:rsidP="009C51A0">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40"/>
        <w:jc w:val="both"/>
        <w:rPr>
          <w:b/>
          <w:sz w:val="24"/>
          <w:szCs w:val="24"/>
        </w:rPr>
      </w:pPr>
    </w:p>
    <w:p w:rsidR="00D24AB6" w:rsidRDefault="00D24AB6" w:rsidP="00F172F0">
      <w:pPr>
        <w:pStyle w:val="1"/>
        <w:rPr>
          <w:szCs w:val="24"/>
        </w:rPr>
      </w:pPr>
    </w:p>
    <w:p w:rsidR="00BE447C" w:rsidRDefault="00BE447C" w:rsidP="00F172F0">
      <w:pPr>
        <w:pStyle w:val="1"/>
        <w:rPr>
          <w:szCs w:val="24"/>
        </w:rPr>
      </w:pPr>
      <w:bookmarkStart w:id="7" w:name="_Toc430032976"/>
      <w:r w:rsidRPr="00C67B5C">
        <w:rPr>
          <w:szCs w:val="24"/>
        </w:rPr>
        <w:t xml:space="preserve">ЗАДАНИЕ НА </w:t>
      </w:r>
      <w:r w:rsidR="00D24AB6">
        <w:rPr>
          <w:szCs w:val="24"/>
        </w:rPr>
        <w:t xml:space="preserve">ПРОИЗВОДСТВЕННУЮ </w:t>
      </w:r>
      <w:r w:rsidRPr="00C67B5C">
        <w:rPr>
          <w:szCs w:val="24"/>
        </w:rPr>
        <w:t>ПРАКТИКУ</w:t>
      </w:r>
      <w:bookmarkEnd w:id="7"/>
    </w:p>
    <w:p w:rsidR="005771D2" w:rsidRDefault="005771D2" w:rsidP="005771D2"/>
    <w:p w:rsidR="005771D2" w:rsidRDefault="005771D2" w:rsidP="005771D2">
      <w:pPr>
        <w:jc w:val="both"/>
        <w:rPr>
          <w:b/>
          <w:sz w:val="22"/>
          <w:szCs w:val="22"/>
        </w:rPr>
      </w:pPr>
      <w:r w:rsidRPr="0037061F">
        <w:rPr>
          <w:b/>
          <w:sz w:val="22"/>
          <w:szCs w:val="22"/>
        </w:rPr>
        <w:t>Задание 1.</w:t>
      </w:r>
    </w:p>
    <w:p w:rsidR="005771D2" w:rsidRPr="0037061F" w:rsidRDefault="005771D2" w:rsidP="005771D2">
      <w:pPr>
        <w:jc w:val="both"/>
        <w:rPr>
          <w:sz w:val="22"/>
          <w:szCs w:val="22"/>
        </w:rPr>
      </w:pPr>
    </w:p>
    <w:p w:rsidR="005771D2" w:rsidRPr="0037061F" w:rsidRDefault="005771D2" w:rsidP="005771D2">
      <w:pPr>
        <w:jc w:val="both"/>
        <w:rPr>
          <w:sz w:val="22"/>
          <w:szCs w:val="22"/>
        </w:rPr>
      </w:pPr>
      <w:r w:rsidRPr="0037061F">
        <w:rPr>
          <w:sz w:val="22"/>
          <w:szCs w:val="22"/>
        </w:rPr>
        <w:t xml:space="preserve">Изучить и представить в отчете общую характеристику предприятия: </w:t>
      </w:r>
    </w:p>
    <w:p w:rsidR="005771D2" w:rsidRPr="0037061F" w:rsidRDefault="005771D2" w:rsidP="005771D2">
      <w:pPr>
        <w:numPr>
          <w:ilvl w:val="0"/>
          <w:numId w:val="19"/>
        </w:numPr>
        <w:ind w:firstLine="0"/>
        <w:jc w:val="both"/>
        <w:rPr>
          <w:sz w:val="22"/>
          <w:szCs w:val="22"/>
        </w:rPr>
      </w:pPr>
      <w:r w:rsidRPr="0037061F">
        <w:rPr>
          <w:sz w:val="22"/>
          <w:szCs w:val="22"/>
        </w:rPr>
        <w:t>организационная структура и взаимодействие подразделений (служб);</w:t>
      </w:r>
    </w:p>
    <w:p w:rsidR="005771D2" w:rsidRDefault="005771D2" w:rsidP="005771D2">
      <w:pPr>
        <w:numPr>
          <w:ilvl w:val="0"/>
          <w:numId w:val="19"/>
        </w:numPr>
        <w:ind w:firstLine="0"/>
        <w:jc w:val="both"/>
        <w:rPr>
          <w:sz w:val="22"/>
          <w:szCs w:val="22"/>
        </w:rPr>
      </w:pPr>
      <w:r w:rsidRPr="0037061F">
        <w:rPr>
          <w:sz w:val="22"/>
          <w:szCs w:val="22"/>
        </w:rPr>
        <w:t>основные задачи, виды деятельности (услуги) предприятия.</w:t>
      </w:r>
    </w:p>
    <w:p w:rsidR="005771D2" w:rsidRDefault="005771D2" w:rsidP="005771D2">
      <w:pPr>
        <w:ind w:left="720"/>
        <w:jc w:val="both"/>
        <w:rPr>
          <w:sz w:val="22"/>
          <w:szCs w:val="22"/>
        </w:rPr>
      </w:pPr>
    </w:p>
    <w:p w:rsidR="005771D2" w:rsidRPr="0037061F" w:rsidRDefault="005771D2" w:rsidP="005771D2">
      <w:pPr>
        <w:jc w:val="both"/>
        <w:rPr>
          <w:sz w:val="22"/>
          <w:szCs w:val="22"/>
        </w:rPr>
      </w:pPr>
      <w:r>
        <w:rPr>
          <w:sz w:val="22"/>
          <w:szCs w:val="22"/>
        </w:rPr>
        <w:t>(Характеристика предприятия: Вид деятельности, категория клиентов, срок осуществления деятельности, основные контрагенты, конкуренты, доля рынка, планируемые перспективы развития. Организационная структура предприятия, функции подразделений/отделов/сотрудников).</w:t>
      </w:r>
    </w:p>
    <w:p w:rsidR="005771D2" w:rsidRPr="0037061F" w:rsidRDefault="005771D2" w:rsidP="00577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5771D2" w:rsidRPr="0037061F" w:rsidRDefault="005771D2" w:rsidP="00577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37061F">
        <w:rPr>
          <w:b/>
          <w:sz w:val="22"/>
          <w:szCs w:val="22"/>
        </w:rPr>
        <w:lastRenderedPageBreak/>
        <w:t>Задание 2.</w:t>
      </w:r>
    </w:p>
    <w:p w:rsidR="005771D2" w:rsidRDefault="005771D2" w:rsidP="005771D2">
      <w:pPr>
        <w:ind w:firstLine="567"/>
        <w:jc w:val="both"/>
        <w:rPr>
          <w:sz w:val="22"/>
          <w:szCs w:val="22"/>
        </w:rPr>
      </w:pPr>
      <w:r w:rsidRPr="0037061F">
        <w:rPr>
          <w:sz w:val="22"/>
          <w:szCs w:val="22"/>
        </w:rPr>
        <w:t>Ознакомиться с перспективным и текущим планированием финансовой деятельности организации, с методами финансового планирования. Изучить и представить в отчете финансовые документы организации:</w:t>
      </w:r>
    </w:p>
    <w:p w:rsidR="005771D2" w:rsidRPr="0037061F" w:rsidRDefault="005771D2" w:rsidP="005771D2">
      <w:pPr>
        <w:jc w:val="both"/>
        <w:rPr>
          <w:sz w:val="22"/>
          <w:szCs w:val="22"/>
        </w:rPr>
      </w:pPr>
      <w:r>
        <w:rPr>
          <w:sz w:val="22"/>
          <w:szCs w:val="22"/>
        </w:rPr>
        <w:t xml:space="preserve">        - </w:t>
      </w:r>
      <w:r w:rsidRPr="0037061F">
        <w:rPr>
          <w:sz w:val="22"/>
          <w:szCs w:val="22"/>
        </w:rPr>
        <w:t>нормативные документы, регулирующие проведение финансового планирования организации;</w:t>
      </w:r>
    </w:p>
    <w:p w:rsidR="005771D2" w:rsidRPr="0037061F" w:rsidRDefault="005771D2" w:rsidP="005771D2">
      <w:pPr>
        <w:numPr>
          <w:ilvl w:val="0"/>
          <w:numId w:val="2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7061F">
        <w:rPr>
          <w:sz w:val="22"/>
          <w:szCs w:val="22"/>
        </w:rPr>
        <w:t>план движения денежных потоков, платежный календарь, плановый баланс организации;</w:t>
      </w:r>
    </w:p>
    <w:p w:rsidR="005771D2" w:rsidRDefault="005771D2" w:rsidP="005771D2">
      <w:pPr>
        <w:numPr>
          <w:ilvl w:val="0"/>
          <w:numId w:val="2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7061F">
        <w:rPr>
          <w:sz w:val="22"/>
          <w:szCs w:val="22"/>
        </w:rPr>
        <w:t>документы по различным методам финансового планирования.</w:t>
      </w:r>
    </w:p>
    <w:p w:rsidR="005771D2" w:rsidRPr="0037061F" w:rsidRDefault="005771D2" w:rsidP="005771D2">
      <w:pPr>
        <w:numPr>
          <w:ilvl w:val="0"/>
          <w:numId w:val="2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в отчете описать какие объекты учета планируются, формируемые документы планирования (копии отчетов представить в приложении), описать последовательность формирования отчетов.</w:t>
      </w:r>
    </w:p>
    <w:p w:rsidR="005771D2" w:rsidRPr="0037061F" w:rsidRDefault="005771D2" w:rsidP="005771D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r w:rsidRPr="0037061F">
        <w:rPr>
          <w:sz w:val="22"/>
          <w:szCs w:val="22"/>
        </w:rPr>
        <w:t xml:space="preserve">Если в организации (ИП) отсутствуют выше указанные документы, необходимо разработать и представить в отчете: </w:t>
      </w:r>
    </w:p>
    <w:p w:rsidR="005771D2" w:rsidRPr="0037061F" w:rsidRDefault="005771D2" w:rsidP="005771D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r w:rsidRPr="0037061F">
        <w:rPr>
          <w:sz w:val="22"/>
          <w:szCs w:val="22"/>
        </w:rPr>
        <w:t xml:space="preserve">- </w:t>
      </w:r>
      <w:r>
        <w:rPr>
          <w:sz w:val="22"/>
          <w:szCs w:val="22"/>
        </w:rPr>
        <w:t>сформировать управленческий баланс</w:t>
      </w:r>
      <w:r w:rsidRPr="0037061F">
        <w:rPr>
          <w:sz w:val="22"/>
          <w:szCs w:val="22"/>
        </w:rPr>
        <w:t xml:space="preserve">, за </w:t>
      </w:r>
      <w:r>
        <w:rPr>
          <w:sz w:val="22"/>
          <w:szCs w:val="22"/>
        </w:rPr>
        <w:t xml:space="preserve">2011, </w:t>
      </w:r>
      <w:r w:rsidRPr="0037061F">
        <w:rPr>
          <w:sz w:val="22"/>
          <w:szCs w:val="22"/>
        </w:rPr>
        <w:t>201</w:t>
      </w:r>
      <w:r>
        <w:rPr>
          <w:sz w:val="22"/>
          <w:szCs w:val="22"/>
        </w:rPr>
        <w:t xml:space="preserve">2, </w:t>
      </w:r>
      <w:r w:rsidRPr="0037061F">
        <w:rPr>
          <w:sz w:val="22"/>
          <w:szCs w:val="22"/>
        </w:rPr>
        <w:t xml:space="preserve">2013 годы, из </w:t>
      </w:r>
      <w:r>
        <w:rPr>
          <w:sz w:val="22"/>
          <w:szCs w:val="22"/>
        </w:rPr>
        <w:t>имеющихся данных учета</w:t>
      </w:r>
      <w:r w:rsidRPr="0037061F">
        <w:rPr>
          <w:sz w:val="22"/>
          <w:szCs w:val="22"/>
        </w:rPr>
        <w:t xml:space="preserve"> (представить показатели </w:t>
      </w:r>
      <w:r>
        <w:rPr>
          <w:sz w:val="22"/>
          <w:szCs w:val="22"/>
        </w:rPr>
        <w:t xml:space="preserve">в </w:t>
      </w:r>
      <w:r w:rsidRPr="0037061F">
        <w:rPr>
          <w:sz w:val="22"/>
          <w:szCs w:val="22"/>
        </w:rPr>
        <w:t>таблице);</w:t>
      </w:r>
    </w:p>
    <w:p w:rsidR="005771D2" w:rsidRDefault="005771D2" w:rsidP="005771D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r w:rsidRPr="0037061F">
        <w:rPr>
          <w:sz w:val="22"/>
          <w:szCs w:val="22"/>
        </w:rPr>
        <w:t xml:space="preserve">- </w:t>
      </w:r>
      <w:r>
        <w:rPr>
          <w:sz w:val="22"/>
          <w:szCs w:val="22"/>
        </w:rPr>
        <w:t xml:space="preserve">выявить изменения в динамике и структуре баланса(указать относительные и абсолютные отклонения между отчетным и базовым периодом, рассчитать чистые активы предприятия по трем периодам), выяснить причины изменений, предложить </w:t>
      </w:r>
      <w:r w:rsidRPr="0037061F">
        <w:rPr>
          <w:sz w:val="22"/>
          <w:szCs w:val="22"/>
        </w:rPr>
        <w:t xml:space="preserve">мероприятия по </w:t>
      </w:r>
      <w:r>
        <w:rPr>
          <w:sz w:val="22"/>
          <w:szCs w:val="22"/>
        </w:rPr>
        <w:t>улучшению структуры и динамики - имущества и источников предприятия</w:t>
      </w:r>
      <w:r w:rsidRPr="0037061F">
        <w:rPr>
          <w:sz w:val="22"/>
          <w:szCs w:val="22"/>
        </w:rPr>
        <w:t>.</w:t>
      </w:r>
    </w:p>
    <w:p w:rsidR="005771D2" w:rsidRDefault="005771D2" w:rsidP="005771D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rsidR="005771D2" w:rsidRDefault="005771D2" w:rsidP="005771D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rsidR="004651C5" w:rsidRDefault="004651C5" w:rsidP="005771D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rsidR="004651C5" w:rsidRDefault="004651C5" w:rsidP="005771D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rsidR="005771D2" w:rsidRPr="009A675E" w:rsidRDefault="005771D2" w:rsidP="005771D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i/>
          <w:sz w:val="22"/>
          <w:szCs w:val="22"/>
        </w:rPr>
      </w:pPr>
      <w:r w:rsidRPr="009A675E">
        <w:rPr>
          <w:i/>
          <w:sz w:val="22"/>
          <w:szCs w:val="22"/>
        </w:rPr>
        <w:t>Примерная таблица анализа:</w:t>
      </w:r>
    </w:p>
    <w:tbl>
      <w:tblPr>
        <w:tblW w:w="6961" w:type="dxa"/>
        <w:tblInd w:w="93" w:type="dxa"/>
        <w:tblLayout w:type="fixed"/>
        <w:tblLook w:val="04A0" w:firstRow="1" w:lastRow="0" w:firstColumn="1" w:lastColumn="0" w:noHBand="0" w:noVBand="1"/>
      </w:tblPr>
      <w:tblGrid>
        <w:gridCol w:w="762"/>
        <w:gridCol w:w="671"/>
        <w:gridCol w:w="709"/>
        <w:gridCol w:w="708"/>
        <w:gridCol w:w="851"/>
        <w:gridCol w:w="850"/>
        <w:gridCol w:w="1134"/>
        <w:gridCol w:w="1276"/>
      </w:tblGrid>
      <w:tr w:rsidR="005771D2" w:rsidRPr="0080511F" w:rsidTr="005771D2">
        <w:trPr>
          <w:trHeight w:val="300"/>
        </w:trPr>
        <w:tc>
          <w:tcPr>
            <w:tcW w:w="76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771D2" w:rsidRPr="005771D2" w:rsidRDefault="005771D2" w:rsidP="005771D2">
            <w:pPr>
              <w:jc w:val="center"/>
              <w:rPr>
                <w:rFonts w:ascii="Calibri" w:hAnsi="Calibri"/>
                <w:color w:val="000000"/>
                <w:sz w:val="18"/>
                <w:szCs w:val="18"/>
              </w:rPr>
            </w:pPr>
            <w:r w:rsidRPr="005771D2">
              <w:rPr>
                <w:rFonts w:ascii="Calibri" w:hAnsi="Calibri"/>
                <w:color w:val="000000"/>
                <w:sz w:val="18"/>
                <w:szCs w:val="18"/>
              </w:rPr>
              <w:t> </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71D2" w:rsidRPr="005771D2" w:rsidRDefault="005771D2" w:rsidP="005771D2">
            <w:pPr>
              <w:jc w:val="center"/>
              <w:rPr>
                <w:rFonts w:ascii="Calibri" w:hAnsi="Calibri"/>
                <w:color w:val="000000"/>
                <w:sz w:val="18"/>
                <w:szCs w:val="18"/>
              </w:rPr>
            </w:pPr>
            <w:r>
              <w:rPr>
                <w:rFonts w:ascii="Calibri" w:hAnsi="Calibri"/>
                <w:color w:val="000000"/>
                <w:sz w:val="18"/>
                <w:szCs w:val="18"/>
              </w:rPr>
              <w:t xml:space="preserve">2011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771D2" w:rsidRPr="005771D2" w:rsidRDefault="005771D2" w:rsidP="005771D2">
            <w:pPr>
              <w:jc w:val="center"/>
              <w:rPr>
                <w:rFonts w:ascii="Calibri" w:hAnsi="Calibri"/>
                <w:color w:val="000000"/>
                <w:sz w:val="18"/>
                <w:szCs w:val="18"/>
              </w:rPr>
            </w:pPr>
            <w:r>
              <w:rPr>
                <w:rFonts w:ascii="Calibri" w:hAnsi="Calibri"/>
                <w:color w:val="000000"/>
                <w:sz w:val="18"/>
                <w:szCs w:val="18"/>
              </w:rPr>
              <w:t xml:space="preserve">2012 </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771D2" w:rsidRPr="005771D2" w:rsidRDefault="005771D2" w:rsidP="005771D2">
            <w:pPr>
              <w:jc w:val="center"/>
              <w:rPr>
                <w:rFonts w:ascii="Calibri" w:hAnsi="Calibri"/>
                <w:color w:val="000000"/>
                <w:sz w:val="18"/>
                <w:szCs w:val="18"/>
              </w:rPr>
            </w:pPr>
            <w:r>
              <w:rPr>
                <w:rFonts w:ascii="Calibri" w:hAnsi="Calibri"/>
                <w:color w:val="000000"/>
                <w:sz w:val="18"/>
                <w:szCs w:val="18"/>
              </w:rPr>
              <w:t xml:space="preserve">2013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5771D2" w:rsidRPr="005771D2" w:rsidRDefault="005771D2" w:rsidP="005771D2">
            <w:pPr>
              <w:jc w:val="center"/>
              <w:rPr>
                <w:rFonts w:ascii="Calibri" w:hAnsi="Calibri"/>
                <w:color w:val="000000"/>
                <w:sz w:val="18"/>
                <w:szCs w:val="18"/>
              </w:rPr>
            </w:pPr>
            <w:r w:rsidRPr="005771D2">
              <w:rPr>
                <w:rFonts w:ascii="Calibri" w:hAnsi="Calibri"/>
                <w:color w:val="000000"/>
                <w:sz w:val="18"/>
                <w:szCs w:val="18"/>
              </w:rPr>
              <w:t>Абсолютное отклонение</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771D2" w:rsidRPr="005771D2" w:rsidRDefault="005771D2" w:rsidP="005771D2">
            <w:pPr>
              <w:jc w:val="center"/>
              <w:rPr>
                <w:rFonts w:ascii="Calibri" w:hAnsi="Calibri"/>
                <w:color w:val="000000"/>
                <w:sz w:val="18"/>
                <w:szCs w:val="18"/>
              </w:rPr>
            </w:pPr>
            <w:r w:rsidRPr="005771D2">
              <w:rPr>
                <w:rFonts w:ascii="Calibri" w:hAnsi="Calibri"/>
                <w:color w:val="000000"/>
                <w:sz w:val="18"/>
                <w:szCs w:val="18"/>
              </w:rPr>
              <w:t>Относительное отклонение</w:t>
            </w:r>
          </w:p>
          <w:p w:rsidR="005771D2" w:rsidRPr="005771D2" w:rsidRDefault="005771D2" w:rsidP="005771D2">
            <w:pPr>
              <w:jc w:val="center"/>
              <w:rPr>
                <w:rFonts w:ascii="Calibri" w:hAnsi="Calibri"/>
                <w:color w:val="000000"/>
                <w:sz w:val="18"/>
                <w:szCs w:val="18"/>
              </w:rPr>
            </w:pPr>
          </w:p>
        </w:tc>
      </w:tr>
      <w:tr w:rsidR="005771D2" w:rsidRPr="0080511F" w:rsidTr="005771D2">
        <w:trPr>
          <w:trHeight w:val="885"/>
        </w:trPr>
        <w:tc>
          <w:tcPr>
            <w:tcW w:w="762" w:type="dxa"/>
            <w:vMerge/>
            <w:tcBorders>
              <w:top w:val="single" w:sz="4" w:space="0" w:color="auto"/>
              <w:left w:val="single" w:sz="4" w:space="0" w:color="auto"/>
              <w:bottom w:val="single" w:sz="4" w:space="0" w:color="000000"/>
              <w:right w:val="single" w:sz="4" w:space="0" w:color="auto"/>
            </w:tcBorders>
            <w:vAlign w:val="center"/>
            <w:hideMark/>
          </w:tcPr>
          <w:p w:rsidR="005771D2" w:rsidRPr="005771D2" w:rsidRDefault="005771D2" w:rsidP="005771D2">
            <w:pPr>
              <w:rPr>
                <w:rFonts w:ascii="Calibri" w:hAnsi="Calibri"/>
                <w:color w:val="000000"/>
                <w:sz w:val="18"/>
                <w:szCs w:val="18"/>
              </w:rPr>
            </w:pPr>
          </w:p>
        </w:tc>
        <w:tc>
          <w:tcPr>
            <w:tcW w:w="671" w:type="dxa"/>
            <w:vMerge/>
            <w:tcBorders>
              <w:top w:val="single" w:sz="4" w:space="0" w:color="auto"/>
              <w:left w:val="single" w:sz="4" w:space="0" w:color="auto"/>
              <w:bottom w:val="single" w:sz="4" w:space="0" w:color="000000"/>
              <w:right w:val="single" w:sz="4" w:space="0" w:color="auto"/>
            </w:tcBorders>
            <w:vAlign w:val="center"/>
            <w:hideMark/>
          </w:tcPr>
          <w:p w:rsidR="005771D2" w:rsidRPr="005771D2" w:rsidRDefault="005771D2" w:rsidP="005771D2">
            <w:pPr>
              <w:rPr>
                <w:rFonts w:ascii="Calibri" w:hAnsi="Calibri"/>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771D2" w:rsidRPr="005771D2" w:rsidRDefault="005771D2" w:rsidP="005771D2">
            <w:pPr>
              <w:rPr>
                <w:rFonts w:ascii="Calibri" w:hAnsi="Calibri"/>
                <w:color w:val="000000"/>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771D2" w:rsidRPr="005771D2" w:rsidRDefault="005771D2" w:rsidP="005771D2">
            <w:pPr>
              <w:rPr>
                <w:rFonts w:ascii="Calibri" w:hAnsi="Calibri"/>
                <w:color w:val="000000"/>
                <w:sz w:val="18"/>
                <w:szCs w:val="18"/>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5771D2" w:rsidRPr="005771D2" w:rsidRDefault="005771D2" w:rsidP="005771D2">
            <w:pPr>
              <w:jc w:val="center"/>
              <w:rPr>
                <w:rFonts w:ascii="Calibri" w:hAnsi="Calibri"/>
                <w:color w:val="000000"/>
                <w:sz w:val="18"/>
                <w:szCs w:val="18"/>
              </w:rPr>
            </w:pPr>
            <w:r w:rsidRPr="005771D2">
              <w:rPr>
                <w:rFonts w:ascii="Calibri" w:hAnsi="Calibri"/>
                <w:color w:val="000000"/>
                <w:sz w:val="18"/>
                <w:szCs w:val="18"/>
              </w:rPr>
              <w:t>2011 / 2013</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5771D2" w:rsidRPr="005771D2" w:rsidRDefault="005771D2" w:rsidP="005771D2">
            <w:pPr>
              <w:jc w:val="center"/>
              <w:rPr>
                <w:rFonts w:ascii="Calibri" w:hAnsi="Calibri"/>
                <w:color w:val="000000"/>
                <w:sz w:val="18"/>
                <w:szCs w:val="18"/>
              </w:rPr>
            </w:pPr>
            <w:r w:rsidRPr="005771D2">
              <w:rPr>
                <w:rFonts w:ascii="Calibri" w:hAnsi="Calibri"/>
                <w:color w:val="000000"/>
                <w:sz w:val="18"/>
                <w:szCs w:val="18"/>
              </w:rPr>
              <w:t>2012 / 2013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771D2" w:rsidRPr="005771D2" w:rsidRDefault="005771D2" w:rsidP="005771D2">
            <w:pPr>
              <w:jc w:val="center"/>
              <w:rPr>
                <w:rFonts w:ascii="Calibri" w:hAnsi="Calibri"/>
                <w:color w:val="000000"/>
                <w:sz w:val="18"/>
                <w:szCs w:val="18"/>
              </w:rPr>
            </w:pPr>
            <w:r w:rsidRPr="005771D2">
              <w:rPr>
                <w:rFonts w:ascii="Calibri" w:hAnsi="Calibri"/>
                <w:color w:val="000000"/>
                <w:sz w:val="18"/>
                <w:szCs w:val="18"/>
              </w:rPr>
              <w:t>2011 / 2013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771D2" w:rsidRPr="005771D2" w:rsidRDefault="005771D2" w:rsidP="005771D2">
            <w:pPr>
              <w:jc w:val="center"/>
              <w:rPr>
                <w:rFonts w:ascii="Calibri" w:hAnsi="Calibri"/>
                <w:color w:val="000000"/>
                <w:sz w:val="18"/>
                <w:szCs w:val="18"/>
              </w:rPr>
            </w:pPr>
            <w:r w:rsidRPr="005771D2">
              <w:rPr>
                <w:rFonts w:ascii="Calibri" w:hAnsi="Calibri"/>
                <w:color w:val="000000"/>
                <w:sz w:val="18"/>
                <w:szCs w:val="18"/>
              </w:rPr>
              <w:t>2012 / 2013</w:t>
            </w:r>
          </w:p>
        </w:tc>
      </w:tr>
      <w:tr w:rsidR="005771D2" w:rsidRPr="0080511F" w:rsidTr="005771D2">
        <w:trPr>
          <w:trHeight w:val="300"/>
        </w:trPr>
        <w:tc>
          <w:tcPr>
            <w:tcW w:w="762" w:type="dxa"/>
            <w:vMerge/>
            <w:tcBorders>
              <w:top w:val="single" w:sz="4" w:space="0" w:color="auto"/>
              <w:left w:val="single" w:sz="4" w:space="0" w:color="auto"/>
              <w:bottom w:val="single" w:sz="4" w:space="0" w:color="000000"/>
              <w:right w:val="single" w:sz="4" w:space="0" w:color="auto"/>
            </w:tcBorders>
            <w:vAlign w:val="center"/>
            <w:hideMark/>
          </w:tcPr>
          <w:p w:rsidR="005771D2" w:rsidRPr="005771D2" w:rsidRDefault="005771D2" w:rsidP="005771D2">
            <w:pPr>
              <w:rPr>
                <w:rFonts w:ascii="Calibri" w:hAnsi="Calibri"/>
                <w:color w:val="000000"/>
                <w:sz w:val="18"/>
                <w:szCs w:val="18"/>
              </w:rPr>
            </w:pPr>
          </w:p>
        </w:tc>
        <w:tc>
          <w:tcPr>
            <w:tcW w:w="671" w:type="dxa"/>
            <w:vMerge/>
            <w:tcBorders>
              <w:top w:val="single" w:sz="4" w:space="0" w:color="auto"/>
              <w:left w:val="single" w:sz="4" w:space="0" w:color="auto"/>
              <w:bottom w:val="single" w:sz="4" w:space="0" w:color="000000"/>
              <w:right w:val="single" w:sz="4" w:space="0" w:color="auto"/>
            </w:tcBorders>
            <w:vAlign w:val="center"/>
            <w:hideMark/>
          </w:tcPr>
          <w:p w:rsidR="005771D2" w:rsidRPr="005771D2" w:rsidRDefault="005771D2" w:rsidP="005771D2">
            <w:pPr>
              <w:rPr>
                <w:rFonts w:ascii="Calibri" w:hAnsi="Calibri"/>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771D2" w:rsidRPr="005771D2" w:rsidRDefault="005771D2" w:rsidP="005771D2">
            <w:pPr>
              <w:rPr>
                <w:rFonts w:ascii="Calibri" w:hAnsi="Calibri"/>
                <w:color w:val="000000"/>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771D2" w:rsidRPr="005771D2" w:rsidRDefault="005771D2" w:rsidP="005771D2">
            <w:pPr>
              <w:rPr>
                <w:rFonts w:ascii="Calibri" w:hAnsi="Calibri"/>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5771D2" w:rsidRPr="005771D2" w:rsidRDefault="005771D2" w:rsidP="005771D2">
            <w:pPr>
              <w:rPr>
                <w:rFonts w:ascii="Calibri" w:hAnsi="Calibri"/>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5771D2" w:rsidRPr="005771D2" w:rsidRDefault="005771D2" w:rsidP="005771D2">
            <w:pPr>
              <w:rPr>
                <w:rFonts w:ascii="Calibri" w:hAnsi="Calibri"/>
                <w:color w:val="00000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5771D2" w:rsidRPr="005771D2" w:rsidRDefault="005771D2" w:rsidP="005771D2">
            <w:pPr>
              <w:rPr>
                <w:rFonts w:ascii="Calibri" w:hAnsi="Calibri"/>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771D2" w:rsidRPr="0080511F" w:rsidRDefault="005771D2" w:rsidP="005771D2">
            <w:pPr>
              <w:rPr>
                <w:rFonts w:ascii="Calibri" w:hAnsi="Calibri"/>
                <w:color w:val="000000"/>
                <w:sz w:val="22"/>
                <w:szCs w:val="22"/>
              </w:rPr>
            </w:pPr>
          </w:p>
        </w:tc>
      </w:tr>
      <w:tr w:rsidR="005771D2" w:rsidRPr="0080511F" w:rsidTr="005771D2">
        <w:trPr>
          <w:trHeight w:val="30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b/>
                <w:bCs/>
                <w:color w:val="000000"/>
                <w:sz w:val="18"/>
                <w:szCs w:val="18"/>
              </w:rPr>
            </w:pPr>
            <w:r w:rsidRPr="005771D2">
              <w:rPr>
                <w:rFonts w:ascii="Calibri" w:hAnsi="Calibri"/>
                <w:b/>
                <w:bCs/>
                <w:color w:val="000000"/>
                <w:sz w:val="18"/>
                <w:szCs w:val="18"/>
              </w:rPr>
              <w:t>Актив</w:t>
            </w:r>
          </w:p>
        </w:tc>
        <w:tc>
          <w:tcPr>
            <w:tcW w:w="671" w:type="dxa"/>
            <w:tcBorders>
              <w:top w:val="nil"/>
              <w:left w:val="nil"/>
              <w:bottom w:val="single" w:sz="4" w:space="0" w:color="auto"/>
              <w:right w:val="single" w:sz="4" w:space="0" w:color="auto"/>
            </w:tcBorders>
            <w:shd w:val="clear" w:color="auto" w:fill="auto"/>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5771D2" w:rsidRPr="0080511F" w:rsidRDefault="005771D2" w:rsidP="005771D2">
            <w:pPr>
              <w:rPr>
                <w:rFonts w:ascii="Calibri" w:hAnsi="Calibri"/>
                <w:color w:val="000000"/>
                <w:sz w:val="22"/>
                <w:szCs w:val="22"/>
              </w:rPr>
            </w:pPr>
            <w:r w:rsidRPr="0080511F">
              <w:rPr>
                <w:rFonts w:ascii="Calibri" w:hAnsi="Calibri"/>
                <w:color w:val="000000"/>
                <w:sz w:val="22"/>
                <w:szCs w:val="22"/>
              </w:rPr>
              <w:t> </w:t>
            </w:r>
          </w:p>
        </w:tc>
      </w:tr>
      <w:tr w:rsidR="005771D2" w:rsidRPr="0080511F" w:rsidTr="005771D2">
        <w:trPr>
          <w:trHeight w:val="30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lastRenderedPageBreak/>
              <w:t>-</w:t>
            </w:r>
          </w:p>
        </w:tc>
        <w:tc>
          <w:tcPr>
            <w:tcW w:w="671" w:type="dxa"/>
            <w:tcBorders>
              <w:top w:val="nil"/>
              <w:left w:val="nil"/>
              <w:bottom w:val="single" w:sz="4" w:space="0" w:color="auto"/>
              <w:right w:val="single" w:sz="4" w:space="0" w:color="auto"/>
            </w:tcBorders>
            <w:shd w:val="clear" w:color="auto" w:fill="auto"/>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5771D2" w:rsidRPr="0080511F" w:rsidRDefault="005771D2" w:rsidP="005771D2">
            <w:pPr>
              <w:rPr>
                <w:rFonts w:ascii="Calibri" w:hAnsi="Calibri"/>
                <w:color w:val="000000"/>
                <w:sz w:val="22"/>
                <w:szCs w:val="22"/>
              </w:rPr>
            </w:pPr>
            <w:r w:rsidRPr="0080511F">
              <w:rPr>
                <w:rFonts w:ascii="Calibri" w:hAnsi="Calibri"/>
                <w:color w:val="000000"/>
                <w:sz w:val="22"/>
                <w:szCs w:val="22"/>
              </w:rPr>
              <w:t> </w:t>
            </w:r>
          </w:p>
        </w:tc>
      </w:tr>
      <w:tr w:rsidR="005771D2" w:rsidRPr="0080511F" w:rsidTr="005771D2">
        <w:trPr>
          <w:trHeight w:val="30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t>…</w:t>
            </w:r>
          </w:p>
        </w:tc>
        <w:tc>
          <w:tcPr>
            <w:tcW w:w="671" w:type="dxa"/>
            <w:tcBorders>
              <w:top w:val="nil"/>
              <w:left w:val="nil"/>
              <w:bottom w:val="single" w:sz="4" w:space="0" w:color="auto"/>
              <w:right w:val="single" w:sz="4" w:space="0" w:color="auto"/>
            </w:tcBorders>
            <w:shd w:val="clear" w:color="auto" w:fill="auto"/>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5771D2" w:rsidRPr="0080511F" w:rsidRDefault="005771D2" w:rsidP="005771D2">
            <w:pPr>
              <w:rPr>
                <w:rFonts w:ascii="Calibri" w:hAnsi="Calibri"/>
                <w:color w:val="000000"/>
                <w:sz w:val="22"/>
                <w:szCs w:val="22"/>
              </w:rPr>
            </w:pPr>
            <w:r w:rsidRPr="0080511F">
              <w:rPr>
                <w:rFonts w:ascii="Calibri" w:hAnsi="Calibri"/>
                <w:color w:val="000000"/>
                <w:sz w:val="22"/>
                <w:szCs w:val="22"/>
              </w:rPr>
              <w:t> </w:t>
            </w:r>
          </w:p>
        </w:tc>
      </w:tr>
      <w:tr w:rsidR="005771D2" w:rsidRPr="0080511F" w:rsidTr="005771D2">
        <w:trPr>
          <w:trHeight w:val="30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b/>
                <w:bCs/>
                <w:color w:val="000000"/>
                <w:sz w:val="18"/>
                <w:szCs w:val="18"/>
              </w:rPr>
            </w:pPr>
            <w:r w:rsidRPr="005771D2">
              <w:rPr>
                <w:rFonts w:ascii="Calibri" w:hAnsi="Calibri"/>
                <w:b/>
                <w:bCs/>
                <w:color w:val="000000"/>
                <w:sz w:val="18"/>
                <w:szCs w:val="18"/>
              </w:rPr>
              <w:t>Баланс</w:t>
            </w:r>
          </w:p>
        </w:tc>
        <w:tc>
          <w:tcPr>
            <w:tcW w:w="671" w:type="dxa"/>
            <w:tcBorders>
              <w:top w:val="nil"/>
              <w:left w:val="nil"/>
              <w:bottom w:val="single" w:sz="4" w:space="0" w:color="auto"/>
              <w:right w:val="single" w:sz="4" w:space="0" w:color="auto"/>
            </w:tcBorders>
            <w:shd w:val="clear" w:color="auto" w:fill="auto"/>
            <w:vAlign w:val="center"/>
            <w:hideMark/>
          </w:tcPr>
          <w:p w:rsidR="005771D2" w:rsidRPr="005771D2" w:rsidRDefault="005771D2" w:rsidP="005771D2">
            <w:pPr>
              <w:rPr>
                <w:rFonts w:ascii="Calibri" w:hAnsi="Calibri"/>
                <w:b/>
                <w:bCs/>
                <w:color w:val="000000"/>
                <w:sz w:val="18"/>
                <w:szCs w:val="18"/>
              </w:rPr>
            </w:pPr>
            <w:r w:rsidRPr="005771D2">
              <w:rPr>
                <w:rFonts w:ascii="Calibri" w:hAnsi="Calibri"/>
                <w:b/>
                <w:bCs/>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b/>
                <w:bCs/>
                <w:color w:val="000000"/>
                <w:sz w:val="18"/>
                <w:szCs w:val="18"/>
              </w:rPr>
            </w:pPr>
            <w:r w:rsidRPr="005771D2">
              <w:rPr>
                <w:rFonts w:ascii="Calibri" w:hAnsi="Calibri"/>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b/>
                <w:bCs/>
                <w:color w:val="000000"/>
                <w:sz w:val="18"/>
                <w:szCs w:val="18"/>
              </w:rPr>
            </w:pPr>
            <w:r w:rsidRPr="005771D2">
              <w:rPr>
                <w:rFonts w:ascii="Calibri" w:hAnsi="Calibri"/>
                <w:b/>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b/>
                <w:bCs/>
                <w:color w:val="000000"/>
                <w:sz w:val="18"/>
                <w:szCs w:val="18"/>
              </w:rPr>
            </w:pPr>
            <w:r w:rsidRPr="005771D2">
              <w:rPr>
                <w:rFonts w:ascii="Calibri" w:hAnsi="Calibri"/>
                <w:b/>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b/>
                <w:bCs/>
                <w:color w:val="000000"/>
                <w:sz w:val="18"/>
                <w:szCs w:val="18"/>
              </w:rPr>
            </w:pPr>
            <w:r w:rsidRPr="005771D2">
              <w:rPr>
                <w:rFonts w:ascii="Calibri" w:hAnsi="Calibri"/>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b/>
                <w:bCs/>
                <w:color w:val="000000"/>
                <w:sz w:val="18"/>
                <w:szCs w:val="18"/>
              </w:rPr>
            </w:pPr>
            <w:r w:rsidRPr="005771D2">
              <w:rPr>
                <w:rFonts w:ascii="Calibri" w:hAnsi="Calibri"/>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5771D2" w:rsidRPr="0080511F" w:rsidRDefault="005771D2" w:rsidP="005771D2">
            <w:pPr>
              <w:rPr>
                <w:rFonts w:ascii="Calibri" w:hAnsi="Calibri"/>
                <w:color w:val="000000"/>
                <w:sz w:val="22"/>
                <w:szCs w:val="22"/>
              </w:rPr>
            </w:pPr>
            <w:r w:rsidRPr="0080511F">
              <w:rPr>
                <w:rFonts w:ascii="Calibri" w:hAnsi="Calibri"/>
                <w:color w:val="000000"/>
                <w:sz w:val="22"/>
                <w:szCs w:val="22"/>
              </w:rPr>
              <w:t> </w:t>
            </w:r>
          </w:p>
        </w:tc>
      </w:tr>
      <w:tr w:rsidR="005771D2" w:rsidRPr="0080511F" w:rsidTr="005771D2">
        <w:trPr>
          <w:trHeight w:val="30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b/>
                <w:bCs/>
                <w:color w:val="000000"/>
                <w:sz w:val="18"/>
                <w:szCs w:val="18"/>
              </w:rPr>
            </w:pPr>
            <w:r w:rsidRPr="005771D2">
              <w:rPr>
                <w:rFonts w:ascii="Calibri" w:hAnsi="Calibri"/>
                <w:b/>
                <w:bCs/>
                <w:color w:val="000000"/>
                <w:sz w:val="18"/>
                <w:szCs w:val="18"/>
              </w:rPr>
              <w:t>Пассив</w:t>
            </w:r>
          </w:p>
        </w:tc>
        <w:tc>
          <w:tcPr>
            <w:tcW w:w="671" w:type="dxa"/>
            <w:tcBorders>
              <w:top w:val="nil"/>
              <w:left w:val="nil"/>
              <w:bottom w:val="single" w:sz="4" w:space="0" w:color="auto"/>
              <w:right w:val="single" w:sz="4" w:space="0" w:color="auto"/>
            </w:tcBorders>
            <w:shd w:val="clear" w:color="auto" w:fill="auto"/>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5771D2" w:rsidRPr="0080511F" w:rsidRDefault="005771D2" w:rsidP="005771D2">
            <w:pPr>
              <w:rPr>
                <w:rFonts w:ascii="Calibri" w:hAnsi="Calibri"/>
                <w:color w:val="000000"/>
                <w:sz w:val="22"/>
                <w:szCs w:val="22"/>
              </w:rPr>
            </w:pPr>
            <w:r w:rsidRPr="0080511F">
              <w:rPr>
                <w:rFonts w:ascii="Calibri" w:hAnsi="Calibri"/>
                <w:color w:val="000000"/>
                <w:sz w:val="22"/>
                <w:szCs w:val="22"/>
              </w:rPr>
              <w:t> </w:t>
            </w:r>
          </w:p>
        </w:tc>
      </w:tr>
      <w:tr w:rsidR="005771D2" w:rsidRPr="0080511F" w:rsidTr="005771D2">
        <w:trPr>
          <w:trHeight w:val="30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t>-</w:t>
            </w:r>
          </w:p>
        </w:tc>
        <w:tc>
          <w:tcPr>
            <w:tcW w:w="671" w:type="dxa"/>
            <w:tcBorders>
              <w:top w:val="nil"/>
              <w:left w:val="nil"/>
              <w:bottom w:val="single" w:sz="4" w:space="0" w:color="auto"/>
              <w:right w:val="single" w:sz="4" w:space="0" w:color="auto"/>
            </w:tcBorders>
            <w:shd w:val="clear" w:color="auto" w:fill="auto"/>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5771D2" w:rsidRPr="0080511F" w:rsidRDefault="005771D2" w:rsidP="005771D2">
            <w:pPr>
              <w:rPr>
                <w:rFonts w:ascii="Calibri" w:hAnsi="Calibri"/>
                <w:color w:val="000000"/>
                <w:sz w:val="22"/>
                <w:szCs w:val="22"/>
              </w:rPr>
            </w:pPr>
            <w:r w:rsidRPr="0080511F">
              <w:rPr>
                <w:rFonts w:ascii="Calibri" w:hAnsi="Calibri"/>
                <w:color w:val="000000"/>
                <w:sz w:val="22"/>
                <w:szCs w:val="22"/>
              </w:rPr>
              <w:t> </w:t>
            </w:r>
          </w:p>
        </w:tc>
      </w:tr>
      <w:tr w:rsidR="005771D2" w:rsidRPr="0080511F" w:rsidTr="005771D2">
        <w:trPr>
          <w:trHeight w:val="30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t>…</w:t>
            </w:r>
          </w:p>
        </w:tc>
        <w:tc>
          <w:tcPr>
            <w:tcW w:w="671" w:type="dxa"/>
            <w:tcBorders>
              <w:top w:val="nil"/>
              <w:left w:val="nil"/>
              <w:bottom w:val="single" w:sz="4" w:space="0" w:color="auto"/>
              <w:right w:val="single" w:sz="4" w:space="0" w:color="auto"/>
            </w:tcBorders>
            <w:shd w:val="clear" w:color="auto" w:fill="auto"/>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color w:val="000000"/>
                <w:sz w:val="18"/>
                <w:szCs w:val="18"/>
              </w:rPr>
            </w:pPr>
            <w:r w:rsidRPr="005771D2">
              <w:rPr>
                <w:rFonts w:ascii="Calibri" w:hAnsi="Calibri"/>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5771D2" w:rsidRPr="0080511F" w:rsidRDefault="005771D2" w:rsidP="005771D2">
            <w:pPr>
              <w:rPr>
                <w:rFonts w:ascii="Calibri" w:hAnsi="Calibri"/>
                <w:color w:val="000000"/>
                <w:sz w:val="22"/>
                <w:szCs w:val="22"/>
              </w:rPr>
            </w:pPr>
            <w:r w:rsidRPr="0080511F">
              <w:rPr>
                <w:rFonts w:ascii="Calibri" w:hAnsi="Calibri"/>
                <w:color w:val="000000"/>
                <w:sz w:val="22"/>
                <w:szCs w:val="22"/>
              </w:rPr>
              <w:t> </w:t>
            </w:r>
          </w:p>
        </w:tc>
      </w:tr>
      <w:tr w:rsidR="005771D2" w:rsidRPr="0080511F" w:rsidTr="005771D2">
        <w:trPr>
          <w:trHeight w:val="300"/>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b/>
                <w:bCs/>
                <w:color w:val="000000"/>
                <w:sz w:val="18"/>
                <w:szCs w:val="18"/>
              </w:rPr>
            </w:pPr>
            <w:r w:rsidRPr="005771D2">
              <w:rPr>
                <w:rFonts w:ascii="Calibri" w:hAnsi="Calibri"/>
                <w:b/>
                <w:bCs/>
                <w:color w:val="000000"/>
                <w:sz w:val="18"/>
                <w:szCs w:val="18"/>
              </w:rPr>
              <w:t>Баланс</w:t>
            </w:r>
          </w:p>
        </w:tc>
        <w:tc>
          <w:tcPr>
            <w:tcW w:w="671" w:type="dxa"/>
            <w:tcBorders>
              <w:top w:val="nil"/>
              <w:left w:val="nil"/>
              <w:bottom w:val="single" w:sz="4" w:space="0" w:color="auto"/>
              <w:right w:val="single" w:sz="4" w:space="0" w:color="auto"/>
            </w:tcBorders>
            <w:shd w:val="clear" w:color="auto" w:fill="auto"/>
            <w:vAlign w:val="center"/>
            <w:hideMark/>
          </w:tcPr>
          <w:p w:rsidR="005771D2" w:rsidRPr="005771D2" w:rsidRDefault="005771D2" w:rsidP="005771D2">
            <w:pPr>
              <w:rPr>
                <w:rFonts w:ascii="Calibri" w:hAnsi="Calibri"/>
                <w:b/>
                <w:bCs/>
                <w:color w:val="000000"/>
                <w:sz w:val="18"/>
                <w:szCs w:val="18"/>
              </w:rPr>
            </w:pPr>
            <w:r w:rsidRPr="005771D2">
              <w:rPr>
                <w:rFonts w:ascii="Calibri" w:hAnsi="Calibri"/>
                <w:b/>
                <w:bCs/>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b/>
                <w:bCs/>
                <w:color w:val="000000"/>
                <w:sz w:val="18"/>
                <w:szCs w:val="18"/>
              </w:rPr>
            </w:pPr>
            <w:r w:rsidRPr="005771D2">
              <w:rPr>
                <w:rFonts w:ascii="Calibri" w:hAnsi="Calibri"/>
                <w:b/>
                <w:bCs/>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b/>
                <w:bCs/>
                <w:color w:val="000000"/>
                <w:sz w:val="18"/>
                <w:szCs w:val="18"/>
              </w:rPr>
            </w:pPr>
            <w:r w:rsidRPr="005771D2">
              <w:rPr>
                <w:rFonts w:ascii="Calibri" w:hAnsi="Calibri"/>
                <w:b/>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b/>
                <w:bCs/>
                <w:color w:val="000000"/>
                <w:sz w:val="18"/>
                <w:szCs w:val="18"/>
              </w:rPr>
            </w:pPr>
            <w:r w:rsidRPr="005771D2">
              <w:rPr>
                <w:rFonts w:ascii="Calibri" w:hAnsi="Calibri"/>
                <w:b/>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b/>
                <w:bCs/>
                <w:color w:val="000000"/>
                <w:sz w:val="18"/>
                <w:szCs w:val="18"/>
              </w:rPr>
            </w:pPr>
            <w:r w:rsidRPr="005771D2">
              <w:rPr>
                <w:rFonts w:ascii="Calibri" w:hAnsi="Calibri"/>
                <w:b/>
                <w:bCs/>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771D2" w:rsidRPr="005771D2" w:rsidRDefault="005771D2" w:rsidP="005771D2">
            <w:pPr>
              <w:rPr>
                <w:rFonts w:ascii="Calibri" w:hAnsi="Calibri"/>
                <w:b/>
                <w:bCs/>
                <w:color w:val="000000"/>
                <w:sz w:val="18"/>
                <w:szCs w:val="18"/>
              </w:rPr>
            </w:pPr>
            <w:r w:rsidRPr="005771D2">
              <w:rPr>
                <w:rFonts w:ascii="Calibri" w:hAnsi="Calibri"/>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5771D2" w:rsidRPr="0080511F" w:rsidRDefault="005771D2" w:rsidP="005771D2">
            <w:pPr>
              <w:rPr>
                <w:rFonts w:ascii="Calibri" w:hAnsi="Calibri"/>
                <w:color w:val="000000"/>
                <w:sz w:val="22"/>
                <w:szCs w:val="22"/>
              </w:rPr>
            </w:pPr>
            <w:r w:rsidRPr="0080511F">
              <w:rPr>
                <w:rFonts w:ascii="Calibri" w:hAnsi="Calibri"/>
                <w:color w:val="000000"/>
                <w:sz w:val="22"/>
                <w:szCs w:val="22"/>
              </w:rPr>
              <w:t> </w:t>
            </w:r>
          </w:p>
        </w:tc>
      </w:tr>
    </w:tbl>
    <w:p w:rsidR="005771D2" w:rsidRDefault="005771D2" w:rsidP="005771D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rsidR="005771D2" w:rsidRPr="0037061F" w:rsidRDefault="005771D2" w:rsidP="00577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37061F">
        <w:rPr>
          <w:b/>
          <w:sz w:val="22"/>
          <w:szCs w:val="22"/>
        </w:rPr>
        <w:t>Задание 3.</w:t>
      </w:r>
    </w:p>
    <w:p w:rsidR="005771D2" w:rsidRPr="0037061F" w:rsidRDefault="005771D2" w:rsidP="005771D2">
      <w:pPr>
        <w:ind w:firstLine="567"/>
        <w:jc w:val="both"/>
        <w:rPr>
          <w:sz w:val="22"/>
          <w:szCs w:val="22"/>
        </w:rPr>
      </w:pPr>
      <w:r w:rsidRPr="0037061F">
        <w:rPr>
          <w:sz w:val="22"/>
          <w:szCs w:val="22"/>
        </w:rPr>
        <w:t>Используя данные бухгалтерской отчетности и другие источники, вычислить суммы налогов организации и представить следующие документы:</w:t>
      </w:r>
    </w:p>
    <w:p w:rsidR="005771D2" w:rsidRPr="0037061F" w:rsidRDefault="005771D2" w:rsidP="005771D2">
      <w:pPr>
        <w:numPr>
          <w:ilvl w:val="0"/>
          <w:numId w:val="2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7061F">
        <w:rPr>
          <w:sz w:val="22"/>
          <w:szCs w:val="22"/>
        </w:rPr>
        <w:t>налоговые декларации налогоплательщика (организации), указать сроки уплаты;</w:t>
      </w:r>
    </w:p>
    <w:p w:rsidR="005771D2" w:rsidRPr="0037061F" w:rsidRDefault="005771D2" w:rsidP="005771D2">
      <w:pPr>
        <w:numPr>
          <w:ilvl w:val="0"/>
          <w:numId w:val="2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7061F">
        <w:rPr>
          <w:sz w:val="22"/>
          <w:szCs w:val="22"/>
        </w:rPr>
        <w:t>заполненные книги покупок и книги продаж;</w:t>
      </w:r>
    </w:p>
    <w:p w:rsidR="005771D2" w:rsidRPr="0037061F" w:rsidRDefault="005771D2" w:rsidP="005771D2">
      <w:pPr>
        <w:numPr>
          <w:ilvl w:val="0"/>
          <w:numId w:val="2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справку 2</w:t>
      </w:r>
      <w:r w:rsidRPr="0037061F">
        <w:rPr>
          <w:sz w:val="22"/>
          <w:szCs w:val="22"/>
        </w:rPr>
        <w:t>−НДФЛ.</w:t>
      </w:r>
    </w:p>
    <w:p w:rsidR="005771D2" w:rsidRPr="0037061F" w:rsidRDefault="005771D2" w:rsidP="005771D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rsidR="005771D2" w:rsidRDefault="005771D2" w:rsidP="005771D2">
      <w:pPr>
        <w:ind w:firstLine="360"/>
        <w:jc w:val="both"/>
        <w:rPr>
          <w:b/>
          <w:sz w:val="22"/>
          <w:szCs w:val="22"/>
        </w:rPr>
      </w:pPr>
      <w:r w:rsidRPr="0037061F">
        <w:rPr>
          <w:b/>
          <w:sz w:val="22"/>
          <w:szCs w:val="22"/>
        </w:rPr>
        <w:t>Прописать в отчете, по какой системе налогообложения осуществляет финансово−хозяйственную деятельность налогоплательщик, и перечислить налоги, которые платит организация.</w:t>
      </w:r>
    </w:p>
    <w:p w:rsidR="005771D2" w:rsidRDefault="005771D2" w:rsidP="005771D2">
      <w:pPr>
        <w:ind w:firstLine="360"/>
        <w:jc w:val="both"/>
        <w:rPr>
          <w:b/>
          <w:sz w:val="22"/>
          <w:szCs w:val="22"/>
        </w:rPr>
      </w:pPr>
    </w:p>
    <w:p w:rsidR="005771D2" w:rsidRPr="009A675E" w:rsidRDefault="005771D2" w:rsidP="005771D2">
      <w:pPr>
        <w:ind w:firstLine="360"/>
        <w:jc w:val="both"/>
        <w:rPr>
          <w:i/>
          <w:sz w:val="22"/>
          <w:szCs w:val="22"/>
        </w:rPr>
      </w:pPr>
      <w:r w:rsidRPr="009A675E">
        <w:rPr>
          <w:i/>
          <w:sz w:val="22"/>
          <w:szCs w:val="22"/>
        </w:rPr>
        <w:t>Примерная таблица представления информации:</w:t>
      </w:r>
    </w:p>
    <w:p w:rsidR="005771D2" w:rsidRDefault="005771D2" w:rsidP="005771D2">
      <w:pPr>
        <w:ind w:firstLine="360"/>
        <w:jc w:val="both"/>
        <w:rPr>
          <w:b/>
          <w:sz w:val="22"/>
          <w:szCs w:val="22"/>
        </w:rPr>
      </w:pPr>
    </w:p>
    <w:tbl>
      <w:tblPr>
        <w:tblW w:w="7386" w:type="dxa"/>
        <w:tblInd w:w="93" w:type="dxa"/>
        <w:tblLook w:val="04A0" w:firstRow="1" w:lastRow="0" w:firstColumn="1" w:lastColumn="0" w:noHBand="0" w:noVBand="1"/>
      </w:tblPr>
      <w:tblGrid>
        <w:gridCol w:w="1716"/>
        <w:gridCol w:w="1843"/>
        <w:gridCol w:w="1559"/>
        <w:gridCol w:w="2268"/>
      </w:tblGrid>
      <w:tr w:rsidR="005771D2" w:rsidRPr="00D47291" w:rsidTr="005771D2">
        <w:trPr>
          <w:trHeight w:val="90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1D2" w:rsidRPr="005771D2" w:rsidRDefault="005771D2" w:rsidP="005771D2">
            <w:pPr>
              <w:jc w:val="center"/>
              <w:rPr>
                <w:rFonts w:ascii="Calibri" w:hAnsi="Calibri"/>
                <w:color w:val="000000"/>
                <w:sz w:val="18"/>
                <w:szCs w:val="18"/>
              </w:rPr>
            </w:pPr>
            <w:r w:rsidRPr="005771D2">
              <w:rPr>
                <w:rFonts w:ascii="Calibri" w:hAnsi="Calibri"/>
                <w:color w:val="000000"/>
                <w:sz w:val="18"/>
                <w:szCs w:val="18"/>
              </w:rPr>
              <w:t>Система налогообложения организации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771D2" w:rsidRPr="005771D2" w:rsidRDefault="005771D2" w:rsidP="005771D2">
            <w:pPr>
              <w:jc w:val="center"/>
              <w:rPr>
                <w:rFonts w:ascii="Calibri" w:hAnsi="Calibri"/>
                <w:color w:val="000000"/>
                <w:sz w:val="18"/>
                <w:szCs w:val="18"/>
              </w:rPr>
            </w:pPr>
            <w:r w:rsidRPr="005771D2">
              <w:rPr>
                <w:rFonts w:ascii="Calibri" w:hAnsi="Calibri"/>
                <w:color w:val="000000"/>
                <w:sz w:val="18"/>
                <w:szCs w:val="18"/>
              </w:rPr>
              <w:t>Налоги, уплачиваемые организацией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771D2" w:rsidRPr="005771D2" w:rsidRDefault="005771D2" w:rsidP="005771D2">
            <w:pPr>
              <w:jc w:val="center"/>
              <w:rPr>
                <w:rFonts w:ascii="Calibri" w:hAnsi="Calibri"/>
                <w:color w:val="000000"/>
                <w:sz w:val="18"/>
                <w:szCs w:val="18"/>
              </w:rPr>
            </w:pPr>
            <w:r w:rsidRPr="005771D2">
              <w:rPr>
                <w:rFonts w:ascii="Calibri" w:hAnsi="Calibri"/>
                <w:color w:val="000000"/>
                <w:sz w:val="18"/>
                <w:szCs w:val="18"/>
              </w:rPr>
              <w:t>Сроки уплаты налогов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771D2" w:rsidRPr="005771D2" w:rsidRDefault="005771D2" w:rsidP="005771D2">
            <w:pPr>
              <w:jc w:val="center"/>
              <w:rPr>
                <w:rFonts w:ascii="Calibri" w:hAnsi="Calibri"/>
                <w:color w:val="000000"/>
                <w:sz w:val="18"/>
                <w:szCs w:val="18"/>
              </w:rPr>
            </w:pPr>
            <w:r w:rsidRPr="005771D2">
              <w:rPr>
                <w:rFonts w:ascii="Calibri" w:hAnsi="Calibri"/>
                <w:color w:val="000000"/>
                <w:sz w:val="18"/>
                <w:szCs w:val="18"/>
              </w:rPr>
              <w:t>Налоговая отчетность, сдаваемая в компетентные налоговые органы</w:t>
            </w:r>
          </w:p>
        </w:tc>
      </w:tr>
    </w:tbl>
    <w:p w:rsidR="005771D2" w:rsidRDefault="005771D2" w:rsidP="005771D2">
      <w:pPr>
        <w:ind w:firstLine="360"/>
        <w:jc w:val="both"/>
        <w:rPr>
          <w:b/>
          <w:sz w:val="22"/>
          <w:szCs w:val="22"/>
        </w:rPr>
      </w:pPr>
    </w:p>
    <w:p w:rsidR="005771D2" w:rsidRDefault="005771D2" w:rsidP="005771D2">
      <w:pPr>
        <w:ind w:firstLine="360"/>
        <w:jc w:val="both"/>
        <w:rPr>
          <w:sz w:val="22"/>
          <w:szCs w:val="22"/>
        </w:rPr>
      </w:pPr>
      <w:r w:rsidRPr="009A675E">
        <w:rPr>
          <w:sz w:val="22"/>
          <w:szCs w:val="22"/>
        </w:rPr>
        <w:t xml:space="preserve">Произвести расчет </w:t>
      </w:r>
      <w:r>
        <w:rPr>
          <w:sz w:val="22"/>
          <w:szCs w:val="22"/>
        </w:rPr>
        <w:t>нескольких (не менее 2-ух)</w:t>
      </w:r>
      <w:r w:rsidRPr="009A675E">
        <w:rPr>
          <w:sz w:val="22"/>
          <w:szCs w:val="22"/>
        </w:rPr>
        <w:t xml:space="preserve"> </w:t>
      </w:r>
      <w:r>
        <w:rPr>
          <w:sz w:val="22"/>
          <w:szCs w:val="22"/>
        </w:rPr>
        <w:t>уплачиваемых</w:t>
      </w:r>
      <w:r w:rsidRPr="009A675E">
        <w:rPr>
          <w:sz w:val="22"/>
          <w:szCs w:val="22"/>
        </w:rPr>
        <w:t xml:space="preserve"> организацией</w:t>
      </w:r>
      <w:r>
        <w:rPr>
          <w:sz w:val="22"/>
          <w:szCs w:val="22"/>
        </w:rPr>
        <w:t xml:space="preserve"> налогов</w:t>
      </w:r>
      <w:r w:rsidRPr="009A675E">
        <w:rPr>
          <w:sz w:val="22"/>
          <w:szCs w:val="22"/>
        </w:rPr>
        <w:t>:</w:t>
      </w:r>
    </w:p>
    <w:p w:rsidR="005771D2" w:rsidRPr="000F0433" w:rsidRDefault="005771D2" w:rsidP="005771D2">
      <w:pPr>
        <w:ind w:firstLine="360"/>
        <w:jc w:val="both"/>
        <w:rPr>
          <w:i/>
          <w:sz w:val="22"/>
          <w:szCs w:val="22"/>
        </w:rPr>
      </w:pPr>
    </w:p>
    <w:p w:rsidR="005771D2" w:rsidRDefault="005771D2" w:rsidP="005771D2">
      <w:pPr>
        <w:ind w:firstLine="360"/>
        <w:jc w:val="both"/>
        <w:rPr>
          <w:i/>
          <w:sz w:val="22"/>
          <w:szCs w:val="22"/>
        </w:rPr>
      </w:pPr>
      <w:r w:rsidRPr="000F0433">
        <w:rPr>
          <w:i/>
          <w:sz w:val="22"/>
          <w:szCs w:val="22"/>
        </w:rPr>
        <w:t xml:space="preserve">Примерная таблица </w:t>
      </w:r>
      <w:r w:rsidRPr="009A675E">
        <w:rPr>
          <w:i/>
          <w:sz w:val="22"/>
          <w:szCs w:val="22"/>
        </w:rPr>
        <w:t>представления информации:</w:t>
      </w:r>
    </w:p>
    <w:p w:rsidR="005771D2" w:rsidRPr="000F0433" w:rsidRDefault="005771D2" w:rsidP="005771D2">
      <w:pPr>
        <w:ind w:firstLine="360"/>
        <w:jc w:val="both"/>
        <w:rPr>
          <w:i/>
          <w:sz w:val="22"/>
          <w:szCs w:val="22"/>
        </w:rPr>
      </w:pPr>
    </w:p>
    <w:tbl>
      <w:tblPr>
        <w:tblW w:w="7386" w:type="dxa"/>
        <w:tblInd w:w="93" w:type="dxa"/>
        <w:tblLook w:val="04A0" w:firstRow="1" w:lastRow="0" w:firstColumn="1" w:lastColumn="0" w:noHBand="0" w:noVBand="1"/>
      </w:tblPr>
      <w:tblGrid>
        <w:gridCol w:w="2142"/>
        <w:gridCol w:w="1842"/>
        <w:gridCol w:w="1276"/>
        <w:gridCol w:w="992"/>
        <w:gridCol w:w="1134"/>
      </w:tblGrid>
      <w:tr w:rsidR="005771D2" w:rsidRPr="009A675E" w:rsidTr="005771D2">
        <w:trPr>
          <w:trHeight w:val="900"/>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1D2" w:rsidRPr="005771D2" w:rsidRDefault="005771D2" w:rsidP="005771D2">
            <w:pPr>
              <w:ind w:right="-175"/>
              <w:jc w:val="center"/>
              <w:rPr>
                <w:rFonts w:ascii="Calibri" w:hAnsi="Calibri"/>
                <w:color w:val="000000"/>
                <w:sz w:val="18"/>
                <w:szCs w:val="18"/>
              </w:rPr>
            </w:pPr>
            <w:r w:rsidRPr="005771D2">
              <w:rPr>
                <w:rFonts w:ascii="Calibri" w:hAnsi="Calibri"/>
                <w:color w:val="000000"/>
                <w:sz w:val="18"/>
                <w:szCs w:val="18"/>
              </w:rPr>
              <w:t>Наименование рассчитываемого налога</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5771D2" w:rsidRPr="005771D2" w:rsidRDefault="005771D2" w:rsidP="005771D2">
            <w:pPr>
              <w:ind w:right="-175"/>
              <w:jc w:val="center"/>
              <w:rPr>
                <w:rFonts w:ascii="Calibri" w:hAnsi="Calibri"/>
                <w:color w:val="000000"/>
                <w:sz w:val="18"/>
                <w:szCs w:val="18"/>
              </w:rPr>
            </w:pPr>
            <w:r w:rsidRPr="005771D2">
              <w:rPr>
                <w:rFonts w:ascii="Calibri" w:hAnsi="Calibri"/>
                <w:color w:val="000000"/>
                <w:sz w:val="18"/>
                <w:szCs w:val="18"/>
              </w:rPr>
              <w:t>Налогооблагаемая база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771D2" w:rsidRPr="005771D2" w:rsidRDefault="005771D2" w:rsidP="005771D2">
            <w:pPr>
              <w:ind w:right="-175"/>
              <w:jc w:val="center"/>
              <w:rPr>
                <w:rFonts w:ascii="Calibri" w:hAnsi="Calibri"/>
                <w:color w:val="000000"/>
                <w:sz w:val="18"/>
                <w:szCs w:val="18"/>
              </w:rPr>
            </w:pPr>
            <w:r w:rsidRPr="005771D2">
              <w:rPr>
                <w:rFonts w:ascii="Calibri" w:hAnsi="Calibri"/>
                <w:color w:val="000000"/>
                <w:sz w:val="18"/>
                <w:szCs w:val="18"/>
              </w:rPr>
              <w:t>Ставка налога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771D2" w:rsidRPr="005771D2" w:rsidRDefault="005771D2" w:rsidP="005771D2">
            <w:pPr>
              <w:ind w:right="-175"/>
              <w:jc w:val="center"/>
              <w:rPr>
                <w:rFonts w:ascii="Calibri" w:hAnsi="Calibri"/>
                <w:color w:val="000000"/>
                <w:sz w:val="18"/>
                <w:szCs w:val="18"/>
              </w:rPr>
            </w:pPr>
            <w:r w:rsidRPr="005771D2">
              <w:rPr>
                <w:rFonts w:ascii="Calibri" w:hAnsi="Calibri"/>
                <w:color w:val="000000"/>
                <w:sz w:val="18"/>
                <w:szCs w:val="18"/>
              </w:rPr>
              <w:t>Расчет налога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71D2" w:rsidRPr="005771D2" w:rsidRDefault="005771D2" w:rsidP="005771D2">
            <w:pPr>
              <w:jc w:val="center"/>
              <w:rPr>
                <w:rFonts w:ascii="Calibri" w:hAnsi="Calibri"/>
                <w:color w:val="000000"/>
                <w:sz w:val="18"/>
                <w:szCs w:val="18"/>
              </w:rPr>
            </w:pPr>
            <w:r w:rsidRPr="005771D2">
              <w:rPr>
                <w:rFonts w:ascii="Calibri" w:hAnsi="Calibri"/>
                <w:color w:val="000000"/>
                <w:sz w:val="18"/>
                <w:szCs w:val="18"/>
              </w:rPr>
              <w:t>Срок уплаты налога</w:t>
            </w:r>
          </w:p>
        </w:tc>
      </w:tr>
    </w:tbl>
    <w:p w:rsidR="005771D2" w:rsidRDefault="005771D2" w:rsidP="005771D2">
      <w:pPr>
        <w:ind w:firstLine="360"/>
        <w:jc w:val="both"/>
        <w:rPr>
          <w:b/>
          <w:sz w:val="22"/>
          <w:szCs w:val="22"/>
        </w:rPr>
      </w:pPr>
    </w:p>
    <w:p w:rsidR="005771D2" w:rsidRPr="0037061F" w:rsidRDefault="005771D2" w:rsidP="005771D2">
      <w:pPr>
        <w:ind w:firstLine="360"/>
        <w:jc w:val="both"/>
        <w:rPr>
          <w:b/>
          <w:sz w:val="22"/>
          <w:szCs w:val="22"/>
        </w:rPr>
      </w:pPr>
    </w:p>
    <w:p w:rsidR="005771D2" w:rsidRPr="0037061F" w:rsidRDefault="005771D2" w:rsidP="00577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5771D2" w:rsidRPr="0037061F" w:rsidRDefault="005771D2" w:rsidP="00577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37061F">
        <w:rPr>
          <w:b/>
          <w:sz w:val="22"/>
          <w:szCs w:val="22"/>
        </w:rPr>
        <w:t>Задание 4.</w:t>
      </w:r>
    </w:p>
    <w:p w:rsidR="005771D2" w:rsidRPr="0037061F" w:rsidRDefault="005771D2" w:rsidP="00577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37061F">
        <w:rPr>
          <w:sz w:val="22"/>
          <w:szCs w:val="22"/>
        </w:rPr>
        <w:t>Используя данные бухгалтерской отчетности и другие источники, собрать необходимую для финансового анализа информацию. Изучить ее и представить в отчете документы по анализу финансово−хозяйственной деятельности:</w:t>
      </w:r>
    </w:p>
    <w:p w:rsidR="005771D2" w:rsidRPr="0037061F" w:rsidRDefault="005771D2" w:rsidP="005771D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7061F">
        <w:rPr>
          <w:sz w:val="22"/>
          <w:szCs w:val="22"/>
        </w:rPr>
        <w:t>документы по составу годовой и периодической отчетности, порядок её предоставления заинтересованным организациям</w:t>
      </w:r>
      <w:r>
        <w:rPr>
          <w:sz w:val="22"/>
          <w:szCs w:val="22"/>
        </w:rPr>
        <w:t xml:space="preserve"> (предоставить информацию в таблице: состав финансовой/бухгалтерской отчетности, органы в которые предоставляется отчетность, сроки предоставления)</w:t>
      </w:r>
      <w:r w:rsidRPr="0037061F">
        <w:rPr>
          <w:bCs/>
          <w:sz w:val="22"/>
          <w:szCs w:val="22"/>
        </w:rPr>
        <w:t>;</w:t>
      </w:r>
    </w:p>
    <w:p w:rsidR="005771D2" w:rsidRDefault="005771D2" w:rsidP="005771D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7061F">
        <w:rPr>
          <w:sz w:val="22"/>
          <w:szCs w:val="22"/>
        </w:rPr>
        <w:t>документы по составу финансовой и другой отчётности</w:t>
      </w:r>
      <w:r>
        <w:rPr>
          <w:sz w:val="22"/>
          <w:szCs w:val="22"/>
        </w:rPr>
        <w:t xml:space="preserve"> (документы отчётности приложить к отчету)</w:t>
      </w:r>
      <w:r w:rsidRPr="0037061F">
        <w:rPr>
          <w:sz w:val="22"/>
          <w:szCs w:val="22"/>
        </w:rPr>
        <w:t>;</w:t>
      </w:r>
    </w:p>
    <w:p w:rsidR="005771D2" w:rsidRDefault="005771D2" w:rsidP="005771D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На основании отчетности организации рассчитать показатели – финансовой устойчивости, платежеспособности (Коэффициент автономии, коэффициент абсолютной ликвидности, рентабельность предприятия и пр.). </w:t>
      </w:r>
    </w:p>
    <w:p w:rsidR="005771D2" w:rsidRDefault="005771D2" w:rsidP="00577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p>
    <w:p w:rsidR="005771D2" w:rsidRPr="0037061F" w:rsidRDefault="005771D2" w:rsidP="00577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2"/>
          <w:szCs w:val="22"/>
        </w:rPr>
      </w:pPr>
      <w:r>
        <w:rPr>
          <w:sz w:val="22"/>
          <w:szCs w:val="22"/>
        </w:rPr>
        <w:t>Приложить документы:</w:t>
      </w:r>
    </w:p>
    <w:p w:rsidR="005771D2" w:rsidRPr="0037061F" w:rsidRDefault="005771D2" w:rsidP="005771D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7061F">
        <w:rPr>
          <w:sz w:val="22"/>
          <w:szCs w:val="22"/>
        </w:rPr>
        <w:t>документы по структуре, динамике имущества и источников его образования; тип финансовой устойчивости, показатели платежеспособности и кредитоспособности;</w:t>
      </w:r>
    </w:p>
    <w:p w:rsidR="005771D2" w:rsidRPr="0037061F" w:rsidRDefault="005771D2" w:rsidP="005771D2">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7061F">
        <w:rPr>
          <w:sz w:val="22"/>
          <w:szCs w:val="22"/>
        </w:rPr>
        <w:t>документы по анализу эффективности использования капитала, уровня деловой активности предприятия.</w:t>
      </w:r>
    </w:p>
    <w:p w:rsidR="005771D2" w:rsidRPr="0037061F" w:rsidRDefault="005771D2" w:rsidP="005771D2">
      <w:pPr>
        <w:numPr>
          <w:ilvl w:val="0"/>
          <w:numId w:val="20"/>
        </w:numPr>
        <w:jc w:val="both"/>
        <w:rPr>
          <w:sz w:val="22"/>
          <w:szCs w:val="22"/>
        </w:rPr>
      </w:pPr>
      <w:r w:rsidRPr="0037061F">
        <w:rPr>
          <w:sz w:val="22"/>
          <w:szCs w:val="22"/>
        </w:rPr>
        <w:t>документы по анализу структуры имущества предприятия и источников его формирования;</w:t>
      </w:r>
    </w:p>
    <w:p w:rsidR="005771D2" w:rsidRDefault="005771D2" w:rsidP="005771D2">
      <w:pPr>
        <w:numPr>
          <w:ilvl w:val="0"/>
          <w:numId w:val="20"/>
        </w:numPr>
        <w:jc w:val="both"/>
        <w:rPr>
          <w:sz w:val="22"/>
          <w:szCs w:val="22"/>
        </w:rPr>
      </w:pPr>
      <w:r w:rsidRPr="0037061F">
        <w:rPr>
          <w:sz w:val="22"/>
          <w:szCs w:val="22"/>
        </w:rPr>
        <w:t xml:space="preserve">документы по наличию собственных оборотных средств, излишек или недостатков источников формирования запасов. </w:t>
      </w:r>
    </w:p>
    <w:p w:rsidR="004651C5" w:rsidRDefault="004651C5" w:rsidP="004651C5">
      <w:pPr>
        <w:spacing w:after="200" w:line="276" w:lineRule="auto"/>
        <w:rPr>
          <w:sz w:val="22"/>
          <w:szCs w:val="22"/>
        </w:rPr>
      </w:pPr>
      <w:r>
        <w:rPr>
          <w:sz w:val="22"/>
          <w:szCs w:val="22"/>
        </w:rPr>
        <w:t xml:space="preserve"> </w:t>
      </w:r>
    </w:p>
    <w:p w:rsidR="005771D2" w:rsidRDefault="004651C5" w:rsidP="004651C5">
      <w:pPr>
        <w:spacing w:after="200" w:line="276" w:lineRule="auto"/>
        <w:rPr>
          <w:b/>
          <w:color w:val="FF0000"/>
          <w:sz w:val="22"/>
          <w:szCs w:val="22"/>
        </w:rPr>
      </w:pPr>
      <w:r w:rsidRPr="004651C5">
        <w:rPr>
          <w:b/>
          <w:sz w:val="22"/>
          <w:szCs w:val="22"/>
        </w:rPr>
        <w:t>Зад</w:t>
      </w:r>
      <w:r w:rsidR="005771D2" w:rsidRPr="00D26DD3">
        <w:rPr>
          <w:b/>
          <w:sz w:val="22"/>
          <w:szCs w:val="22"/>
        </w:rPr>
        <w:t xml:space="preserve">ание 5. </w:t>
      </w:r>
    </w:p>
    <w:p w:rsidR="005771D2" w:rsidRPr="00D26DD3" w:rsidRDefault="005771D2" w:rsidP="005771D2">
      <w:pPr>
        <w:spacing w:line="276" w:lineRule="auto"/>
        <w:ind w:firstLine="567"/>
        <w:jc w:val="both"/>
        <w:rPr>
          <w:sz w:val="22"/>
          <w:szCs w:val="22"/>
        </w:rPr>
      </w:pPr>
      <w:r w:rsidRPr="00D0796E">
        <w:rPr>
          <w:sz w:val="28"/>
          <w:szCs w:val="28"/>
        </w:rPr>
        <w:t xml:space="preserve"> </w:t>
      </w:r>
      <w:r w:rsidRPr="00D26DD3">
        <w:rPr>
          <w:sz w:val="22"/>
          <w:szCs w:val="22"/>
        </w:rPr>
        <w:t>Провести маркетинговое исследование на тему "Изучение уровня спроса на товары (услуги) организации".</w:t>
      </w:r>
    </w:p>
    <w:p w:rsidR="005771D2" w:rsidRDefault="005771D2" w:rsidP="005771D2">
      <w:pPr>
        <w:spacing w:line="276" w:lineRule="auto"/>
        <w:ind w:firstLine="567"/>
        <w:jc w:val="both"/>
        <w:rPr>
          <w:sz w:val="22"/>
          <w:szCs w:val="22"/>
        </w:rPr>
      </w:pPr>
      <w:r w:rsidRPr="00D26DD3">
        <w:rPr>
          <w:sz w:val="22"/>
          <w:szCs w:val="22"/>
        </w:rPr>
        <w:t xml:space="preserve">В отчете необходимо представить план проведения исследования. Должны быть сформулированы цели, задачи, этапы. </w:t>
      </w:r>
      <w:r w:rsidRPr="00D26DD3">
        <w:rPr>
          <w:sz w:val="22"/>
          <w:szCs w:val="22"/>
        </w:rPr>
        <w:lastRenderedPageBreak/>
        <w:t>Необходимо обосновать выбор метода, технологию выборки, статьи расходов на проведение исследования. При проведении опроса, представить в отчете анкету (опросный лист). Описать этап обработки полученной информации. В заключении сформулировать выводы о результатах исследования, построить прогнозы, рекомендации по построению маркетинговой стратегии развития исследуемого товара (услуги). Каким образом можно стимулировать сбыт данного товара.</w:t>
      </w:r>
    </w:p>
    <w:p w:rsidR="005771D2" w:rsidRDefault="005771D2" w:rsidP="005771D2">
      <w:pPr>
        <w:spacing w:line="276" w:lineRule="auto"/>
        <w:ind w:firstLine="567"/>
        <w:rPr>
          <w:sz w:val="22"/>
          <w:szCs w:val="22"/>
        </w:rPr>
      </w:pPr>
    </w:p>
    <w:p w:rsidR="005771D2" w:rsidRDefault="005771D2" w:rsidP="00577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2"/>
          <w:szCs w:val="22"/>
        </w:rPr>
      </w:pPr>
      <w:r>
        <w:rPr>
          <w:b/>
          <w:sz w:val="22"/>
          <w:szCs w:val="22"/>
        </w:rPr>
        <w:t>Задание 6</w:t>
      </w:r>
      <w:r w:rsidRPr="00D26DD3">
        <w:rPr>
          <w:b/>
          <w:sz w:val="22"/>
          <w:szCs w:val="22"/>
        </w:rPr>
        <w:t xml:space="preserve">. </w:t>
      </w:r>
    </w:p>
    <w:p w:rsidR="005771D2" w:rsidRPr="00D26DD3" w:rsidRDefault="005771D2" w:rsidP="005771D2">
      <w:pPr>
        <w:spacing w:line="276" w:lineRule="auto"/>
        <w:ind w:firstLine="567"/>
        <w:jc w:val="both"/>
        <w:rPr>
          <w:sz w:val="22"/>
          <w:szCs w:val="22"/>
        </w:rPr>
      </w:pPr>
      <w:r w:rsidRPr="00D26DD3">
        <w:rPr>
          <w:sz w:val="22"/>
          <w:szCs w:val="22"/>
        </w:rPr>
        <w:t xml:space="preserve">Проанализировать номенклатуру товаров предприятия. Какие маркетинговые коммуникации используются организацией в данный момент (реклама, стимулирование сбыта, </w:t>
      </w:r>
      <w:r w:rsidRPr="00D26DD3">
        <w:rPr>
          <w:sz w:val="22"/>
          <w:szCs w:val="22"/>
          <w:lang w:val="en-US"/>
        </w:rPr>
        <w:t>PR</w:t>
      </w:r>
      <w:r w:rsidRPr="00D26DD3">
        <w:rPr>
          <w:sz w:val="22"/>
          <w:szCs w:val="22"/>
        </w:rPr>
        <w:t>-деятельность, персональные продажи)?</w:t>
      </w:r>
    </w:p>
    <w:p w:rsidR="005771D2" w:rsidRPr="00D26DD3" w:rsidRDefault="005771D2" w:rsidP="005771D2">
      <w:pPr>
        <w:spacing w:line="276" w:lineRule="auto"/>
        <w:ind w:firstLine="567"/>
        <w:jc w:val="both"/>
        <w:rPr>
          <w:sz w:val="22"/>
          <w:szCs w:val="22"/>
        </w:rPr>
      </w:pPr>
      <w:r w:rsidRPr="00D26DD3">
        <w:rPr>
          <w:sz w:val="22"/>
          <w:szCs w:val="22"/>
        </w:rPr>
        <w:t>Обосновать целесообразность, эффективность их применения. Дать рекомендации по совершенствованию системы маркетинговых коммуникаций в организации.</w:t>
      </w:r>
    </w:p>
    <w:p w:rsidR="005771D2" w:rsidRDefault="005771D2" w:rsidP="005771D2">
      <w:pPr>
        <w:spacing w:line="276" w:lineRule="auto"/>
        <w:ind w:firstLine="567"/>
        <w:jc w:val="both"/>
        <w:rPr>
          <w:sz w:val="22"/>
          <w:szCs w:val="22"/>
        </w:rPr>
      </w:pPr>
      <w:r w:rsidRPr="00D26DD3">
        <w:rPr>
          <w:sz w:val="22"/>
          <w:szCs w:val="22"/>
        </w:rPr>
        <w:t>Представить материал в отчете в виде описательного анализа.</w:t>
      </w:r>
    </w:p>
    <w:p w:rsidR="005771D2" w:rsidRDefault="005771D2" w:rsidP="005771D2">
      <w:pPr>
        <w:spacing w:line="276" w:lineRule="auto"/>
        <w:ind w:firstLine="567"/>
        <w:jc w:val="both"/>
        <w:rPr>
          <w:sz w:val="22"/>
          <w:szCs w:val="22"/>
        </w:rPr>
      </w:pPr>
    </w:p>
    <w:p w:rsidR="005771D2" w:rsidRDefault="005771D2" w:rsidP="00577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2"/>
          <w:szCs w:val="22"/>
        </w:rPr>
      </w:pPr>
      <w:r>
        <w:rPr>
          <w:b/>
          <w:sz w:val="22"/>
          <w:szCs w:val="22"/>
        </w:rPr>
        <w:t>Задание 7</w:t>
      </w:r>
      <w:r w:rsidRPr="00D26DD3">
        <w:rPr>
          <w:b/>
          <w:sz w:val="22"/>
          <w:szCs w:val="22"/>
        </w:rPr>
        <w:t xml:space="preserve">. </w:t>
      </w:r>
    </w:p>
    <w:p w:rsidR="005771D2" w:rsidRDefault="005771D2" w:rsidP="00577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2"/>
          <w:szCs w:val="22"/>
        </w:rPr>
      </w:pPr>
    </w:p>
    <w:p w:rsidR="005771D2" w:rsidRPr="00D26DD3" w:rsidRDefault="005771D2" w:rsidP="005771D2">
      <w:pPr>
        <w:spacing w:line="276" w:lineRule="auto"/>
        <w:ind w:firstLine="567"/>
        <w:jc w:val="both"/>
        <w:rPr>
          <w:sz w:val="22"/>
          <w:szCs w:val="22"/>
        </w:rPr>
      </w:pPr>
      <w:r w:rsidRPr="00D26DD3">
        <w:rPr>
          <w:sz w:val="22"/>
          <w:szCs w:val="22"/>
        </w:rPr>
        <w:t>Оценить конкурентоспособность товаров организации и конкурентные преимущества организации.</w:t>
      </w:r>
    </w:p>
    <w:p w:rsidR="005771D2" w:rsidRPr="00D26DD3" w:rsidRDefault="005771D2" w:rsidP="005771D2">
      <w:pPr>
        <w:spacing w:line="276" w:lineRule="auto"/>
        <w:ind w:firstLine="567"/>
        <w:jc w:val="both"/>
        <w:rPr>
          <w:sz w:val="22"/>
          <w:szCs w:val="22"/>
        </w:rPr>
      </w:pPr>
      <w:r w:rsidRPr="00D26DD3">
        <w:rPr>
          <w:sz w:val="22"/>
          <w:szCs w:val="22"/>
        </w:rPr>
        <w:t>В отчете необходимо представить список организаций-конкурентов; подчеркнуть конкурентные преимущества и недостатки Вашей организации (сильные и слабые стороны</w:t>
      </w:r>
      <w:r>
        <w:rPr>
          <w:sz w:val="22"/>
          <w:szCs w:val="22"/>
        </w:rPr>
        <w:t xml:space="preserve"> – </w:t>
      </w:r>
      <w:r>
        <w:rPr>
          <w:sz w:val="22"/>
          <w:szCs w:val="22"/>
          <w:lang w:val="en-US"/>
        </w:rPr>
        <w:t>SWOT</w:t>
      </w:r>
      <w:r w:rsidRPr="00094BBD">
        <w:rPr>
          <w:sz w:val="22"/>
          <w:szCs w:val="22"/>
        </w:rPr>
        <w:t>-</w:t>
      </w:r>
      <w:r>
        <w:rPr>
          <w:sz w:val="22"/>
          <w:szCs w:val="22"/>
        </w:rPr>
        <w:t>анализ</w:t>
      </w:r>
      <w:r w:rsidRPr="00D26DD3">
        <w:rPr>
          <w:sz w:val="22"/>
          <w:szCs w:val="22"/>
        </w:rPr>
        <w:t>).</w:t>
      </w:r>
    </w:p>
    <w:p w:rsidR="005771D2" w:rsidRPr="00D26DD3" w:rsidRDefault="005771D2" w:rsidP="005771D2">
      <w:pPr>
        <w:spacing w:line="276" w:lineRule="auto"/>
        <w:ind w:firstLine="567"/>
        <w:jc w:val="both"/>
        <w:rPr>
          <w:sz w:val="22"/>
          <w:szCs w:val="22"/>
        </w:rPr>
      </w:pPr>
      <w:r w:rsidRPr="00D26DD3">
        <w:rPr>
          <w:sz w:val="22"/>
          <w:szCs w:val="22"/>
        </w:rPr>
        <w:t>Охарактеризовать такие составляющие конкурентоспособности товаров как цена, качество, послепродажный сервис, популярность и доверие к товарной марке (бренду) и т.д.</w:t>
      </w:r>
    </w:p>
    <w:p w:rsidR="005771D2" w:rsidRPr="00D26DD3" w:rsidRDefault="005771D2" w:rsidP="005771D2">
      <w:pPr>
        <w:spacing w:line="276" w:lineRule="auto"/>
        <w:ind w:firstLine="567"/>
        <w:jc w:val="both"/>
        <w:rPr>
          <w:sz w:val="22"/>
          <w:szCs w:val="22"/>
        </w:rPr>
      </w:pPr>
      <w:r w:rsidRPr="00D26DD3">
        <w:rPr>
          <w:sz w:val="22"/>
          <w:szCs w:val="22"/>
        </w:rPr>
        <w:t>Анализ конкурентных позиций может быть представлен в виде таблицы.</w:t>
      </w:r>
    </w:p>
    <w:p w:rsidR="005771D2" w:rsidRDefault="005771D2" w:rsidP="00577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2"/>
          <w:szCs w:val="22"/>
        </w:rPr>
      </w:pPr>
    </w:p>
    <w:p w:rsidR="005771D2" w:rsidRDefault="005771D2" w:rsidP="007374DA">
      <w:pPr>
        <w:pStyle w:val="1"/>
        <w:ind w:firstLine="567"/>
        <w:rPr>
          <w:szCs w:val="24"/>
        </w:rPr>
      </w:pPr>
    </w:p>
    <w:p w:rsidR="00BE447C" w:rsidRPr="00C67B5C" w:rsidRDefault="007374DA" w:rsidP="007374DA">
      <w:pPr>
        <w:pStyle w:val="1"/>
        <w:ind w:firstLine="567"/>
        <w:rPr>
          <w:szCs w:val="24"/>
        </w:rPr>
      </w:pPr>
      <w:bookmarkStart w:id="8" w:name="_Toc430032977"/>
      <w:r w:rsidRPr="00C67B5C">
        <w:rPr>
          <w:szCs w:val="24"/>
        </w:rPr>
        <w:t>ТРЕБОВАНИЯ К СОДЕРЖАНИЮ И ОФОРМЛЕНИЮ ОТЧЕТА</w:t>
      </w:r>
      <w:bookmarkEnd w:id="8"/>
    </w:p>
    <w:p w:rsidR="00BE447C" w:rsidRPr="00C67B5C" w:rsidRDefault="00BE447C" w:rsidP="005B52FF">
      <w:pPr>
        <w:jc w:val="center"/>
        <w:rPr>
          <w:b/>
          <w:sz w:val="24"/>
          <w:szCs w:val="24"/>
        </w:rPr>
      </w:pPr>
    </w:p>
    <w:p w:rsidR="00BE447C" w:rsidRPr="00C67B5C" w:rsidRDefault="00BE447C" w:rsidP="00BE447C">
      <w:pPr>
        <w:ind w:firstLine="567"/>
        <w:jc w:val="both"/>
        <w:rPr>
          <w:sz w:val="24"/>
          <w:szCs w:val="24"/>
        </w:rPr>
      </w:pPr>
      <w:r w:rsidRPr="00C67B5C">
        <w:rPr>
          <w:sz w:val="24"/>
          <w:szCs w:val="24"/>
        </w:rPr>
        <w:t>После прохождения практики студент оформляет текстовый отчёт, в котором обобщает результаты практики.</w:t>
      </w:r>
    </w:p>
    <w:p w:rsidR="00BE447C" w:rsidRPr="00C67B5C" w:rsidRDefault="00BE447C" w:rsidP="00BE447C">
      <w:pPr>
        <w:ind w:firstLine="567"/>
        <w:jc w:val="both"/>
        <w:rPr>
          <w:sz w:val="24"/>
          <w:szCs w:val="24"/>
        </w:rPr>
      </w:pPr>
      <w:r w:rsidRPr="00C67B5C">
        <w:rPr>
          <w:sz w:val="24"/>
          <w:szCs w:val="24"/>
        </w:rPr>
        <w:t>В текстовом отчёте должны быть представлен текст самого задания и ответ на него.</w:t>
      </w:r>
    </w:p>
    <w:p w:rsidR="00894CD1" w:rsidRPr="00C67B5C" w:rsidRDefault="00894CD1" w:rsidP="00BE447C">
      <w:pPr>
        <w:ind w:firstLine="567"/>
        <w:jc w:val="both"/>
        <w:rPr>
          <w:sz w:val="24"/>
          <w:szCs w:val="24"/>
        </w:rPr>
      </w:pPr>
    </w:p>
    <w:p w:rsidR="00894CD1" w:rsidRPr="00C67B5C" w:rsidRDefault="00894CD1" w:rsidP="00894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4"/>
          <w:szCs w:val="24"/>
        </w:rPr>
      </w:pPr>
      <w:r w:rsidRPr="00C67B5C">
        <w:rPr>
          <w:bCs/>
          <w:sz w:val="24"/>
          <w:szCs w:val="24"/>
        </w:rPr>
        <w:t>Структура отчета:</w:t>
      </w:r>
    </w:p>
    <w:p w:rsidR="00894CD1" w:rsidRPr="00C67B5C" w:rsidRDefault="00894CD1" w:rsidP="00894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4"/>
          <w:szCs w:val="24"/>
        </w:rPr>
      </w:pPr>
      <w:r w:rsidRPr="00C67B5C">
        <w:rPr>
          <w:bCs/>
          <w:sz w:val="24"/>
          <w:szCs w:val="24"/>
        </w:rPr>
        <w:t>- Титульный лист – 1 стр.; (Приложение № 1)</w:t>
      </w:r>
    </w:p>
    <w:p w:rsidR="00A45BBB" w:rsidRPr="00C67B5C" w:rsidRDefault="00A45BBB" w:rsidP="00894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4"/>
          <w:szCs w:val="24"/>
        </w:rPr>
      </w:pPr>
      <w:r w:rsidRPr="00C67B5C">
        <w:rPr>
          <w:bCs/>
          <w:sz w:val="24"/>
          <w:szCs w:val="24"/>
        </w:rPr>
        <w:t>-Дневник практики – 1-3 стр. (Приложение № 2)</w:t>
      </w:r>
    </w:p>
    <w:p w:rsidR="00894CD1" w:rsidRPr="00C67B5C" w:rsidRDefault="00894CD1" w:rsidP="00894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4"/>
          <w:szCs w:val="24"/>
        </w:rPr>
      </w:pPr>
      <w:r w:rsidRPr="00C67B5C">
        <w:rPr>
          <w:bCs/>
          <w:sz w:val="24"/>
          <w:szCs w:val="24"/>
        </w:rPr>
        <w:t>- Содержание – 1 стр.;</w:t>
      </w:r>
      <w:r w:rsidR="003E3689" w:rsidRPr="00C67B5C">
        <w:rPr>
          <w:bCs/>
          <w:sz w:val="24"/>
          <w:szCs w:val="24"/>
        </w:rPr>
        <w:t xml:space="preserve"> </w:t>
      </w:r>
    </w:p>
    <w:p w:rsidR="00894CD1" w:rsidRPr="00C67B5C" w:rsidRDefault="00894CD1" w:rsidP="00894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4"/>
          <w:szCs w:val="24"/>
        </w:rPr>
      </w:pPr>
      <w:r w:rsidRPr="00C67B5C">
        <w:rPr>
          <w:bCs/>
          <w:sz w:val="24"/>
          <w:szCs w:val="24"/>
        </w:rPr>
        <w:t xml:space="preserve">- Текстовая часть отчета– от 15 стр.; </w:t>
      </w:r>
    </w:p>
    <w:p w:rsidR="00894CD1" w:rsidRPr="00C67B5C" w:rsidRDefault="00894CD1" w:rsidP="00894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4"/>
          <w:szCs w:val="24"/>
        </w:rPr>
      </w:pPr>
      <w:r w:rsidRPr="00C67B5C">
        <w:rPr>
          <w:bCs/>
          <w:sz w:val="24"/>
          <w:szCs w:val="24"/>
        </w:rPr>
        <w:t xml:space="preserve">- Список использованных источников – 1 стр.; </w:t>
      </w:r>
    </w:p>
    <w:p w:rsidR="00894CD1" w:rsidRPr="00C67B5C" w:rsidRDefault="00894CD1" w:rsidP="00894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4"/>
          <w:szCs w:val="24"/>
        </w:rPr>
      </w:pPr>
      <w:r w:rsidRPr="00C67B5C">
        <w:rPr>
          <w:bCs/>
          <w:sz w:val="24"/>
          <w:szCs w:val="24"/>
        </w:rPr>
        <w:t>- Приложение.</w:t>
      </w:r>
      <w:r w:rsidR="0028065F" w:rsidRPr="00C67B5C">
        <w:rPr>
          <w:bCs/>
          <w:sz w:val="24"/>
          <w:szCs w:val="24"/>
        </w:rPr>
        <w:t xml:space="preserve"> </w:t>
      </w:r>
    </w:p>
    <w:p w:rsidR="00894CD1" w:rsidRPr="00C67B5C" w:rsidRDefault="00894CD1" w:rsidP="00BE447C">
      <w:pPr>
        <w:ind w:firstLine="567"/>
        <w:jc w:val="both"/>
        <w:rPr>
          <w:i/>
          <w:sz w:val="24"/>
          <w:szCs w:val="24"/>
        </w:rPr>
      </w:pPr>
    </w:p>
    <w:p w:rsidR="00E16EC7" w:rsidRPr="00C67B5C" w:rsidRDefault="00E16EC7" w:rsidP="00E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C67B5C">
        <w:rPr>
          <w:bCs/>
          <w:sz w:val="24"/>
          <w:szCs w:val="24"/>
        </w:rPr>
        <w:t>К отчету должны быть приложены следующие документы</w:t>
      </w:r>
      <w:r w:rsidR="00052DEA">
        <w:rPr>
          <w:bCs/>
          <w:sz w:val="24"/>
          <w:szCs w:val="24"/>
        </w:rPr>
        <w:t xml:space="preserve"> (бланки документов, размещены на сайте колледжа в разделе – для студентов/методические рекомендации)</w:t>
      </w:r>
      <w:r w:rsidRPr="00C67B5C">
        <w:rPr>
          <w:bCs/>
          <w:sz w:val="24"/>
          <w:szCs w:val="24"/>
        </w:rPr>
        <w:t>:</w:t>
      </w:r>
    </w:p>
    <w:p w:rsidR="00E16EC7" w:rsidRPr="00C67B5C" w:rsidRDefault="00E16EC7" w:rsidP="00E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C67B5C">
        <w:rPr>
          <w:bCs/>
          <w:sz w:val="24"/>
          <w:szCs w:val="24"/>
        </w:rPr>
        <w:t>- Договор по практике (Бланк выдается руководителем практики или специалистом по практике и трудоустройству);</w:t>
      </w:r>
    </w:p>
    <w:p w:rsidR="00E16EC7" w:rsidRPr="00C67B5C" w:rsidRDefault="00E16EC7" w:rsidP="00E1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C67B5C">
        <w:rPr>
          <w:bCs/>
          <w:sz w:val="24"/>
          <w:szCs w:val="24"/>
        </w:rPr>
        <w:t>- Отзыв-характеристика на студента (оформляется на фирменном бланке компании, с указанием рекомендованной оценки по итогам практики от работодателя</w:t>
      </w:r>
      <w:r w:rsidR="00894CD1" w:rsidRPr="00C67B5C">
        <w:rPr>
          <w:bCs/>
          <w:sz w:val="24"/>
          <w:szCs w:val="24"/>
        </w:rPr>
        <w:t>, с подписью и печатью руководителя организации</w:t>
      </w:r>
      <w:r w:rsidRPr="00C67B5C">
        <w:rPr>
          <w:bCs/>
          <w:sz w:val="24"/>
          <w:szCs w:val="24"/>
        </w:rPr>
        <w:t>);</w:t>
      </w:r>
    </w:p>
    <w:p w:rsidR="00E16EC7" w:rsidRPr="00C67B5C" w:rsidRDefault="00E16EC7" w:rsidP="00894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rPr>
      </w:pPr>
      <w:r w:rsidRPr="00C67B5C">
        <w:rPr>
          <w:bCs/>
          <w:sz w:val="24"/>
          <w:szCs w:val="24"/>
        </w:rPr>
        <w:t>- Анкета работодателя (Бланк выдается руководителем практики или специалистом по практике и трудоустройству).</w:t>
      </w:r>
    </w:p>
    <w:p w:rsidR="005C741A" w:rsidRPr="00C67B5C" w:rsidRDefault="005C741A" w:rsidP="007D2230">
      <w:pPr>
        <w:ind w:firstLine="709"/>
        <w:rPr>
          <w:sz w:val="24"/>
          <w:szCs w:val="24"/>
        </w:rPr>
      </w:pPr>
    </w:p>
    <w:p w:rsidR="00894CD1" w:rsidRPr="00C67B5C" w:rsidRDefault="00894CD1" w:rsidP="007D2230">
      <w:pPr>
        <w:ind w:firstLine="709"/>
        <w:rPr>
          <w:sz w:val="24"/>
          <w:szCs w:val="24"/>
        </w:rPr>
      </w:pPr>
      <w:r w:rsidRPr="00C67B5C">
        <w:rPr>
          <w:sz w:val="24"/>
          <w:szCs w:val="24"/>
        </w:rPr>
        <w:t>Текст работы следует печатать, соблюдая следующие требования:</w:t>
      </w:r>
    </w:p>
    <w:p w:rsidR="00894CD1" w:rsidRPr="00C67B5C" w:rsidRDefault="00894CD1" w:rsidP="007D2230">
      <w:pPr>
        <w:ind w:firstLine="709"/>
        <w:rPr>
          <w:sz w:val="24"/>
          <w:szCs w:val="24"/>
        </w:rPr>
      </w:pPr>
      <w:r w:rsidRPr="00C67B5C">
        <w:rPr>
          <w:sz w:val="24"/>
          <w:szCs w:val="24"/>
        </w:rPr>
        <w:t>- поля: левое - 30 мм, правое -10 мм, верхнее и нижнее – 20 мм;</w:t>
      </w:r>
    </w:p>
    <w:p w:rsidR="00894CD1" w:rsidRPr="00C67B5C" w:rsidRDefault="00894CD1" w:rsidP="007D2230">
      <w:pPr>
        <w:ind w:firstLine="709"/>
        <w:rPr>
          <w:sz w:val="24"/>
          <w:szCs w:val="24"/>
          <w:lang w:val="en-US"/>
        </w:rPr>
      </w:pPr>
      <w:r w:rsidRPr="00C67B5C">
        <w:rPr>
          <w:sz w:val="24"/>
          <w:szCs w:val="24"/>
          <w:lang w:val="en-US"/>
        </w:rPr>
        <w:t xml:space="preserve">- </w:t>
      </w:r>
      <w:r w:rsidRPr="00C67B5C">
        <w:rPr>
          <w:sz w:val="24"/>
          <w:szCs w:val="24"/>
        </w:rPr>
        <w:t>шрифт</w:t>
      </w:r>
      <w:r w:rsidRPr="00C67B5C">
        <w:rPr>
          <w:sz w:val="24"/>
          <w:szCs w:val="24"/>
          <w:lang w:val="en-US"/>
        </w:rPr>
        <w:t xml:space="preserve"> </w:t>
      </w:r>
      <w:r w:rsidRPr="00C67B5C">
        <w:rPr>
          <w:sz w:val="24"/>
          <w:szCs w:val="24"/>
        </w:rPr>
        <w:t>размером</w:t>
      </w:r>
      <w:r w:rsidRPr="00C67B5C">
        <w:rPr>
          <w:sz w:val="24"/>
          <w:szCs w:val="24"/>
          <w:lang w:val="en-US"/>
        </w:rPr>
        <w:t xml:space="preserve"> 14 Times New Roman;</w:t>
      </w:r>
    </w:p>
    <w:p w:rsidR="00894CD1" w:rsidRPr="00C67B5C" w:rsidRDefault="00894CD1" w:rsidP="007D2230">
      <w:pPr>
        <w:ind w:firstLine="709"/>
        <w:rPr>
          <w:sz w:val="24"/>
          <w:szCs w:val="24"/>
        </w:rPr>
      </w:pPr>
      <w:r w:rsidRPr="00C67B5C">
        <w:rPr>
          <w:sz w:val="24"/>
          <w:szCs w:val="24"/>
        </w:rPr>
        <w:t>- межстрочный интервал – полуторный;</w:t>
      </w:r>
    </w:p>
    <w:p w:rsidR="00894CD1" w:rsidRPr="00C67B5C" w:rsidRDefault="00894CD1" w:rsidP="007D2230">
      <w:pPr>
        <w:ind w:firstLine="709"/>
        <w:rPr>
          <w:sz w:val="24"/>
          <w:szCs w:val="24"/>
        </w:rPr>
      </w:pPr>
      <w:r w:rsidRPr="00C67B5C">
        <w:rPr>
          <w:sz w:val="24"/>
          <w:szCs w:val="24"/>
        </w:rPr>
        <w:lastRenderedPageBreak/>
        <w:t>- отступ красной строки – 1,25;</w:t>
      </w:r>
    </w:p>
    <w:p w:rsidR="00894CD1" w:rsidRPr="00C67B5C" w:rsidRDefault="00894CD1" w:rsidP="007D2230">
      <w:pPr>
        <w:ind w:firstLine="709"/>
        <w:rPr>
          <w:sz w:val="24"/>
          <w:szCs w:val="24"/>
        </w:rPr>
      </w:pPr>
      <w:r w:rsidRPr="00C67B5C">
        <w:rPr>
          <w:sz w:val="24"/>
          <w:szCs w:val="24"/>
        </w:rPr>
        <w:t>- выравнивание основного текста по ширине.</w:t>
      </w:r>
    </w:p>
    <w:p w:rsidR="00BE447C" w:rsidRPr="00C67B5C" w:rsidRDefault="00BE447C" w:rsidP="00BE447C">
      <w:pPr>
        <w:jc w:val="both"/>
        <w:rPr>
          <w:sz w:val="24"/>
          <w:szCs w:val="24"/>
        </w:rPr>
      </w:pPr>
    </w:p>
    <w:p w:rsidR="00E019DC" w:rsidRPr="00C67B5C" w:rsidRDefault="00E019DC" w:rsidP="007F3B67">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40"/>
        <w:jc w:val="center"/>
        <w:rPr>
          <w:sz w:val="24"/>
          <w:szCs w:val="24"/>
        </w:rPr>
      </w:pPr>
    </w:p>
    <w:p w:rsidR="00120962" w:rsidRPr="00C67B5C" w:rsidRDefault="00120962" w:rsidP="007F3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rsidR="00864CD9" w:rsidRPr="00275DC1" w:rsidRDefault="00864CD9" w:rsidP="002F2704">
      <w:pPr>
        <w:pStyle w:val="1"/>
        <w:rPr>
          <w:szCs w:val="24"/>
        </w:rPr>
      </w:pPr>
      <w:bookmarkStart w:id="9" w:name="_Toc430032978"/>
      <w:r w:rsidRPr="00275DC1">
        <w:rPr>
          <w:szCs w:val="24"/>
        </w:rPr>
        <w:t>СПИСОК РЕКОМЕНДУЕМ</w:t>
      </w:r>
      <w:r w:rsidR="004F2EAE" w:rsidRPr="00275DC1">
        <w:rPr>
          <w:szCs w:val="24"/>
        </w:rPr>
        <w:t>ЫХ ИСТОЧНИКОВ</w:t>
      </w:r>
      <w:bookmarkEnd w:id="9"/>
    </w:p>
    <w:p w:rsidR="009C63A0" w:rsidRPr="00275DC1" w:rsidRDefault="009C63A0" w:rsidP="00864CD9">
      <w:pPr>
        <w:rPr>
          <w:sz w:val="24"/>
          <w:szCs w:val="24"/>
        </w:rPr>
      </w:pPr>
    </w:p>
    <w:p w:rsidR="009C63A0" w:rsidRDefault="004F2EAE" w:rsidP="009C63A0">
      <w:pPr>
        <w:jc w:val="center"/>
        <w:rPr>
          <w:b/>
          <w:sz w:val="24"/>
          <w:szCs w:val="24"/>
        </w:rPr>
      </w:pPr>
      <w:r w:rsidRPr="00275DC1">
        <w:rPr>
          <w:b/>
          <w:sz w:val="24"/>
          <w:szCs w:val="24"/>
        </w:rPr>
        <w:t>Основные источники</w:t>
      </w:r>
    </w:p>
    <w:p w:rsidR="00275DC1" w:rsidRPr="00275DC1" w:rsidRDefault="00275DC1" w:rsidP="009C63A0">
      <w:pPr>
        <w:jc w:val="center"/>
        <w:rPr>
          <w:b/>
          <w:sz w:val="24"/>
          <w:szCs w:val="24"/>
        </w:rPr>
      </w:pPr>
    </w:p>
    <w:p w:rsidR="006E408E" w:rsidRDefault="006E408E" w:rsidP="0025525C">
      <w:pPr>
        <w:numPr>
          <w:ilvl w:val="0"/>
          <w:numId w:val="22"/>
        </w:numPr>
        <w:tabs>
          <w:tab w:val="clear" w:pos="720"/>
        </w:tabs>
        <w:ind w:left="0" w:firstLine="425"/>
        <w:jc w:val="both"/>
        <w:rPr>
          <w:sz w:val="24"/>
          <w:szCs w:val="24"/>
        </w:rPr>
      </w:pPr>
      <w:r w:rsidRPr="00A65D04">
        <w:rPr>
          <w:sz w:val="24"/>
          <w:szCs w:val="24"/>
        </w:rPr>
        <w:t xml:space="preserve">Анализ финансово-хозяйственной деятельности: курс лекций для студентов заочной формы обучения / Составитель </w:t>
      </w:r>
      <w:proofErr w:type="spellStart"/>
      <w:r w:rsidRPr="00A65D04">
        <w:rPr>
          <w:sz w:val="24"/>
          <w:szCs w:val="24"/>
        </w:rPr>
        <w:t>В.А.Федосеева</w:t>
      </w:r>
      <w:proofErr w:type="spellEnd"/>
      <w:r w:rsidRPr="00A65D04">
        <w:rPr>
          <w:sz w:val="24"/>
          <w:szCs w:val="24"/>
        </w:rPr>
        <w:t>. – Пермь: НОУ СПО «Финансово-экономический колледж», 2011. – 52с</w:t>
      </w:r>
      <w:r w:rsidR="00275DC1">
        <w:rPr>
          <w:sz w:val="24"/>
          <w:szCs w:val="24"/>
        </w:rPr>
        <w:t>.</w:t>
      </w:r>
    </w:p>
    <w:p w:rsidR="0025525C" w:rsidRDefault="0025525C" w:rsidP="0025525C">
      <w:pPr>
        <w:pStyle w:val="ac"/>
        <w:numPr>
          <w:ilvl w:val="0"/>
          <w:numId w:val="22"/>
        </w:numPr>
        <w:spacing w:after="0" w:line="240" w:lineRule="auto"/>
        <w:ind w:left="0" w:firstLine="425"/>
        <w:jc w:val="both"/>
        <w:rPr>
          <w:rFonts w:ascii="Times New Roman" w:eastAsia="Times New Roman" w:hAnsi="Times New Roman"/>
          <w:sz w:val="24"/>
          <w:szCs w:val="24"/>
          <w:lang w:eastAsia="ru-RU"/>
        </w:rPr>
      </w:pPr>
      <w:r w:rsidRPr="0025525C">
        <w:rPr>
          <w:rFonts w:ascii="Times New Roman" w:eastAsia="Times New Roman" w:hAnsi="Times New Roman"/>
          <w:sz w:val="24"/>
          <w:szCs w:val="24"/>
          <w:lang w:eastAsia="ru-RU"/>
        </w:rPr>
        <w:t xml:space="preserve">Балабанов И.Т., Балабанов А.И. Экономика бизнеса: Учеб. пособие для студентов вузов, обучающихся по </w:t>
      </w:r>
      <w:proofErr w:type="spellStart"/>
      <w:r w:rsidRPr="0025525C">
        <w:rPr>
          <w:rFonts w:ascii="Times New Roman" w:eastAsia="Times New Roman" w:hAnsi="Times New Roman"/>
          <w:sz w:val="24"/>
          <w:szCs w:val="24"/>
          <w:lang w:eastAsia="ru-RU"/>
        </w:rPr>
        <w:t>экон</w:t>
      </w:r>
      <w:proofErr w:type="spellEnd"/>
      <w:r w:rsidRPr="0025525C">
        <w:rPr>
          <w:rFonts w:ascii="Times New Roman" w:eastAsia="Times New Roman" w:hAnsi="Times New Roman"/>
          <w:sz w:val="24"/>
          <w:szCs w:val="24"/>
          <w:lang w:eastAsia="ru-RU"/>
        </w:rPr>
        <w:t>. специальностям и направлениям. М., Финансы и статистика, 2011 г., 274 с.</w:t>
      </w:r>
    </w:p>
    <w:p w:rsidR="00DB4881" w:rsidRDefault="00DB4881" w:rsidP="00DB4881">
      <w:pPr>
        <w:pStyle w:val="ac"/>
        <w:numPr>
          <w:ilvl w:val="0"/>
          <w:numId w:val="22"/>
        </w:numPr>
        <w:spacing w:after="0" w:line="240" w:lineRule="auto"/>
        <w:ind w:left="0" w:firstLine="425"/>
        <w:jc w:val="both"/>
        <w:rPr>
          <w:rFonts w:ascii="Times New Roman" w:eastAsia="Times New Roman" w:hAnsi="Times New Roman"/>
          <w:sz w:val="24"/>
          <w:szCs w:val="24"/>
          <w:lang w:eastAsia="ru-RU"/>
        </w:rPr>
      </w:pPr>
      <w:r w:rsidRPr="00DB4881">
        <w:rPr>
          <w:rFonts w:ascii="Times New Roman" w:eastAsia="Times New Roman" w:hAnsi="Times New Roman"/>
          <w:sz w:val="24"/>
          <w:szCs w:val="24"/>
          <w:lang w:eastAsia="ru-RU"/>
        </w:rPr>
        <w:t>Бусыгин, А.В. Предпринимательство.: Учебник для ВУЗов. - М.: ИНФРА</w:t>
      </w:r>
      <w:r>
        <w:rPr>
          <w:rFonts w:ascii="Times New Roman" w:eastAsia="Times New Roman" w:hAnsi="Times New Roman"/>
          <w:sz w:val="24"/>
          <w:szCs w:val="24"/>
          <w:lang w:eastAsia="ru-RU"/>
        </w:rPr>
        <w:t xml:space="preserve"> </w:t>
      </w:r>
      <w:r w:rsidRPr="00DB4881">
        <w:rPr>
          <w:rFonts w:ascii="Times New Roman" w:eastAsia="Times New Roman" w:hAnsi="Times New Roman"/>
          <w:sz w:val="24"/>
          <w:szCs w:val="24"/>
          <w:lang w:eastAsia="ru-RU"/>
        </w:rPr>
        <w:t>М., 2012.- 411 с.</w:t>
      </w:r>
    </w:p>
    <w:p w:rsidR="00DB4881" w:rsidRPr="00DB4881" w:rsidRDefault="00DB4881" w:rsidP="00DB4881">
      <w:pPr>
        <w:pStyle w:val="ac"/>
        <w:numPr>
          <w:ilvl w:val="0"/>
          <w:numId w:val="22"/>
        </w:numPr>
        <w:spacing w:after="0"/>
        <w:ind w:left="0" w:firstLine="425"/>
        <w:jc w:val="both"/>
        <w:rPr>
          <w:rFonts w:ascii="Times New Roman" w:eastAsia="Times New Roman" w:hAnsi="Times New Roman"/>
          <w:sz w:val="24"/>
          <w:szCs w:val="24"/>
          <w:lang w:eastAsia="ru-RU"/>
        </w:rPr>
      </w:pPr>
      <w:r w:rsidRPr="00DB4881">
        <w:rPr>
          <w:rFonts w:ascii="Times New Roman" w:eastAsia="Times New Roman" w:hAnsi="Times New Roman"/>
          <w:sz w:val="24"/>
          <w:szCs w:val="24"/>
          <w:lang w:eastAsia="ru-RU"/>
        </w:rPr>
        <w:t xml:space="preserve">В. Б. </w:t>
      </w:r>
      <w:proofErr w:type="spellStart"/>
      <w:r w:rsidRPr="00DB4881">
        <w:rPr>
          <w:rFonts w:ascii="Times New Roman" w:eastAsia="Times New Roman" w:hAnsi="Times New Roman"/>
          <w:sz w:val="24"/>
          <w:szCs w:val="24"/>
          <w:lang w:eastAsia="ru-RU"/>
        </w:rPr>
        <w:t>Гуккаев</w:t>
      </w:r>
      <w:proofErr w:type="spellEnd"/>
      <w:r w:rsidRPr="00DB4881">
        <w:rPr>
          <w:rFonts w:ascii="Times New Roman" w:eastAsia="Times New Roman" w:hAnsi="Times New Roman"/>
          <w:sz w:val="24"/>
          <w:szCs w:val="24"/>
          <w:lang w:eastAsia="ru-RU"/>
        </w:rPr>
        <w:t xml:space="preserve"> - Торговые операции неспециализированных организаций: правила торговли, бухгалтерский учет и налогообложение.2012. -368 с.</w:t>
      </w:r>
    </w:p>
    <w:p w:rsidR="00DB4881" w:rsidRPr="00DB4881" w:rsidRDefault="00DB4881" w:rsidP="00DB4881">
      <w:pPr>
        <w:pStyle w:val="ac"/>
        <w:numPr>
          <w:ilvl w:val="0"/>
          <w:numId w:val="22"/>
        </w:numPr>
        <w:spacing w:after="0"/>
        <w:ind w:left="0" w:firstLine="425"/>
        <w:jc w:val="both"/>
        <w:rPr>
          <w:rFonts w:ascii="Times New Roman" w:eastAsia="Times New Roman" w:hAnsi="Times New Roman"/>
          <w:sz w:val="24"/>
          <w:szCs w:val="24"/>
          <w:lang w:eastAsia="ru-RU"/>
        </w:rPr>
      </w:pPr>
      <w:r w:rsidRPr="00DB4881">
        <w:rPr>
          <w:rFonts w:ascii="Times New Roman" w:eastAsia="Times New Roman" w:hAnsi="Times New Roman"/>
          <w:sz w:val="24"/>
          <w:szCs w:val="24"/>
          <w:lang w:eastAsia="ru-RU"/>
        </w:rPr>
        <w:t>Винокуров В.А. Организация стратегического управления на предприятии - М.: Центр экономики и маркетинга, 2011.-510 с.</w:t>
      </w:r>
    </w:p>
    <w:p w:rsidR="00DB4881" w:rsidRDefault="00DB4881" w:rsidP="00DB4881">
      <w:pPr>
        <w:pStyle w:val="ac"/>
        <w:numPr>
          <w:ilvl w:val="0"/>
          <w:numId w:val="22"/>
        </w:numPr>
        <w:spacing w:after="0"/>
        <w:ind w:left="0" w:firstLine="425"/>
        <w:jc w:val="both"/>
        <w:rPr>
          <w:rFonts w:ascii="Times New Roman" w:eastAsia="Times New Roman" w:hAnsi="Times New Roman"/>
          <w:sz w:val="24"/>
          <w:szCs w:val="24"/>
          <w:lang w:eastAsia="ru-RU"/>
        </w:rPr>
      </w:pPr>
      <w:proofErr w:type="spellStart"/>
      <w:r w:rsidRPr="00DB4881">
        <w:rPr>
          <w:rFonts w:ascii="Times New Roman" w:eastAsia="Times New Roman" w:hAnsi="Times New Roman"/>
          <w:sz w:val="24"/>
          <w:szCs w:val="24"/>
          <w:lang w:eastAsia="ru-RU"/>
        </w:rPr>
        <w:t>Виханский</w:t>
      </w:r>
      <w:proofErr w:type="spellEnd"/>
      <w:r w:rsidRPr="00DB4881">
        <w:rPr>
          <w:rFonts w:ascii="Times New Roman" w:eastAsia="Times New Roman" w:hAnsi="Times New Roman"/>
          <w:sz w:val="24"/>
          <w:szCs w:val="24"/>
          <w:lang w:eastAsia="ru-RU"/>
        </w:rPr>
        <w:t xml:space="preserve"> О.С. Стратегическое управление - М.: </w:t>
      </w:r>
      <w:proofErr w:type="spellStart"/>
      <w:r w:rsidRPr="00DB4881">
        <w:rPr>
          <w:rFonts w:ascii="Times New Roman" w:eastAsia="Times New Roman" w:hAnsi="Times New Roman"/>
          <w:sz w:val="24"/>
          <w:szCs w:val="24"/>
          <w:lang w:eastAsia="ru-RU"/>
        </w:rPr>
        <w:t>Гардарика</w:t>
      </w:r>
      <w:proofErr w:type="spellEnd"/>
      <w:r w:rsidRPr="00DB4881">
        <w:rPr>
          <w:rFonts w:ascii="Times New Roman" w:eastAsia="Times New Roman" w:hAnsi="Times New Roman"/>
          <w:sz w:val="24"/>
          <w:szCs w:val="24"/>
          <w:lang w:eastAsia="ru-RU"/>
        </w:rPr>
        <w:t>, 2013. -296 с.</w:t>
      </w:r>
    </w:p>
    <w:p w:rsidR="00DB4881" w:rsidRPr="00DB4881" w:rsidRDefault="00DB4881" w:rsidP="00DB4881">
      <w:pPr>
        <w:pStyle w:val="ac"/>
        <w:numPr>
          <w:ilvl w:val="0"/>
          <w:numId w:val="22"/>
        </w:numPr>
        <w:spacing w:after="0"/>
        <w:ind w:left="0" w:firstLine="425"/>
        <w:jc w:val="both"/>
        <w:rPr>
          <w:rFonts w:ascii="Times New Roman" w:eastAsia="Times New Roman" w:hAnsi="Times New Roman"/>
          <w:sz w:val="24"/>
          <w:szCs w:val="24"/>
          <w:lang w:eastAsia="ru-RU"/>
        </w:rPr>
      </w:pPr>
      <w:r w:rsidRPr="00DB4881">
        <w:rPr>
          <w:rFonts w:ascii="Times New Roman" w:eastAsia="Times New Roman" w:hAnsi="Times New Roman"/>
          <w:sz w:val="24"/>
          <w:szCs w:val="24"/>
          <w:lang w:eastAsia="ru-RU"/>
        </w:rPr>
        <w:t xml:space="preserve">Гайдаенко Т.А. Маркетинговое управление. Полный курс МБА. Принципы управленческих решений и российская практика - М.: </w:t>
      </w:r>
      <w:proofErr w:type="spellStart"/>
      <w:r w:rsidRPr="00DB4881">
        <w:rPr>
          <w:rFonts w:ascii="Times New Roman" w:eastAsia="Times New Roman" w:hAnsi="Times New Roman"/>
          <w:sz w:val="24"/>
          <w:szCs w:val="24"/>
          <w:lang w:eastAsia="ru-RU"/>
        </w:rPr>
        <w:t>Эксмо</w:t>
      </w:r>
      <w:proofErr w:type="spellEnd"/>
      <w:r w:rsidRPr="00DB4881">
        <w:rPr>
          <w:rFonts w:ascii="Times New Roman" w:eastAsia="Times New Roman" w:hAnsi="Times New Roman"/>
          <w:sz w:val="24"/>
          <w:szCs w:val="24"/>
          <w:lang w:eastAsia="ru-RU"/>
        </w:rPr>
        <w:t>, 2012. -800 с.</w:t>
      </w:r>
    </w:p>
    <w:p w:rsidR="00DB4881" w:rsidRPr="00DB4881" w:rsidRDefault="00DB4881" w:rsidP="00DB4881">
      <w:pPr>
        <w:pStyle w:val="ac"/>
        <w:numPr>
          <w:ilvl w:val="0"/>
          <w:numId w:val="22"/>
        </w:numPr>
        <w:spacing w:after="0"/>
        <w:ind w:left="0" w:firstLine="425"/>
        <w:jc w:val="both"/>
        <w:rPr>
          <w:rFonts w:ascii="Times New Roman" w:eastAsia="Times New Roman" w:hAnsi="Times New Roman"/>
          <w:sz w:val="24"/>
          <w:szCs w:val="24"/>
          <w:lang w:eastAsia="ru-RU"/>
        </w:rPr>
      </w:pPr>
      <w:r w:rsidRPr="00DB4881">
        <w:rPr>
          <w:rFonts w:ascii="Times New Roman" w:eastAsia="Times New Roman" w:hAnsi="Times New Roman"/>
          <w:sz w:val="24"/>
          <w:szCs w:val="24"/>
          <w:lang w:eastAsia="ru-RU"/>
        </w:rPr>
        <w:t>Голиков Е.А. Маркетинг и логистика: Учебное пособие - М.: Издательский дом "Дашков и К°", 2012.-326 с.</w:t>
      </w:r>
    </w:p>
    <w:p w:rsidR="00DB4881" w:rsidRPr="00DB4881" w:rsidRDefault="00DB4881" w:rsidP="00DB4881">
      <w:pPr>
        <w:pStyle w:val="ac"/>
        <w:numPr>
          <w:ilvl w:val="0"/>
          <w:numId w:val="22"/>
        </w:numPr>
        <w:spacing w:after="0"/>
        <w:ind w:left="0" w:firstLine="425"/>
        <w:jc w:val="both"/>
        <w:rPr>
          <w:rFonts w:ascii="Times New Roman" w:eastAsia="Times New Roman" w:hAnsi="Times New Roman"/>
          <w:sz w:val="24"/>
          <w:szCs w:val="24"/>
          <w:lang w:eastAsia="ru-RU"/>
        </w:rPr>
      </w:pPr>
      <w:r w:rsidRPr="00DB4881">
        <w:rPr>
          <w:rFonts w:ascii="Times New Roman" w:eastAsia="Times New Roman" w:hAnsi="Times New Roman"/>
          <w:sz w:val="24"/>
          <w:szCs w:val="24"/>
          <w:lang w:eastAsia="ru-RU"/>
        </w:rPr>
        <w:lastRenderedPageBreak/>
        <w:t xml:space="preserve">Голубков Е.П. Маркетинговые исследования: теория, практика и методология - М.: </w:t>
      </w:r>
      <w:proofErr w:type="spellStart"/>
      <w:r w:rsidRPr="00DB4881">
        <w:rPr>
          <w:rFonts w:ascii="Times New Roman" w:eastAsia="Times New Roman" w:hAnsi="Times New Roman"/>
          <w:sz w:val="24"/>
          <w:szCs w:val="24"/>
          <w:lang w:eastAsia="ru-RU"/>
        </w:rPr>
        <w:t>Финпресс</w:t>
      </w:r>
      <w:proofErr w:type="spellEnd"/>
      <w:r w:rsidRPr="00DB4881">
        <w:rPr>
          <w:rFonts w:ascii="Times New Roman" w:eastAsia="Times New Roman" w:hAnsi="Times New Roman"/>
          <w:sz w:val="24"/>
          <w:szCs w:val="24"/>
          <w:lang w:eastAsia="ru-RU"/>
        </w:rPr>
        <w:t>, 2014. -479 с.</w:t>
      </w:r>
    </w:p>
    <w:p w:rsidR="00DB4881" w:rsidRPr="00DB4881" w:rsidRDefault="00DB4881" w:rsidP="00DB4881">
      <w:pPr>
        <w:pStyle w:val="ac"/>
        <w:numPr>
          <w:ilvl w:val="0"/>
          <w:numId w:val="22"/>
        </w:numPr>
        <w:spacing w:after="0"/>
        <w:ind w:left="0" w:firstLine="425"/>
        <w:jc w:val="both"/>
        <w:rPr>
          <w:rFonts w:ascii="Times New Roman" w:eastAsia="Times New Roman" w:hAnsi="Times New Roman"/>
          <w:sz w:val="24"/>
          <w:szCs w:val="24"/>
          <w:lang w:eastAsia="ru-RU"/>
        </w:rPr>
      </w:pPr>
      <w:r w:rsidRPr="00DB4881">
        <w:rPr>
          <w:rFonts w:ascii="Times New Roman" w:eastAsia="Times New Roman" w:hAnsi="Times New Roman"/>
          <w:sz w:val="24"/>
          <w:szCs w:val="24"/>
          <w:lang w:eastAsia="ru-RU"/>
        </w:rPr>
        <w:t>Груз</w:t>
      </w:r>
      <w:r>
        <w:rPr>
          <w:rFonts w:ascii="Times New Roman" w:eastAsia="Times New Roman" w:hAnsi="Times New Roman"/>
          <w:sz w:val="24"/>
          <w:szCs w:val="24"/>
          <w:lang w:eastAsia="ru-RU"/>
        </w:rPr>
        <w:t>инов В.П. Экономика предприятия</w:t>
      </w:r>
      <w:r w:rsidRPr="00DB4881">
        <w:rPr>
          <w:rFonts w:ascii="Times New Roman" w:eastAsia="Times New Roman" w:hAnsi="Times New Roman"/>
          <w:sz w:val="24"/>
          <w:szCs w:val="24"/>
          <w:lang w:eastAsia="ru-RU"/>
        </w:rPr>
        <w:t xml:space="preserve">: Учебник для вузов - 2-е изд., </w:t>
      </w:r>
      <w:proofErr w:type="spellStart"/>
      <w:r w:rsidRPr="00DB4881">
        <w:rPr>
          <w:rFonts w:ascii="Times New Roman" w:eastAsia="Times New Roman" w:hAnsi="Times New Roman"/>
          <w:sz w:val="24"/>
          <w:szCs w:val="24"/>
          <w:lang w:eastAsia="ru-RU"/>
        </w:rPr>
        <w:t>перераб</w:t>
      </w:r>
      <w:proofErr w:type="spellEnd"/>
      <w:r w:rsidRPr="00DB4881">
        <w:rPr>
          <w:rFonts w:ascii="Times New Roman" w:eastAsia="Times New Roman" w:hAnsi="Times New Roman"/>
          <w:sz w:val="24"/>
          <w:szCs w:val="24"/>
          <w:lang w:eastAsia="ru-RU"/>
        </w:rPr>
        <w:t>. и доп. - М.: ЮНИТИ-ДАНА, 2011. -192 с.</w:t>
      </w:r>
    </w:p>
    <w:p w:rsidR="00275DC1" w:rsidRPr="00275DC1" w:rsidRDefault="00275DC1" w:rsidP="0025525C">
      <w:pPr>
        <w:numPr>
          <w:ilvl w:val="0"/>
          <w:numId w:val="22"/>
        </w:numPr>
        <w:ind w:left="0" w:firstLine="425"/>
        <w:jc w:val="both"/>
        <w:rPr>
          <w:sz w:val="24"/>
          <w:szCs w:val="24"/>
        </w:rPr>
      </w:pPr>
      <w:r w:rsidRPr="00275DC1">
        <w:rPr>
          <w:sz w:val="24"/>
          <w:szCs w:val="24"/>
        </w:rPr>
        <w:t>Панкратов Ф.Г., Солдатова Н.Ф. Коммерческая деятельность: учебник. / Ф.Г. Панкратов, Н.Ф. Солдатова. – М.: Дашков и К., 2012. – 449 с.</w:t>
      </w:r>
    </w:p>
    <w:p w:rsidR="00275DC1" w:rsidRPr="00275DC1" w:rsidRDefault="00275DC1" w:rsidP="0025525C">
      <w:pPr>
        <w:numPr>
          <w:ilvl w:val="0"/>
          <w:numId w:val="22"/>
        </w:numPr>
        <w:ind w:left="0" w:firstLine="425"/>
        <w:jc w:val="both"/>
        <w:rPr>
          <w:sz w:val="24"/>
          <w:szCs w:val="24"/>
        </w:rPr>
      </w:pPr>
      <w:proofErr w:type="spellStart"/>
      <w:r w:rsidRPr="00275DC1">
        <w:rPr>
          <w:sz w:val="24"/>
          <w:szCs w:val="24"/>
        </w:rPr>
        <w:t>Пястолов</w:t>
      </w:r>
      <w:proofErr w:type="spellEnd"/>
      <w:r w:rsidRPr="00275DC1">
        <w:rPr>
          <w:sz w:val="24"/>
          <w:szCs w:val="24"/>
        </w:rPr>
        <w:t xml:space="preserve"> С.М. Анализ финансово-хозяйственной деятельности предприятия / С.М. </w:t>
      </w:r>
      <w:proofErr w:type="spellStart"/>
      <w:r w:rsidRPr="00275DC1">
        <w:rPr>
          <w:sz w:val="24"/>
          <w:szCs w:val="24"/>
        </w:rPr>
        <w:t>Пястолов</w:t>
      </w:r>
      <w:proofErr w:type="spellEnd"/>
      <w:r w:rsidRPr="00275DC1">
        <w:rPr>
          <w:sz w:val="24"/>
          <w:szCs w:val="24"/>
        </w:rPr>
        <w:t>. - М.: Академия, 2012.- 336 с.</w:t>
      </w:r>
    </w:p>
    <w:p w:rsidR="00275DC1" w:rsidRPr="00275DC1" w:rsidRDefault="00275DC1" w:rsidP="0025525C">
      <w:pPr>
        <w:pStyle w:val="ac"/>
        <w:numPr>
          <w:ilvl w:val="0"/>
          <w:numId w:val="22"/>
        </w:numPr>
        <w:spacing w:after="0" w:line="240" w:lineRule="auto"/>
        <w:ind w:left="0" w:firstLine="425"/>
        <w:jc w:val="both"/>
        <w:rPr>
          <w:rFonts w:ascii="Times New Roman" w:eastAsia="Times New Roman" w:hAnsi="Times New Roman"/>
          <w:sz w:val="24"/>
          <w:szCs w:val="24"/>
          <w:lang w:eastAsia="ru-RU"/>
        </w:rPr>
      </w:pPr>
      <w:proofErr w:type="spellStart"/>
      <w:r w:rsidRPr="00275DC1">
        <w:rPr>
          <w:rFonts w:ascii="Times New Roman" w:eastAsia="Times New Roman" w:hAnsi="Times New Roman"/>
          <w:sz w:val="24"/>
          <w:szCs w:val="24"/>
          <w:lang w:eastAsia="ru-RU"/>
        </w:rPr>
        <w:t>Ярина</w:t>
      </w:r>
      <w:proofErr w:type="spellEnd"/>
      <w:r w:rsidRPr="00275DC1">
        <w:rPr>
          <w:rFonts w:ascii="Times New Roman" w:eastAsia="Times New Roman" w:hAnsi="Times New Roman"/>
          <w:sz w:val="24"/>
          <w:szCs w:val="24"/>
          <w:lang w:eastAsia="ru-RU"/>
        </w:rPr>
        <w:t xml:space="preserve"> Е.Г. Анализ хозяйственной деятельности / Е.Г. </w:t>
      </w:r>
      <w:proofErr w:type="spellStart"/>
      <w:r w:rsidRPr="00275DC1">
        <w:rPr>
          <w:rFonts w:ascii="Times New Roman" w:eastAsia="Times New Roman" w:hAnsi="Times New Roman"/>
          <w:sz w:val="24"/>
          <w:szCs w:val="24"/>
          <w:lang w:eastAsia="ru-RU"/>
        </w:rPr>
        <w:t>Ярина</w:t>
      </w:r>
      <w:proofErr w:type="spellEnd"/>
      <w:r w:rsidRPr="00275DC1">
        <w:rPr>
          <w:rFonts w:ascii="Times New Roman" w:eastAsia="Times New Roman" w:hAnsi="Times New Roman"/>
          <w:sz w:val="24"/>
          <w:szCs w:val="24"/>
          <w:lang w:eastAsia="ru-RU"/>
        </w:rPr>
        <w:t xml:space="preserve">, Г.А. </w:t>
      </w:r>
      <w:proofErr w:type="spellStart"/>
      <w:r w:rsidRPr="00275DC1">
        <w:rPr>
          <w:rFonts w:ascii="Times New Roman" w:eastAsia="Times New Roman" w:hAnsi="Times New Roman"/>
          <w:sz w:val="24"/>
          <w:szCs w:val="24"/>
          <w:lang w:eastAsia="ru-RU"/>
        </w:rPr>
        <w:t>Ярин</w:t>
      </w:r>
      <w:proofErr w:type="spellEnd"/>
      <w:r w:rsidRPr="00275DC1">
        <w:rPr>
          <w:rFonts w:ascii="Times New Roman" w:eastAsia="Times New Roman" w:hAnsi="Times New Roman"/>
          <w:sz w:val="24"/>
          <w:szCs w:val="24"/>
          <w:lang w:eastAsia="ru-RU"/>
        </w:rPr>
        <w:t xml:space="preserve">, Ю.И. </w:t>
      </w:r>
      <w:proofErr w:type="spellStart"/>
      <w:r w:rsidRPr="00275DC1">
        <w:rPr>
          <w:rFonts w:ascii="Times New Roman" w:eastAsia="Times New Roman" w:hAnsi="Times New Roman"/>
          <w:sz w:val="24"/>
          <w:szCs w:val="24"/>
          <w:lang w:eastAsia="ru-RU"/>
        </w:rPr>
        <w:t>Хворов</w:t>
      </w:r>
      <w:proofErr w:type="spellEnd"/>
      <w:r w:rsidRPr="00275DC1">
        <w:rPr>
          <w:rFonts w:ascii="Times New Roman" w:eastAsia="Times New Roman" w:hAnsi="Times New Roman"/>
          <w:sz w:val="24"/>
          <w:szCs w:val="24"/>
          <w:lang w:eastAsia="ru-RU"/>
        </w:rPr>
        <w:t xml:space="preserve">. – Екатеринбург: Урал. Гос. </w:t>
      </w:r>
      <w:proofErr w:type="spellStart"/>
      <w:r w:rsidRPr="00275DC1">
        <w:rPr>
          <w:rFonts w:ascii="Times New Roman" w:eastAsia="Times New Roman" w:hAnsi="Times New Roman"/>
          <w:sz w:val="24"/>
          <w:szCs w:val="24"/>
          <w:lang w:eastAsia="ru-RU"/>
        </w:rPr>
        <w:t>Экономич</w:t>
      </w:r>
      <w:proofErr w:type="spellEnd"/>
      <w:r w:rsidRPr="00275DC1">
        <w:rPr>
          <w:rFonts w:ascii="Times New Roman" w:eastAsia="Times New Roman" w:hAnsi="Times New Roman"/>
          <w:sz w:val="24"/>
          <w:szCs w:val="24"/>
          <w:lang w:eastAsia="ru-RU"/>
        </w:rPr>
        <w:t>. Университет, 2014 – 184 с.</w:t>
      </w:r>
    </w:p>
    <w:p w:rsidR="006E408E" w:rsidRPr="006F77E7" w:rsidRDefault="006E408E" w:rsidP="000A30EB">
      <w:pPr>
        <w:jc w:val="center"/>
        <w:rPr>
          <w:b/>
          <w:sz w:val="24"/>
          <w:szCs w:val="24"/>
          <w:highlight w:val="yellow"/>
        </w:rPr>
      </w:pPr>
    </w:p>
    <w:p w:rsidR="006E408E" w:rsidRPr="006F77E7" w:rsidRDefault="006E408E" w:rsidP="000A30EB">
      <w:pPr>
        <w:jc w:val="center"/>
        <w:rPr>
          <w:b/>
          <w:sz w:val="24"/>
          <w:szCs w:val="24"/>
          <w:highlight w:val="yellow"/>
        </w:rPr>
      </w:pPr>
    </w:p>
    <w:p w:rsidR="000A30EB" w:rsidRPr="00DB4881" w:rsidRDefault="004F2EAE" w:rsidP="000A30EB">
      <w:pPr>
        <w:jc w:val="center"/>
        <w:rPr>
          <w:b/>
          <w:sz w:val="24"/>
          <w:szCs w:val="24"/>
        </w:rPr>
      </w:pPr>
      <w:r w:rsidRPr="00DB4881">
        <w:rPr>
          <w:b/>
          <w:sz w:val="24"/>
          <w:szCs w:val="24"/>
        </w:rPr>
        <w:t>Дополнительные источники</w:t>
      </w:r>
    </w:p>
    <w:p w:rsidR="009C63A0" w:rsidRPr="00DB4881" w:rsidRDefault="009C63A0" w:rsidP="000A30EB">
      <w:pPr>
        <w:jc w:val="center"/>
        <w:rPr>
          <w:b/>
          <w:sz w:val="24"/>
          <w:szCs w:val="24"/>
        </w:rPr>
      </w:pPr>
    </w:p>
    <w:p w:rsidR="00400A90" w:rsidRPr="00DB4881" w:rsidRDefault="00400A90" w:rsidP="00400A90">
      <w:pPr>
        <w:numPr>
          <w:ilvl w:val="0"/>
          <w:numId w:val="25"/>
        </w:numPr>
        <w:ind w:left="0" w:firstLine="425"/>
        <w:jc w:val="both"/>
        <w:rPr>
          <w:sz w:val="24"/>
          <w:szCs w:val="24"/>
        </w:rPr>
      </w:pPr>
      <w:proofErr w:type="spellStart"/>
      <w:r w:rsidRPr="00DB4881">
        <w:rPr>
          <w:sz w:val="24"/>
          <w:szCs w:val="24"/>
        </w:rPr>
        <w:t>Азоев</w:t>
      </w:r>
      <w:proofErr w:type="spellEnd"/>
      <w:r w:rsidRPr="00DB4881">
        <w:rPr>
          <w:sz w:val="24"/>
          <w:szCs w:val="24"/>
        </w:rPr>
        <w:t xml:space="preserve"> Г., Старостин В. Персонализированный маркетинг// Маркетинг.  – 2012. - № 5. – С. 38-62 </w:t>
      </w:r>
    </w:p>
    <w:p w:rsidR="00AE3B3A" w:rsidRDefault="00AE3B3A" w:rsidP="00400A90">
      <w:pPr>
        <w:numPr>
          <w:ilvl w:val="0"/>
          <w:numId w:val="25"/>
        </w:numPr>
        <w:ind w:left="0" w:firstLine="425"/>
        <w:jc w:val="both"/>
        <w:rPr>
          <w:sz w:val="24"/>
          <w:szCs w:val="24"/>
        </w:rPr>
      </w:pPr>
      <w:proofErr w:type="spellStart"/>
      <w:r w:rsidRPr="00AE3B3A">
        <w:rPr>
          <w:sz w:val="24"/>
          <w:szCs w:val="24"/>
        </w:rPr>
        <w:t>Акулич</w:t>
      </w:r>
      <w:proofErr w:type="spellEnd"/>
      <w:r w:rsidRPr="00AE3B3A">
        <w:rPr>
          <w:sz w:val="24"/>
          <w:szCs w:val="24"/>
        </w:rPr>
        <w:t xml:space="preserve"> И.Л., </w:t>
      </w:r>
      <w:proofErr w:type="spellStart"/>
      <w:r w:rsidRPr="00AE3B3A">
        <w:rPr>
          <w:sz w:val="24"/>
          <w:szCs w:val="24"/>
        </w:rPr>
        <w:t>Герчиков</w:t>
      </w:r>
      <w:proofErr w:type="spellEnd"/>
      <w:r w:rsidRPr="00AE3B3A">
        <w:rPr>
          <w:sz w:val="24"/>
          <w:szCs w:val="24"/>
        </w:rPr>
        <w:t xml:space="preserve"> И.З. Основы маркетинга, М.: </w:t>
      </w:r>
      <w:proofErr w:type="spellStart"/>
      <w:r w:rsidRPr="00AE3B3A">
        <w:rPr>
          <w:sz w:val="24"/>
          <w:szCs w:val="24"/>
        </w:rPr>
        <w:t>Мэджик</w:t>
      </w:r>
      <w:proofErr w:type="spellEnd"/>
      <w:r w:rsidRPr="00AE3B3A">
        <w:rPr>
          <w:sz w:val="24"/>
          <w:szCs w:val="24"/>
        </w:rPr>
        <w:t>, 2012.- 397 с.</w:t>
      </w:r>
    </w:p>
    <w:p w:rsidR="00400A90" w:rsidRPr="00400A90" w:rsidRDefault="00400A90" w:rsidP="00400A90">
      <w:pPr>
        <w:pStyle w:val="ac"/>
        <w:numPr>
          <w:ilvl w:val="0"/>
          <w:numId w:val="25"/>
        </w:numPr>
        <w:spacing w:after="0" w:line="240" w:lineRule="auto"/>
        <w:ind w:left="0" w:firstLine="425"/>
        <w:jc w:val="both"/>
        <w:rPr>
          <w:rFonts w:ascii="Times New Roman" w:hAnsi="Times New Roman"/>
          <w:sz w:val="24"/>
          <w:szCs w:val="24"/>
        </w:rPr>
      </w:pPr>
      <w:r w:rsidRPr="00400A90">
        <w:rPr>
          <w:rFonts w:ascii="Times New Roman" w:hAnsi="Times New Roman"/>
          <w:sz w:val="24"/>
          <w:szCs w:val="24"/>
        </w:rPr>
        <w:t xml:space="preserve">Анализ финансово-хозяйственной деятельности. Практикум.  Губина О.В., Губин В.Е. 2-е изд., </w:t>
      </w:r>
      <w:proofErr w:type="spellStart"/>
      <w:r w:rsidRPr="00400A90">
        <w:rPr>
          <w:rFonts w:ascii="Times New Roman" w:hAnsi="Times New Roman"/>
          <w:sz w:val="24"/>
          <w:szCs w:val="24"/>
        </w:rPr>
        <w:t>перераб</w:t>
      </w:r>
      <w:proofErr w:type="spellEnd"/>
      <w:r w:rsidRPr="00400A90">
        <w:rPr>
          <w:rFonts w:ascii="Times New Roman" w:hAnsi="Times New Roman"/>
          <w:sz w:val="24"/>
          <w:szCs w:val="24"/>
        </w:rPr>
        <w:t>. и доп. - М.: ФОРУМ, ИНФРА-М- 2012, - 192с.</w:t>
      </w:r>
    </w:p>
    <w:p w:rsidR="00400A90" w:rsidRPr="00AE3B3A" w:rsidRDefault="00400A90" w:rsidP="00400A90">
      <w:pPr>
        <w:numPr>
          <w:ilvl w:val="0"/>
          <w:numId w:val="25"/>
        </w:numPr>
        <w:ind w:left="0" w:firstLine="425"/>
        <w:jc w:val="both"/>
        <w:rPr>
          <w:sz w:val="24"/>
          <w:szCs w:val="24"/>
        </w:rPr>
      </w:pPr>
      <w:r w:rsidRPr="00DB4881">
        <w:rPr>
          <w:sz w:val="24"/>
          <w:szCs w:val="24"/>
        </w:rPr>
        <w:t>Артемьева Ю.В. Маркетинговая безопасность. Принцип работы// Маркетинг в России и за рубежом. – 2011. - № 6. – С. 32-38</w:t>
      </w:r>
    </w:p>
    <w:p w:rsidR="000E0EA1" w:rsidRDefault="000E0EA1" w:rsidP="00400A90">
      <w:pPr>
        <w:pStyle w:val="ac"/>
        <w:numPr>
          <w:ilvl w:val="0"/>
          <w:numId w:val="25"/>
        </w:numPr>
        <w:spacing w:after="0" w:line="240" w:lineRule="auto"/>
        <w:ind w:left="0" w:firstLine="425"/>
        <w:jc w:val="both"/>
        <w:rPr>
          <w:rFonts w:ascii="Times New Roman" w:hAnsi="Times New Roman"/>
          <w:sz w:val="24"/>
          <w:szCs w:val="24"/>
        </w:rPr>
      </w:pPr>
      <w:proofErr w:type="spellStart"/>
      <w:r w:rsidRPr="00A65D04">
        <w:rPr>
          <w:rFonts w:ascii="Times New Roman" w:hAnsi="Times New Roman"/>
          <w:sz w:val="24"/>
          <w:szCs w:val="24"/>
        </w:rPr>
        <w:t>Банчева</w:t>
      </w:r>
      <w:proofErr w:type="spellEnd"/>
      <w:r w:rsidRPr="00A65D04">
        <w:rPr>
          <w:rFonts w:ascii="Times New Roman" w:hAnsi="Times New Roman"/>
          <w:sz w:val="24"/>
          <w:szCs w:val="24"/>
        </w:rPr>
        <w:t xml:space="preserve"> А.А. К вопросу о маркетинговой политике предприятия (маркетинговая политика в теории и практике)// Маркетинг в России  и за рубежом. – 2011. - № 6. – С. 14-23</w:t>
      </w:r>
    </w:p>
    <w:p w:rsidR="00400A90" w:rsidRDefault="00400A90" w:rsidP="00400A90">
      <w:pPr>
        <w:numPr>
          <w:ilvl w:val="0"/>
          <w:numId w:val="25"/>
        </w:numPr>
        <w:ind w:left="0" w:firstLine="425"/>
        <w:jc w:val="both"/>
        <w:rPr>
          <w:sz w:val="24"/>
          <w:szCs w:val="24"/>
        </w:rPr>
      </w:pPr>
      <w:r w:rsidRPr="00AE3B3A">
        <w:rPr>
          <w:sz w:val="24"/>
          <w:szCs w:val="24"/>
        </w:rPr>
        <w:t>Громова</w:t>
      </w:r>
      <w:r w:rsidRPr="00400A90">
        <w:rPr>
          <w:sz w:val="24"/>
          <w:szCs w:val="24"/>
        </w:rPr>
        <w:t xml:space="preserve"> </w:t>
      </w:r>
      <w:r w:rsidRPr="00AE3B3A">
        <w:rPr>
          <w:sz w:val="24"/>
          <w:szCs w:val="24"/>
        </w:rPr>
        <w:t>А. Ю., Пашкина</w:t>
      </w:r>
      <w:r w:rsidRPr="00400A90">
        <w:rPr>
          <w:sz w:val="24"/>
          <w:szCs w:val="24"/>
        </w:rPr>
        <w:t xml:space="preserve"> </w:t>
      </w:r>
      <w:r w:rsidRPr="00AE3B3A">
        <w:rPr>
          <w:sz w:val="24"/>
          <w:szCs w:val="24"/>
        </w:rPr>
        <w:t xml:space="preserve">И. Н., </w:t>
      </w:r>
      <w:proofErr w:type="spellStart"/>
      <w:r w:rsidRPr="00AE3B3A">
        <w:rPr>
          <w:sz w:val="24"/>
          <w:szCs w:val="24"/>
        </w:rPr>
        <w:t>Рыхлова</w:t>
      </w:r>
      <w:proofErr w:type="spellEnd"/>
      <w:r w:rsidRPr="00AE3B3A">
        <w:rPr>
          <w:sz w:val="24"/>
          <w:szCs w:val="24"/>
        </w:rPr>
        <w:t xml:space="preserve"> Е. А. «Оптовая и розничная торговля. Бухучет и налогообложение». 2012. – 272 с.</w:t>
      </w:r>
    </w:p>
    <w:p w:rsidR="00AE3B3A" w:rsidRDefault="00AE3B3A" w:rsidP="00400A90">
      <w:pPr>
        <w:pStyle w:val="ac"/>
        <w:numPr>
          <w:ilvl w:val="0"/>
          <w:numId w:val="25"/>
        </w:numPr>
        <w:spacing w:after="0" w:line="240" w:lineRule="auto"/>
        <w:ind w:left="0" w:firstLine="425"/>
        <w:rPr>
          <w:rFonts w:ascii="Times New Roman" w:hAnsi="Times New Roman"/>
          <w:sz w:val="24"/>
          <w:szCs w:val="24"/>
        </w:rPr>
      </w:pPr>
      <w:r w:rsidRPr="00AE3B3A">
        <w:rPr>
          <w:rFonts w:ascii="Times New Roman" w:hAnsi="Times New Roman"/>
          <w:sz w:val="24"/>
          <w:szCs w:val="24"/>
        </w:rPr>
        <w:lastRenderedPageBreak/>
        <w:t xml:space="preserve">Комплексный экономический анализ предприятия/Под ред. </w:t>
      </w:r>
      <w:proofErr w:type="spellStart"/>
      <w:r w:rsidRPr="00AE3B3A">
        <w:rPr>
          <w:rFonts w:ascii="Times New Roman" w:hAnsi="Times New Roman"/>
          <w:sz w:val="24"/>
          <w:szCs w:val="24"/>
        </w:rPr>
        <w:t>Н.В.Войтоловского</w:t>
      </w:r>
      <w:proofErr w:type="spellEnd"/>
      <w:r w:rsidRPr="00AE3B3A">
        <w:rPr>
          <w:rFonts w:ascii="Times New Roman" w:hAnsi="Times New Roman"/>
          <w:sz w:val="24"/>
          <w:szCs w:val="24"/>
        </w:rPr>
        <w:t xml:space="preserve">, </w:t>
      </w:r>
      <w:proofErr w:type="spellStart"/>
      <w:r w:rsidRPr="00AE3B3A">
        <w:rPr>
          <w:rFonts w:ascii="Times New Roman" w:hAnsi="Times New Roman"/>
          <w:sz w:val="24"/>
          <w:szCs w:val="24"/>
        </w:rPr>
        <w:t>А.П.Калининой</w:t>
      </w:r>
      <w:proofErr w:type="spellEnd"/>
      <w:r w:rsidRPr="00AE3B3A">
        <w:rPr>
          <w:rFonts w:ascii="Times New Roman" w:hAnsi="Times New Roman"/>
          <w:sz w:val="24"/>
          <w:szCs w:val="24"/>
        </w:rPr>
        <w:t xml:space="preserve">, </w:t>
      </w:r>
      <w:proofErr w:type="spellStart"/>
      <w:r w:rsidRPr="00AE3B3A">
        <w:rPr>
          <w:rFonts w:ascii="Times New Roman" w:hAnsi="Times New Roman"/>
          <w:sz w:val="24"/>
          <w:szCs w:val="24"/>
        </w:rPr>
        <w:t>И.И.Мазуровой</w:t>
      </w:r>
      <w:proofErr w:type="spellEnd"/>
      <w:r w:rsidRPr="00AE3B3A">
        <w:rPr>
          <w:rFonts w:ascii="Times New Roman" w:hAnsi="Times New Roman"/>
          <w:sz w:val="24"/>
          <w:szCs w:val="24"/>
        </w:rPr>
        <w:t xml:space="preserve">. – СПб.: Питер, 2012. – 576 </w:t>
      </w:r>
      <w:proofErr w:type="spellStart"/>
      <w:r w:rsidRPr="00AE3B3A">
        <w:rPr>
          <w:rFonts w:ascii="Times New Roman" w:hAnsi="Times New Roman"/>
          <w:sz w:val="24"/>
          <w:szCs w:val="24"/>
        </w:rPr>
        <w:t>с.:ил</w:t>
      </w:r>
      <w:proofErr w:type="spellEnd"/>
      <w:r w:rsidRPr="00AE3B3A">
        <w:rPr>
          <w:rFonts w:ascii="Times New Roman" w:hAnsi="Times New Roman"/>
          <w:sz w:val="24"/>
          <w:szCs w:val="24"/>
        </w:rPr>
        <w:t>. – (Серия «Учебник для вузов»)</w:t>
      </w:r>
    </w:p>
    <w:p w:rsidR="00400A90" w:rsidRPr="00400A90" w:rsidRDefault="00400A90" w:rsidP="00400A90">
      <w:pPr>
        <w:pStyle w:val="ac"/>
        <w:numPr>
          <w:ilvl w:val="0"/>
          <w:numId w:val="25"/>
        </w:numPr>
        <w:spacing w:after="0" w:line="240" w:lineRule="auto"/>
        <w:ind w:left="0" w:firstLine="425"/>
        <w:jc w:val="both"/>
        <w:rPr>
          <w:rFonts w:ascii="Times New Roman" w:hAnsi="Times New Roman"/>
          <w:sz w:val="24"/>
          <w:szCs w:val="24"/>
        </w:rPr>
      </w:pPr>
      <w:r w:rsidRPr="00400A90">
        <w:rPr>
          <w:rFonts w:ascii="Times New Roman" w:hAnsi="Times New Roman"/>
          <w:sz w:val="24"/>
          <w:szCs w:val="24"/>
        </w:rPr>
        <w:t>Ковалев В.В., Волкова О.Н. Анализ хозяйственной деятельности предприятия. – М.: ИНФРА, 2013. – 611с.</w:t>
      </w:r>
    </w:p>
    <w:p w:rsidR="00400A90" w:rsidRPr="00400A90" w:rsidRDefault="00400A90" w:rsidP="00400A90">
      <w:pPr>
        <w:pStyle w:val="ac"/>
        <w:numPr>
          <w:ilvl w:val="0"/>
          <w:numId w:val="25"/>
        </w:numPr>
        <w:spacing w:after="0" w:line="240" w:lineRule="auto"/>
        <w:ind w:left="0" w:firstLine="425"/>
        <w:jc w:val="both"/>
        <w:rPr>
          <w:rFonts w:ascii="Times New Roman" w:hAnsi="Times New Roman"/>
          <w:sz w:val="24"/>
          <w:szCs w:val="24"/>
        </w:rPr>
      </w:pPr>
      <w:r w:rsidRPr="00400A90">
        <w:rPr>
          <w:rFonts w:ascii="Times New Roman" w:hAnsi="Times New Roman"/>
          <w:sz w:val="24"/>
          <w:szCs w:val="24"/>
        </w:rPr>
        <w:t xml:space="preserve">Комплексный экономический анализ хозяйственной деятельности. Медведева О.В., </w:t>
      </w:r>
      <w:proofErr w:type="spellStart"/>
      <w:r w:rsidRPr="00400A90">
        <w:rPr>
          <w:rFonts w:ascii="Times New Roman" w:hAnsi="Times New Roman"/>
          <w:sz w:val="24"/>
          <w:szCs w:val="24"/>
        </w:rPr>
        <w:t>Шпилевская</w:t>
      </w:r>
      <w:proofErr w:type="spellEnd"/>
      <w:r w:rsidRPr="00400A90">
        <w:rPr>
          <w:rFonts w:ascii="Times New Roman" w:hAnsi="Times New Roman"/>
          <w:sz w:val="24"/>
          <w:szCs w:val="24"/>
        </w:rPr>
        <w:t xml:space="preserve"> Е.В., </w:t>
      </w:r>
      <w:proofErr w:type="spellStart"/>
      <w:r w:rsidRPr="00400A90">
        <w:rPr>
          <w:rFonts w:ascii="Times New Roman" w:hAnsi="Times New Roman"/>
          <w:sz w:val="24"/>
          <w:szCs w:val="24"/>
        </w:rPr>
        <w:t>Немова</w:t>
      </w:r>
      <w:proofErr w:type="spellEnd"/>
      <w:r w:rsidRPr="00400A90">
        <w:rPr>
          <w:rFonts w:ascii="Times New Roman" w:hAnsi="Times New Roman"/>
          <w:sz w:val="24"/>
          <w:szCs w:val="24"/>
        </w:rPr>
        <w:t xml:space="preserve"> А.В. М.: -2011, - 154с.</w:t>
      </w:r>
    </w:p>
    <w:p w:rsidR="00400A90" w:rsidRDefault="00400A90" w:rsidP="00400A90">
      <w:pPr>
        <w:pStyle w:val="ac"/>
        <w:numPr>
          <w:ilvl w:val="0"/>
          <w:numId w:val="25"/>
        </w:numPr>
        <w:spacing w:after="0" w:line="240" w:lineRule="auto"/>
        <w:ind w:left="0" w:firstLine="425"/>
        <w:jc w:val="both"/>
        <w:rPr>
          <w:rFonts w:ascii="Times New Roman" w:hAnsi="Times New Roman"/>
          <w:sz w:val="24"/>
          <w:szCs w:val="24"/>
        </w:rPr>
      </w:pPr>
      <w:r w:rsidRPr="00400A90">
        <w:rPr>
          <w:rFonts w:ascii="Times New Roman" w:hAnsi="Times New Roman"/>
          <w:sz w:val="24"/>
          <w:szCs w:val="24"/>
        </w:rPr>
        <w:t xml:space="preserve">Финансы, денежное обращение и кредит. М.В. Романовский, О.В. Врублевская. – М.: </w:t>
      </w:r>
      <w:proofErr w:type="spellStart"/>
      <w:r w:rsidRPr="00400A90">
        <w:rPr>
          <w:rFonts w:ascii="Times New Roman" w:hAnsi="Times New Roman"/>
          <w:sz w:val="24"/>
          <w:szCs w:val="24"/>
        </w:rPr>
        <w:t>Юрлайт</w:t>
      </w:r>
      <w:proofErr w:type="spellEnd"/>
      <w:r w:rsidRPr="00400A90">
        <w:rPr>
          <w:rFonts w:ascii="Times New Roman" w:hAnsi="Times New Roman"/>
          <w:sz w:val="24"/>
          <w:szCs w:val="24"/>
        </w:rPr>
        <w:t>, 2014. – 544с.</w:t>
      </w:r>
    </w:p>
    <w:p w:rsidR="00400A90" w:rsidRPr="00400A90" w:rsidRDefault="00400A90" w:rsidP="00400A90">
      <w:pPr>
        <w:pStyle w:val="ac"/>
        <w:numPr>
          <w:ilvl w:val="0"/>
          <w:numId w:val="25"/>
        </w:numPr>
        <w:spacing w:after="0" w:line="240" w:lineRule="auto"/>
        <w:ind w:left="0" w:firstLine="425"/>
        <w:jc w:val="both"/>
        <w:rPr>
          <w:rFonts w:ascii="Times New Roman" w:hAnsi="Times New Roman"/>
          <w:sz w:val="24"/>
          <w:szCs w:val="24"/>
        </w:rPr>
      </w:pPr>
      <w:r w:rsidRPr="00400A90">
        <w:rPr>
          <w:rFonts w:ascii="Times New Roman" w:hAnsi="Times New Roman"/>
          <w:sz w:val="24"/>
          <w:szCs w:val="24"/>
        </w:rPr>
        <w:t xml:space="preserve">Финансовый менеджмент. </w:t>
      </w:r>
      <w:proofErr w:type="spellStart"/>
      <w:r w:rsidRPr="00400A90">
        <w:rPr>
          <w:rFonts w:ascii="Times New Roman" w:hAnsi="Times New Roman"/>
          <w:sz w:val="24"/>
          <w:szCs w:val="24"/>
        </w:rPr>
        <w:t>УчебникБахрамов</w:t>
      </w:r>
      <w:proofErr w:type="spellEnd"/>
      <w:r w:rsidRPr="00400A90">
        <w:rPr>
          <w:rFonts w:ascii="Times New Roman" w:hAnsi="Times New Roman"/>
          <w:sz w:val="24"/>
          <w:szCs w:val="24"/>
        </w:rPr>
        <w:t xml:space="preserve"> Ю.М., Глухов В.В. 2-е изд. - СПб.: -2011, - 496с.</w:t>
      </w:r>
    </w:p>
    <w:p w:rsidR="00400A90" w:rsidRPr="00400A90" w:rsidRDefault="00400A90" w:rsidP="00400A90">
      <w:pPr>
        <w:pStyle w:val="ac"/>
        <w:numPr>
          <w:ilvl w:val="0"/>
          <w:numId w:val="25"/>
        </w:numPr>
        <w:spacing w:after="0" w:line="240" w:lineRule="auto"/>
        <w:ind w:left="0" w:firstLine="425"/>
        <w:jc w:val="both"/>
        <w:rPr>
          <w:rFonts w:ascii="Times New Roman" w:hAnsi="Times New Roman"/>
          <w:sz w:val="24"/>
          <w:szCs w:val="24"/>
        </w:rPr>
      </w:pPr>
      <w:proofErr w:type="spellStart"/>
      <w:r w:rsidRPr="00400A90">
        <w:rPr>
          <w:rFonts w:ascii="Times New Roman" w:hAnsi="Times New Roman"/>
          <w:sz w:val="24"/>
          <w:szCs w:val="24"/>
        </w:rPr>
        <w:t>Шеремет</w:t>
      </w:r>
      <w:proofErr w:type="spellEnd"/>
      <w:r w:rsidRPr="00400A90">
        <w:rPr>
          <w:rFonts w:ascii="Times New Roman" w:hAnsi="Times New Roman"/>
          <w:sz w:val="24"/>
          <w:szCs w:val="24"/>
        </w:rPr>
        <w:t xml:space="preserve"> АД., </w:t>
      </w:r>
      <w:proofErr w:type="spellStart"/>
      <w:r w:rsidRPr="00400A90">
        <w:rPr>
          <w:rFonts w:ascii="Times New Roman" w:hAnsi="Times New Roman"/>
          <w:sz w:val="24"/>
          <w:szCs w:val="24"/>
        </w:rPr>
        <w:t>Сайфулин</w:t>
      </w:r>
      <w:proofErr w:type="spellEnd"/>
      <w:r w:rsidRPr="00400A90">
        <w:rPr>
          <w:rFonts w:ascii="Times New Roman" w:hAnsi="Times New Roman"/>
          <w:sz w:val="24"/>
          <w:szCs w:val="24"/>
        </w:rPr>
        <w:t xml:space="preserve"> А.С. Методика финансового анализа. – М.: ИНФРА-М, 2014. – 432с.</w:t>
      </w:r>
    </w:p>
    <w:p w:rsidR="00400A90" w:rsidRPr="00400A90" w:rsidRDefault="00400A90" w:rsidP="00400A90">
      <w:pPr>
        <w:pStyle w:val="ac"/>
        <w:numPr>
          <w:ilvl w:val="0"/>
          <w:numId w:val="25"/>
        </w:numPr>
        <w:spacing w:after="0" w:line="240" w:lineRule="auto"/>
        <w:ind w:left="0" w:firstLine="425"/>
        <w:jc w:val="both"/>
        <w:rPr>
          <w:rFonts w:ascii="Times New Roman" w:hAnsi="Times New Roman"/>
          <w:sz w:val="24"/>
          <w:szCs w:val="24"/>
        </w:rPr>
      </w:pPr>
      <w:r w:rsidRPr="00400A90">
        <w:rPr>
          <w:rFonts w:ascii="Times New Roman" w:hAnsi="Times New Roman"/>
          <w:sz w:val="24"/>
          <w:szCs w:val="24"/>
        </w:rPr>
        <w:t>Экономический анализ. Задания, ситуации, руководство по решению. Герасимова Е.Б., Игнатова Е.А. М.: Форум,-2011, - 176с.</w:t>
      </w:r>
    </w:p>
    <w:p w:rsidR="008E6E1C" w:rsidRPr="00C67B5C" w:rsidRDefault="008E6E1C" w:rsidP="000A30EB">
      <w:pPr>
        <w:jc w:val="center"/>
        <w:rPr>
          <w:b/>
          <w:sz w:val="24"/>
          <w:szCs w:val="24"/>
        </w:rPr>
      </w:pPr>
    </w:p>
    <w:p w:rsidR="000A30EB" w:rsidRDefault="000A30EB" w:rsidP="000A30EB">
      <w:pPr>
        <w:pStyle w:val="ac"/>
        <w:autoSpaceDE w:val="0"/>
        <w:autoSpaceDN w:val="0"/>
        <w:adjustRightInd w:val="0"/>
        <w:spacing w:after="0" w:line="240" w:lineRule="auto"/>
        <w:ind w:left="284" w:firstLine="76"/>
        <w:jc w:val="center"/>
        <w:rPr>
          <w:rFonts w:ascii="Times New Roman" w:hAnsi="Times New Roman"/>
          <w:b/>
          <w:sz w:val="24"/>
          <w:szCs w:val="24"/>
        </w:rPr>
      </w:pPr>
      <w:r w:rsidRPr="00C67B5C">
        <w:rPr>
          <w:rFonts w:ascii="Times New Roman" w:hAnsi="Times New Roman"/>
          <w:b/>
          <w:sz w:val="24"/>
          <w:szCs w:val="24"/>
        </w:rPr>
        <w:t>Интернет-ресурсы</w:t>
      </w:r>
    </w:p>
    <w:p w:rsidR="006E408E" w:rsidRPr="006E408E" w:rsidRDefault="006E408E" w:rsidP="006E408E">
      <w:pPr>
        <w:numPr>
          <w:ilvl w:val="0"/>
          <w:numId w:val="24"/>
        </w:numPr>
        <w:tabs>
          <w:tab w:val="clear" w:pos="1080"/>
        </w:tabs>
        <w:spacing w:before="100" w:beforeAutospacing="1" w:after="100" w:afterAutospacing="1"/>
        <w:ind w:left="0" w:firstLine="426"/>
        <w:jc w:val="both"/>
        <w:rPr>
          <w:sz w:val="24"/>
          <w:szCs w:val="24"/>
        </w:rPr>
      </w:pPr>
      <w:r w:rsidRPr="006E408E">
        <w:rPr>
          <w:sz w:val="24"/>
          <w:szCs w:val="24"/>
        </w:rPr>
        <w:t xml:space="preserve">Административно-управленческий портал [Электронный ресурс]. </w:t>
      </w:r>
      <w:r w:rsidRPr="006E408E">
        <w:rPr>
          <w:sz w:val="24"/>
          <w:szCs w:val="24"/>
          <w:shd w:val="clear" w:color="auto" w:fill="EEEEEE"/>
        </w:rPr>
        <w:t xml:space="preserve">– Режим доступа: </w:t>
      </w:r>
      <w:hyperlink r:id="rId19" w:history="1">
        <w:r w:rsidRPr="006E408E">
          <w:rPr>
            <w:rStyle w:val="a9"/>
            <w:sz w:val="24"/>
            <w:szCs w:val="24"/>
          </w:rPr>
          <w:t>www.</w:t>
        </w:r>
        <w:r w:rsidRPr="006E408E">
          <w:rPr>
            <w:rStyle w:val="a9"/>
            <w:sz w:val="24"/>
            <w:szCs w:val="24"/>
            <w:lang w:val="en-US"/>
          </w:rPr>
          <w:t>aup</w:t>
        </w:r>
        <w:r w:rsidRPr="006E408E">
          <w:rPr>
            <w:rStyle w:val="a9"/>
            <w:sz w:val="24"/>
            <w:szCs w:val="24"/>
          </w:rPr>
          <w:t>.</w:t>
        </w:r>
        <w:proofErr w:type="spellStart"/>
        <w:r w:rsidRPr="006E408E">
          <w:rPr>
            <w:rStyle w:val="a9"/>
            <w:sz w:val="24"/>
            <w:szCs w:val="24"/>
          </w:rPr>
          <w:t>ru</w:t>
        </w:r>
        <w:proofErr w:type="spellEnd"/>
      </w:hyperlink>
      <w:r w:rsidRPr="006E408E">
        <w:rPr>
          <w:sz w:val="24"/>
          <w:szCs w:val="24"/>
        </w:rPr>
        <w:t xml:space="preserve"> </w:t>
      </w:r>
    </w:p>
    <w:p w:rsidR="006E408E" w:rsidRPr="006E408E" w:rsidRDefault="006E408E" w:rsidP="006E408E">
      <w:pPr>
        <w:pStyle w:val="Default"/>
        <w:numPr>
          <w:ilvl w:val="0"/>
          <w:numId w:val="24"/>
        </w:numPr>
        <w:tabs>
          <w:tab w:val="clear" w:pos="1080"/>
        </w:tabs>
        <w:ind w:left="0" w:firstLine="426"/>
        <w:jc w:val="both"/>
        <w:rPr>
          <w:color w:val="auto"/>
        </w:rPr>
      </w:pPr>
      <w:r w:rsidRPr="006E408E">
        <w:rPr>
          <w:color w:val="auto"/>
          <w:shd w:val="clear" w:color="auto" w:fill="EEEEEE"/>
        </w:rPr>
        <w:t xml:space="preserve">Интернет-проект «Корпоративный менеджмент» </w:t>
      </w:r>
      <w:r w:rsidRPr="006E408E">
        <w:t xml:space="preserve">[Электронный ресурс]. </w:t>
      </w:r>
      <w:r w:rsidRPr="006E408E">
        <w:rPr>
          <w:color w:val="auto"/>
          <w:shd w:val="clear" w:color="auto" w:fill="EEEEEE"/>
        </w:rPr>
        <w:t xml:space="preserve"> – Режим доступа: </w:t>
      </w:r>
      <w:hyperlink r:id="rId20" w:history="1">
        <w:r w:rsidRPr="006E408E">
          <w:rPr>
            <w:rStyle w:val="a9"/>
          </w:rPr>
          <w:t>http://www.</w:t>
        </w:r>
        <w:proofErr w:type="spellStart"/>
        <w:r w:rsidRPr="006E408E">
          <w:rPr>
            <w:rStyle w:val="a9"/>
            <w:lang w:val="en-US"/>
          </w:rPr>
          <w:t>cfin</w:t>
        </w:r>
        <w:proofErr w:type="spellEnd"/>
        <w:r w:rsidRPr="006E408E">
          <w:rPr>
            <w:rStyle w:val="a9"/>
          </w:rPr>
          <w:t>.</w:t>
        </w:r>
        <w:proofErr w:type="spellStart"/>
        <w:r w:rsidRPr="006E408E">
          <w:rPr>
            <w:rStyle w:val="a9"/>
          </w:rPr>
          <w:t>ru</w:t>
        </w:r>
        <w:proofErr w:type="spellEnd"/>
      </w:hyperlink>
      <w:r w:rsidRPr="006E408E">
        <w:rPr>
          <w:color w:val="auto"/>
        </w:rPr>
        <w:t xml:space="preserve">. </w:t>
      </w:r>
    </w:p>
    <w:p w:rsidR="006E408E" w:rsidRPr="006E408E" w:rsidRDefault="006E408E" w:rsidP="006E408E">
      <w:pPr>
        <w:pStyle w:val="Default"/>
        <w:numPr>
          <w:ilvl w:val="0"/>
          <w:numId w:val="24"/>
        </w:numPr>
        <w:tabs>
          <w:tab w:val="clear" w:pos="1080"/>
        </w:tabs>
        <w:ind w:left="0" w:firstLine="426"/>
        <w:jc w:val="both"/>
        <w:rPr>
          <w:rFonts w:ascii="Times-Roman" w:hAnsi="Times-Roman" w:cs="Times-Roman"/>
          <w:color w:val="auto"/>
        </w:rPr>
      </w:pPr>
      <w:r w:rsidRPr="006E408E">
        <w:rPr>
          <w:color w:val="auto"/>
        </w:rPr>
        <w:t xml:space="preserve">Финансовый менеджмент </w:t>
      </w:r>
      <w:r w:rsidRPr="006E408E">
        <w:t xml:space="preserve">[Электронный ресурс]. </w:t>
      </w:r>
      <w:r w:rsidRPr="006E408E">
        <w:rPr>
          <w:color w:val="auto"/>
          <w:shd w:val="clear" w:color="auto" w:fill="EEEEEE"/>
        </w:rPr>
        <w:t xml:space="preserve"> – Режим доступа: </w:t>
      </w:r>
      <w:r w:rsidRPr="006E408E">
        <w:rPr>
          <w:color w:val="auto"/>
        </w:rPr>
        <w:t>http://www.</w:t>
      </w:r>
      <w:proofErr w:type="spellStart"/>
      <w:r w:rsidRPr="006E408E">
        <w:rPr>
          <w:color w:val="auto"/>
          <w:lang w:val="en-US"/>
        </w:rPr>
        <w:t>finman</w:t>
      </w:r>
      <w:proofErr w:type="spellEnd"/>
      <w:r w:rsidRPr="006E408E">
        <w:rPr>
          <w:color w:val="auto"/>
        </w:rPr>
        <w:t>.</w:t>
      </w:r>
      <w:proofErr w:type="spellStart"/>
      <w:r w:rsidRPr="006E408E">
        <w:rPr>
          <w:color w:val="auto"/>
        </w:rPr>
        <w:t>ru</w:t>
      </w:r>
      <w:proofErr w:type="spellEnd"/>
      <w:r w:rsidRPr="006E408E">
        <w:rPr>
          <w:color w:val="auto"/>
        </w:rPr>
        <w:t>.</w:t>
      </w:r>
    </w:p>
    <w:p w:rsidR="006E408E" w:rsidRPr="006E408E" w:rsidRDefault="006E408E" w:rsidP="006E408E">
      <w:pPr>
        <w:pStyle w:val="Default"/>
        <w:numPr>
          <w:ilvl w:val="0"/>
          <w:numId w:val="24"/>
        </w:numPr>
        <w:tabs>
          <w:tab w:val="clear" w:pos="1080"/>
        </w:tabs>
        <w:ind w:left="0" w:firstLine="426"/>
        <w:jc w:val="both"/>
        <w:rPr>
          <w:color w:val="auto"/>
        </w:rPr>
      </w:pPr>
      <w:r w:rsidRPr="006E408E">
        <w:rPr>
          <w:color w:val="auto"/>
        </w:rPr>
        <w:t>Сайт компании «</w:t>
      </w:r>
      <w:proofErr w:type="spellStart"/>
      <w:r w:rsidRPr="006E408E">
        <w:rPr>
          <w:color w:val="auto"/>
        </w:rPr>
        <w:t>АльтИнвест</w:t>
      </w:r>
      <w:proofErr w:type="spellEnd"/>
      <w:r w:rsidRPr="006E408E">
        <w:rPr>
          <w:color w:val="auto"/>
        </w:rPr>
        <w:t>»</w:t>
      </w:r>
      <w:r w:rsidRPr="006E408E">
        <w:t xml:space="preserve"> [Электронный ресурс]. </w:t>
      </w:r>
      <w:r w:rsidRPr="006E408E">
        <w:rPr>
          <w:color w:val="auto"/>
          <w:shd w:val="clear" w:color="auto" w:fill="EEEEEE"/>
        </w:rPr>
        <w:t xml:space="preserve"> – Режим доступа: </w:t>
      </w:r>
      <w:r w:rsidRPr="006E408E">
        <w:rPr>
          <w:color w:val="auto"/>
        </w:rPr>
        <w:t xml:space="preserve"> </w:t>
      </w:r>
      <w:hyperlink r:id="rId21" w:history="1">
        <w:r w:rsidRPr="006E408E">
          <w:rPr>
            <w:rStyle w:val="a9"/>
            <w:color w:val="auto"/>
          </w:rPr>
          <w:t>http://www.alt-invest.ru/</w:t>
        </w:r>
      </w:hyperlink>
    </w:p>
    <w:p w:rsidR="006E408E" w:rsidRPr="006E408E" w:rsidRDefault="006E408E" w:rsidP="006E408E">
      <w:pPr>
        <w:pStyle w:val="Default"/>
        <w:numPr>
          <w:ilvl w:val="0"/>
          <w:numId w:val="24"/>
        </w:numPr>
        <w:tabs>
          <w:tab w:val="clear" w:pos="1080"/>
        </w:tabs>
        <w:ind w:left="0" w:firstLine="426"/>
        <w:jc w:val="both"/>
        <w:rPr>
          <w:color w:val="auto"/>
        </w:rPr>
      </w:pPr>
      <w:r w:rsidRPr="006E408E">
        <w:rPr>
          <w:color w:val="auto"/>
        </w:rPr>
        <w:t xml:space="preserve">Сайт компании «Консультант плюс» </w:t>
      </w:r>
      <w:r w:rsidRPr="006E408E">
        <w:t xml:space="preserve">[Электронный ресурс]. </w:t>
      </w:r>
      <w:r w:rsidRPr="006E408E">
        <w:rPr>
          <w:color w:val="auto"/>
          <w:shd w:val="clear" w:color="auto" w:fill="EEEEEE"/>
        </w:rPr>
        <w:t xml:space="preserve"> – Режим доступа: </w:t>
      </w:r>
      <w:r w:rsidRPr="006E408E">
        <w:rPr>
          <w:color w:val="auto"/>
        </w:rPr>
        <w:t xml:space="preserve"> </w:t>
      </w:r>
      <w:hyperlink r:id="rId22" w:history="1">
        <w:r w:rsidRPr="006E408E">
          <w:rPr>
            <w:rStyle w:val="a9"/>
            <w:color w:val="auto"/>
          </w:rPr>
          <w:t>http://base.consultant.ru</w:t>
        </w:r>
      </w:hyperlink>
    </w:p>
    <w:p w:rsidR="007D3F97" w:rsidRDefault="007D3F97" w:rsidP="006E408E">
      <w:pPr>
        <w:rPr>
          <w:b/>
          <w:sz w:val="24"/>
          <w:szCs w:val="24"/>
        </w:rPr>
      </w:pPr>
    </w:p>
    <w:p w:rsidR="006E408E" w:rsidRDefault="006E408E" w:rsidP="006E408E">
      <w:pPr>
        <w:rPr>
          <w:b/>
          <w:sz w:val="24"/>
          <w:szCs w:val="24"/>
        </w:rPr>
      </w:pPr>
    </w:p>
    <w:p w:rsidR="006E408E" w:rsidRDefault="006E408E" w:rsidP="006E408E">
      <w:pPr>
        <w:rPr>
          <w:b/>
          <w:sz w:val="24"/>
          <w:szCs w:val="24"/>
        </w:rPr>
      </w:pPr>
    </w:p>
    <w:p w:rsidR="00A40C39" w:rsidRDefault="00A40C39">
      <w:pPr>
        <w:spacing w:after="200" w:line="276" w:lineRule="auto"/>
        <w:rPr>
          <w:b/>
          <w:sz w:val="24"/>
          <w:szCs w:val="24"/>
        </w:rPr>
      </w:pPr>
      <w:r>
        <w:rPr>
          <w:szCs w:val="24"/>
        </w:rPr>
        <w:br w:type="page"/>
      </w:r>
    </w:p>
    <w:p w:rsidR="000317B5" w:rsidRPr="00C67B5C" w:rsidRDefault="000317B5" w:rsidP="000317B5">
      <w:pPr>
        <w:pStyle w:val="1"/>
        <w:rPr>
          <w:szCs w:val="24"/>
        </w:rPr>
      </w:pPr>
      <w:bookmarkStart w:id="10" w:name="_Toc430032979"/>
      <w:r w:rsidRPr="00C67B5C">
        <w:rPr>
          <w:szCs w:val="24"/>
        </w:rPr>
        <w:lastRenderedPageBreak/>
        <w:t>ПРИЛОЖЕНИЯ</w:t>
      </w:r>
      <w:bookmarkEnd w:id="10"/>
    </w:p>
    <w:p w:rsidR="00DB14A9" w:rsidRPr="00C67B5C" w:rsidRDefault="00DB14A9" w:rsidP="00DB14A9">
      <w:pPr>
        <w:jc w:val="right"/>
        <w:rPr>
          <w:sz w:val="24"/>
          <w:szCs w:val="24"/>
        </w:rPr>
      </w:pPr>
      <w:r w:rsidRPr="00C67B5C">
        <w:rPr>
          <w:bCs/>
          <w:sz w:val="24"/>
          <w:szCs w:val="24"/>
        </w:rPr>
        <w:t xml:space="preserve">Приложение № 1 </w:t>
      </w:r>
    </w:p>
    <w:p w:rsidR="00DB14A9" w:rsidRPr="00DB14A9" w:rsidRDefault="00DB14A9" w:rsidP="00DB14A9">
      <w:pPr>
        <w:rPr>
          <w:sz w:val="24"/>
          <w:szCs w:val="24"/>
        </w:rPr>
      </w:pPr>
    </w:p>
    <w:p w:rsidR="00DB14A9" w:rsidRPr="00DB14A9" w:rsidRDefault="00DB14A9" w:rsidP="00DB14A9">
      <w:pPr>
        <w:rPr>
          <w:sz w:val="24"/>
          <w:szCs w:val="24"/>
        </w:rPr>
      </w:pPr>
      <w:r w:rsidRPr="00C67B5C">
        <w:rPr>
          <w:b/>
          <w:noProof/>
          <w:sz w:val="24"/>
          <w:szCs w:val="24"/>
        </w:rPr>
        <w:drawing>
          <wp:anchor distT="0" distB="0" distL="114300" distR="114300" simplePos="0" relativeHeight="251668480" behindDoc="1" locked="0" layoutInCell="1" allowOverlap="1" wp14:anchorId="59461CAE" wp14:editId="71C7227D">
            <wp:simplePos x="0" y="0"/>
            <wp:positionH relativeFrom="column">
              <wp:posOffset>-175260</wp:posOffset>
            </wp:positionH>
            <wp:positionV relativeFrom="paragraph">
              <wp:posOffset>138430</wp:posOffset>
            </wp:positionV>
            <wp:extent cx="441960" cy="457200"/>
            <wp:effectExtent l="0" t="0" r="0" b="0"/>
            <wp:wrapTight wrapText="bothSides">
              <wp:wrapPolygon edited="0">
                <wp:start x="0" y="0"/>
                <wp:lineTo x="0" y="20700"/>
                <wp:lineTo x="20483" y="20700"/>
                <wp:lineTo x="20483" y="0"/>
                <wp:lineTo x="0" y="0"/>
              </wp:wrapPolygon>
            </wp:wrapTight>
            <wp:docPr id="1" name="Рисунок 1" descr="b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196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right" w:tblpY="-26"/>
        <w:tblW w:w="0" w:type="auto"/>
        <w:tblBorders>
          <w:bottom w:val="thinThickSmallGap" w:sz="12" w:space="0" w:color="auto"/>
        </w:tblBorders>
        <w:tblCellMar>
          <w:left w:w="0" w:type="dxa"/>
          <w:right w:w="0" w:type="dxa"/>
        </w:tblCellMar>
        <w:tblLook w:val="01E0" w:firstRow="1" w:lastRow="1" w:firstColumn="1" w:lastColumn="1" w:noHBand="0" w:noVBand="0"/>
      </w:tblPr>
      <w:tblGrid>
        <w:gridCol w:w="6718"/>
      </w:tblGrid>
      <w:tr w:rsidR="00DB14A9" w:rsidRPr="00DB14A9" w:rsidTr="005771D2">
        <w:trPr>
          <w:trHeight w:val="539"/>
        </w:trPr>
        <w:tc>
          <w:tcPr>
            <w:tcW w:w="9180" w:type="dxa"/>
            <w:tcBorders>
              <w:bottom w:val="thickThinSmallGap" w:sz="12" w:space="0" w:color="auto"/>
            </w:tcBorders>
            <w:shd w:val="clear" w:color="auto" w:fill="auto"/>
          </w:tcPr>
          <w:p w:rsidR="00DB14A9" w:rsidRPr="00DB14A9" w:rsidRDefault="00DB14A9" w:rsidP="00DB14A9">
            <w:pPr>
              <w:tabs>
                <w:tab w:val="left" w:pos="4860"/>
                <w:tab w:val="left" w:pos="6300"/>
              </w:tabs>
              <w:jc w:val="center"/>
              <w:rPr>
                <w:b/>
                <w:sz w:val="24"/>
                <w:szCs w:val="24"/>
              </w:rPr>
            </w:pPr>
            <w:r w:rsidRPr="00DB14A9">
              <w:rPr>
                <w:b/>
                <w:sz w:val="24"/>
                <w:szCs w:val="24"/>
              </w:rPr>
              <w:t>Негосударственное образовательное учреждение среднего профессионального образования</w:t>
            </w:r>
          </w:p>
          <w:p w:rsidR="00DB14A9" w:rsidRPr="00DB14A9" w:rsidRDefault="00DB14A9" w:rsidP="00DB14A9">
            <w:pPr>
              <w:tabs>
                <w:tab w:val="left" w:pos="4860"/>
                <w:tab w:val="left" w:pos="6300"/>
              </w:tabs>
              <w:jc w:val="center"/>
              <w:rPr>
                <w:b/>
                <w:sz w:val="24"/>
                <w:szCs w:val="24"/>
              </w:rPr>
            </w:pPr>
            <w:r w:rsidRPr="00DB14A9">
              <w:rPr>
                <w:b/>
                <w:sz w:val="24"/>
                <w:szCs w:val="24"/>
              </w:rPr>
              <w:t xml:space="preserve"> «ФИНАНСОВО-ЭКОНОМИЧЕСКИЙ КОЛЛЕДЖ»</w:t>
            </w:r>
          </w:p>
        </w:tc>
      </w:tr>
    </w:tbl>
    <w:p w:rsidR="00DB14A9" w:rsidRPr="0047202B" w:rsidRDefault="00DB14A9" w:rsidP="00DB14A9">
      <w:pPr>
        <w:pStyle w:val="af0"/>
        <w:jc w:val="center"/>
        <w:rPr>
          <w:sz w:val="18"/>
          <w:szCs w:val="18"/>
        </w:rPr>
      </w:pPr>
    </w:p>
    <w:p w:rsidR="00DB14A9" w:rsidRPr="0047202B" w:rsidRDefault="00DB14A9" w:rsidP="00DB14A9">
      <w:pPr>
        <w:pStyle w:val="af0"/>
        <w:jc w:val="center"/>
        <w:rPr>
          <w:b/>
          <w:sz w:val="18"/>
          <w:szCs w:val="18"/>
        </w:rPr>
      </w:pPr>
      <w:r w:rsidRPr="0047202B">
        <w:rPr>
          <w:b/>
          <w:sz w:val="18"/>
          <w:szCs w:val="18"/>
        </w:rPr>
        <w:t>ОТЧЕТ ПО ПРАКТИКЕ</w:t>
      </w:r>
    </w:p>
    <w:p w:rsidR="00DB14A9" w:rsidRPr="0047202B" w:rsidRDefault="00DB14A9" w:rsidP="00DB14A9">
      <w:pPr>
        <w:jc w:val="center"/>
        <w:rPr>
          <w:sz w:val="18"/>
          <w:szCs w:val="18"/>
        </w:rPr>
      </w:pPr>
    </w:p>
    <w:tbl>
      <w:tblPr>
        <w:tblW w:w="0" w:type="auto"/>
        <w:tblInd w:w="-72" w:type="dxa"/>
        <w:tblLook w:val="01E0" w:firstRow="1" w:lastRow="1" w:firstColumn="1" w:lastColumn="1" w:noHBand="0" w:noVBand="0"/>
      </w:tblPr>
      <w:tblGrid>
        <w:gridCol w:w="7006"/>
      </w:tblGrid>
      <w:tr w:rsidR="00DB14A9" w:rsidRPr="0047202B" w:rsidTr="005771D2">
        <w:tc>
          <w:tcPr>
            <w:tcW w:w="9540" w:type="dxa"/>
            <w:tcBorders>
              <w:bottom w:val="single" w:sz="4" w:space="0" w:color="auto"/>
            </w:tcBorders>
            <w:shd w:val="clear" w:color="auto" w:fill="auto"/>
          </w:tcPr>
          <w:p w:rsidR="00DB14A9" w:rsidRPr="0047202B" w:rsidRDefault="00DB14A9" w:rsidP="00DB14A9">
            <w:pPr>
              <w:jc w:val="center"/>
              <w:rPr>
                <w:sz w:val="18"/>
                <w:szCs w:val="18"/>
              </w:rPr>
            </w:pPr>
          </w:p>
        </w:tc>
      </w:tr>
      <w:tr w:rsidR="00DB14A9" w:rsidRPr="0047202B" w:rsidTr="005771D2">
        <w:tc>
          <w:tcPr>
            <w:tcW w:w="9540" w:type="dxa"/>
            <w:tcBorders>
              <w:top w:val="single" w:sz="4" w:space="0" w:color="auto"/>
            </w:tcBorders>
            <w:shd w:val="clear" w:color="auto" w:fill="auto"/>
          </w:tcPr>
          <w:p w:rsidR="00DB14A9" w:rsidRPr="0047202B" w:rsidRDefault="00DB14A9" w:rsidP="00DB14A9">
            <w:pPr>
              <w:jc w:val="center"/>
              <w:rPr>
                <w:sz w:val="18"/>
                <w:szCs w:val="18"/>
              </w:rPr>
            </w:pPr>
            <w:r w:rsidRPr="0047202B">
              <w:rPr>
                <w:sz w:val="18"/>
                <w:szCs w:val="18"/>
              </w:rPr>
              <w:t xml:space="preserve">указать вид практики (производственная преддипломная практика) </w:t>
            </w:r>
          </w:p>
        </w:tc>
      </w:tr>
    </w:tbl>
    <w:p w:rsidR="00DB14A9" w:rsidRPr="0047202B" w:rsidRDefault="00DB14A9" w:rsidP="00DB14A9">
      <w:pPr>
        <w:rPr>
          <w:vanish/>
          <w:sz w:val="18"/>
          <w:szCs w:val="18"/>
        </w:rPr>
      </w:pPr>
    </w:p>
    <w:tbl>
      <w:tblPr>
        <w:tblW w:w="6984" w:type="dxa"/>
        <w:tblInd w:w="-72" w:type="dxa"/>
        <w:tblLook w:val="01E0" w:firstRow="1" w:lastRow="1" w:firstColumn="1" w:lastColumn="1" w:noHBand="0" w:noVBand="0"/>
      </w:tblPr>
      <w:tblGrid>
        <w:gridCol w:w="6984"/>
      </w:tblGrid>
      <w:tr w:rsidR="00DB14A9" w:rsidRPr="0047202B" w:rsidTr="0047202B">
        <w:tc>
          <w:tcPr>
            <w:tcW w:w="6984" w:type="dxa"/>
            <w:tcBorders>
              <w:bottom w:val="single" w:sz="4" w:space="0" w:color="auto"/>
            </w:tcBorders>
          </w:tcPr>
          <w:p w:rsidR="00DB14A9" w:rsidRPr="0047202B" w:rsidRDefault="00DB14A9" w:rsidP="00DB14A9">
            <w:pPr>
              <w:rPr>
                <w:b/>
                <w:color w:val="000000"/>
                <w:sz w:val="18"/>
                <w:szCs w:val="18"/>
              </w:rPr>
            </w:pPr>
          </w:p>
          <w:p w:rsidR="00DB14A9" w:rsidRPr="0047202B" w:rsidRDefault="00DB14A9" w:rsidP="00DB14A9">
            <w:pPr>
              <w:jc w:val="center"/>
              <w:rPr>
                <w:b/>
                <w:color w:val="000000"/>
                <w:sz w:val="18"/>
                <w:szCs w:val="18"/>
              </w:rPr>
            </w:pPr>
            <w:r w:rsidRPr="0047202B">
              <w:rPr>
                <w:b/>
                <w:color w:val="000000"/>
                <w:sz w:val="18"/>
                <w:szCs w:val="18"/>
              </w:rPr>
              <w:fldChar w:fldCharType="begin">
                <w:ffData>
                  <w:name w:val="ТекстовоеПоле2"/>
                  <w:enabled/>
                  <w:calcOnExit w:val="0"/>
                  <w:textInput/>
                </w:ffData>
              </w:fldChar>
            </w:r>
            <w:bookmarkStart w:id="11" w:name="ТекстовоеПоле2"/>
            <w:r w:rsidRPr="0047202B">
              <w:rPr>
                <w:b/>
                <w:color w:val="000000"/>
                <w:sz w:val="18"/>
                <w:szCs w:val="18"/>
              </w:rPr>
              <w:instrText xml:space="preserve"> FORMTEXT </w:instrText>
            </w:r>
            <w:r w:rsidRPr="0047202B">
              <w:rPr>
                <w:b/>
                <w:color w:val="000000"/>
                <w:sz w:val="18"/>
                <w:szCs w:val="18"/>
              </w:rPr>
            </w:r>
            <w:r w:rsidRPr="0047202B">
              <w:rPr>
                <w:b/>
                <w:color w:val="000000"/>
                <w:sz w:val="18"/>
                <w:szCs w:val="18"/>
              </w:rPr>
              <w:fldChar w:fldCharType="separate"/>
            </w:r>
            <w:r w:rsidRPr="0047202B">
              <w:rPr>
                <w:b/>
                <w:noProof/>
                <w:color w:val="000000"/>
                <w:sz w:val="18"/>
                <w:szCs w:val="18"/>
              </w:rPr>
              <w:t> </w:t>
            </w:r>
            <w:r w:rsidRPr="0047202B">
              <w:rPr>
                <w:b/>
                <w:noProof/>
                <w:color w:val="000000"/>
                <w:sz w:val="18"/>
                <w:szCs w:val="18"/>
              </w:rPr>
              <w:t> </w:t>
            </w:r>
            <w:r w:rsidRPr="0047202B">
              <w:rPr>
                <w:b/>
                <w:noProof/>
                <w:color w:val="000000"/>
                <w:sz w:val="18"/>
                <w:szCs w:val="18"/>
              </w:rPr>
              <w:t> </w:t>
            </w:r>
            <w:r w:rsidRPr="0047202B">
              <w:rPr>
                <w:b/>
                <w:noProof/>
                <w:color w:val="000000"/>
                <w:sz w:val="18"/>
                <w:szCs w:val="18"/>
              </w:rPr>
              <w:t> </w:t>
            </w:r>
            <w:r w:rsidRPr="0047202B">
              <w:rPr>
                <w:b/>
                <w:noProof/>
                <w:color w:val="000000"/>
                <w:sz w:val="18"/>
                <w:szCs w:val="18"/>
              </w:rPr>
              <w:t> </w:t>
            </w:r>
            <w:r w:rsidRPr="0047202B">
              <w:rPr>
                <w:b/>
                <w:color w:val="000000"/>
                <w:sz w:val="18"/>
                <w:szCs w:val="18"/>
              </w:rPr>
              <w:fldChar w:fldCharType="end"/>
            </w:r>
            <w:bookmarkEnd w:id="11"/>
          </w:p>
        </w:tc>
      </w:tr>
      <w:tr w:rsidR="00DB14A9" w:rsidRPr="0047202B" w:rsidTr="0047202B">
        <w:tc>
          <w:tcPr>
            <w:tcW w:w="6984" w:type="dxa"/>
            <w:tcBorders>
              <w:bottom w:val="single" w:sz="4" w:space="0" w:color="auto"/>
            </w:tcBorders>
          </w:tcPr>
          <w:p w:rsidR="00DB14A9" w:rsidRPr="0047202B" w:rsidRDefault="00DB14A9" w:rsidP="00DB14A9">
            <w:pPr>
              <w:jc w:val="center"/>
              <w:rPr>
                <w:sz w:val="18"/>
                <w:szCs w:val="18"/>
              </w:rPr>
            </w:pPr>
            <w:r w:rsidRPr="0047202B">
              <w:rPr>
                <w:sz w:val="18"/>
                <w:szCs w:val="18"/>
              </w:rPr>
              <w:t>(место прохождения практики: наименование юридического лица / Ф.И.О. индивидуального предпринимателя)</w:t>
            </w:r>
          </w:p>
          <w:p w:rsidR="00DB14A9" w:rsidRPr="0047202B" w:rsidRDefault="00DB14A9" w:rsidP="00DB14A9">
            <w:pPr>
              <w:jc w:val="center"/>
              <w:rPr>
                <w:sz w:val="18"/>
                <w:szCs w:val="18"/>
              </w:rPr>
            </w:pPr>
          </w:p>
          <w:p w:rsidR="00DB14A9" w:rsidRPr="0047202B" w:rsidRDefault="00DB14A9" w:rsidP="00DB14A9">
            <w:pPr>
              <w:jc w:val="center"/>
              <w:rPr>
                <w:b/>
                <w:color w:val="000000"/>
                <w:sz w:val="18"/>
                <w:szCs w:val="18"/>
              </w:rPr>
            </w:pPr>
            <w:r w:rsidRPr="0047202B">
              <w:rPr>
                <w:b/>
                <w:color w:val="000000"/>
                <w:sz w:val="18"/>
                <w:szCs w:val="18"/>
              </w:rPr>
              <w:fldChar w:fldCharType="begin">
                <w:ffData>
                  <w:name w:val="ТекстовоеПоле3"/>
                  <w:enabled/>
                  <w:calcOnExit w:val="0"/>
                  <w:textInput/>
                </w:ffData>
              </w:fldChar>
            </w:r>
            <w:bookmarkStart w:id="12" w:name="ТекстовоеПоле3"/>
            <w:r w:rsidRPr="0047202B">
              <w:rPr>
                <w:b/>
                <w:color w:val="000000"/>
                <w:sz w:val="18"/>
                <w:szCs w:val="18"/>
              </w:rPr>
              <w:instrText xml:space="preserve"> FORMTEXT </w:instrText>
            </w:r>
            <w:r w:rsidRPr="0047202B">
              <w:rPr>
                <w:b/>
                <w:color w:val="000000"/>
                <w:sz w:val="18"/>
                <w:szCs w:val="18"/>
              </w:rPr>
            </w:r>
            <w:r w:rsidRPr="0047202B">
              <w:rPr>
                <w:b/>
                <w:color w:val="000000"/>
                <w:sz w:val="18"/>
                <w:szCs w:val="18"/>
              </w:rPr>
              <w:fldChar w:fldCharType="separate"/>
            </w:r>
            <w:r w:rsidRPr="0047202B">
              <w:rPr>
                <w:b/>
                <w:noProof/>
                <w:color w:val="000000"/>
                <w:sz w:val="18"/>
                <w:szCs w:val="18"/>
              </w:rPr>
              <w:t> </w:t>
            </w:r>
            <w:r w:rsidRPr="0047202B">
              <w:rPr>
                <w:b/>
                <w:noProof/>
                <w:color w:val="000000"/>
                <w:sz w:val="18"/>
                <w:szCs w:val="18"/>
              </w:rPr>
              <w:t> </w:t>
            </w:r>
            <w:r w:rsidRPr="0047202B">
              <w:rPr>
                <w:b/>
                <w:noProof/>
                <w:color w:val="000000"/>
                <w:sz w:val="18"/>
                <w:szCs w:val="18"/>
              </w:rPr>
              <w:t> </w:t>
            </w:r>
            <w:r w:rsidRPr="0047202B">
              <w:rPr>
                <w:b/>
                <w:noProof/>
                <w:color w:val="000000"/>
                <w:sz w:val="18"/>
                <w:szCs w:val="18"/>
              </w:rPr>
              <w:t> </w:t>
            </w:r>
            <w:r w:rsidRPr="0047202B">
              <w:rPr>
                <w:b/>
                <w:noProof/>
                <w:color w:val="000000"/>
                <w:sz w:val="18"/>
                <w:szCs w:val="18"/>
              </w:rPr>
              <w:t> </w:t>
            </w:r>
            <w:r w:rsidRPr="0047202B">
              <w:rPr>
                <w:b/>
                <w:color w:val="000000"/>
                <w:sz w:val="18"/>
                <w:szCs w:val="18"/>
              </w:rPr>
              <w:fldChar w:fldCharType="end"/>
            </w:r>
            <w:bookmarkEnd w:id="12"/>
          </w:p>
        </w:tc>
      </w:tr>
      <w:tr w:rsidR="00DB14A9" w:rsidRPr="0047202B" w:rsidTr="0047202B">
        <w:tc>
          <w:tcPr>
            <w:tcW w:w="6984" w:type="dxa"/>
            <w:tcBorders>
              <w:top w:val="single" w:sz="4" w:space="0" w:color="auto"/>
              <w:bottom w:val="single" w:sz="4" w:space="0" w:color="auto"/>
            </w:tcBorders>
          </w:tcPr>
          <w:p w:rsidR="00DB14A9" w:rsidRPr="0047202B" w:rsidRDefault="00DB14A9" w:rsidP="00DB14A9">
            <w:pPr>
              <w:rPr>
                <w:b/>
                <w:color w:val="000000"/>
                <w:sz w:val="18"/>
                <w:szCs w:val="18"/>
              </w:rPr>
            </w:pPr>
          </w:p>
          <w:p w:rsidR="00DB14A9" w:rsidRPr="0047202B" w:rsidRDefault="00DB14A9" w:rsidP="00DB14A9">
            <w:pPr>
              <w:jc w:val="center"/>
              <w:rPr>
                <w:b/>
                <w:color w:val="000000"/>
                <w:sz w:val="18"/>
                <w:szCs w:val="18"/>
              </w:rPr>
            </w:pPr>
            <w:r w:rsidRPr="0047202B">
              <w:rPr>
                <w:b/>
                <w:color w:val="000000"/>
                <w:sz w:val="18"/>
                <w:szCs w:val="18"/>
              </w:rPr>
              <w:fldChar w:fldCharType="begin">
                <w:ffData>
                  <w:name w:val="ТекстовоеПоле4"/>
                  <w:enabled/>
                  <w:calcOnExit w:val="0"/>
                  <w:textInput/>
                </w:ffData>
              </w:fldChar>
            </w:r>
            <w:bookmarkStart w:id="13" w:name="ТекстовоеПоле4"/>
            <w:r w:rsidRPr="0047202B">
              <w:rPr>
                <w:b/>
                <w:color w:val="000000"/>
                <w:sz w:val="18"/>
                <w:szCs w:val="18"/>
              </w:rPr>
              <w:instrText xml:space="preserve"> FORMTEXT </w:instrText>
            </w:r>
            <w:r w:rsidRPr="0047202B">
              <w:rPr>
                <w:b/>
                <w:color w:val="000000"/>
                <w:sz w:val="18"/>
                <w:szCs w:val="18"/>
              </w:rPr>
            </w:r>
            <w:r w:rsidRPr="0047202B">
              <w:rPr>
                <w:b/>
                <w:color w:val="000000"/>
                <w:sz w:val="18"/>
                <w:szCs w:val="18"/>
              </w:rPr>
              <w:fldChar w:fldCharType="separate"/>
            </w:r>
            <w:r w:rsidRPr="0047202B">
              <w:rPr>
                <w:b/>
                <w:noProof/>
                <w:color w:val="000000"/>
                <w:sz w:val="18"/>
                <w:szCs w:val="18"/>
              </w:rPr>
              <w:t> </w:t>
            </w:r>
            <w:r w:rsidRPr="0047202B">
              <w:rPr>
                <w:b/>
                <w:noProof/>
                <w:color w:val="000000"/>
                <w:sz w:val="18"/>
                <w:szCs w:val="18"/>
              </w:rPr>
              <w:t> </w:t>
            </w:r>
            <w:r w:rsidRPr="0047202B">
              <w:rPr>
                <w:b/>
                <w:noProof/>
                <w:color w:val="000000"/>
                <w:sz w:val="18"/>
                <w:szCs w:val="18"/>
              </w:rPr>
              <w:t> </w:t>
            </w:r>
            <w:r w:rsidRPr="0047202B">
              <w:rPr>
                <w:b/>
                <w:noProof/>
                <w:color w:val="000000"/>
                <w:sz w:val="18"/>
                <w:szCs w:val="18"/>
              </w:rPr>
              <w:t> </w:t>
            </w:r>
            <w:r w:rsidRPr="0047202B">
              <w:rPr>
                <w:b/>
                <w:noProof/>
                <w:color w:val="000000"/>
                <w:sz w:val="18"/>
                <w:szCs w:val="18"/>
              </w:rPr>
              <w:t> </w:t>
            </w:r>
            <w:r w:rsidRPr="0047202B">
              <w:rPr>
                <w:b/>
                <w:color w:val="000000"/>
                <w:sz w:val="18"/>
                <w:szCs w:val="18"/>
              </w:rPr>
              <w:fldChar w:fldCharType="end"/>
            </w:r>
            <w:bookmarkEnd w:id="13"/>
          </w:p>
        </w:tc>
      </w:tr>
      <w:tr w:rsidR="00DB14A9" w:rsidRPr="0047202B" w:rsidTr="0047202B">
        <w:tc>
          <w:tcPr>
            <w:tcW w:w="6984" w:type="dxa"/>
            <w:tcBorders>
              <w:top w:val="single" w:sz="4" w:space="0" w:color="auto"/>
            </w:tcBorders>
          </w:tcPr>
          <w:p w:rsidR="00DB14A9" w:rsidRPr="0047202B" w:rsidRDefault="00DB14A9" w:rsidP="00DB14A9">
            <w:pPr>
              <w:jc w:val="center"/>
              <w:rPr>
                <w:b/>
                <w:color w:val="000000"/>
                <w:sz w:val="18"/>
                <w:szCs w:val="18"/>
              </w:rPr>
            </w:pPr>
            <w:r w:rsidRPr="0047202B">
              <w:rPr>
                <w:sz w:val="18"/>
                <w:szCs w:val="18"/>
              </w:rPr>
              <w:t>(период прохождения практики)</w:t>
            </w:r>
          </w:p>
        </w:tc>
      </w:tr>
    </w:tbl>
    <w:p w:rsidR="00DB14A9" w:rsidRPr="0047202B" w:rsidRDefault="00DB14A9" w:rsidP="00DB14A9">
      <w:pPr>
        <w:jc w:val="center"/>
        <w:rPr>
          <w:sz w:val="18"/>
          <w:szCs w:val="18"/>
        </w:rPr>
      </w:pPr>
    </w:p>
    <w:p w:rsidR="00DB14A9" w:rsidRPr="0047202B" w:rsidRDefault="00DB14A9" w:rsidP="00DB14A9">
      <w:pPr>
        <w:jc w:val="center"/>
        <w:rPr>
          <w:sz w:val="18"/>
          <w:szCs w:val="18"/>
        </w:rPr>
      </w:pPr>
    </w:p>
    <w:tbl>
      <w:tblPr>
        <w:tblW w:w="5571" w:type="dxa"/>
        <w:tblInd w:w="1908" w:type="dxa"/>
        <w:tblLook w:val="01E0" w:firstRow="1" w:lastRow="1" w:firstColumn="1" w:lastColumn="1" w:noHBand="0" w:noVBand="0"/>
      </w:tblPr>
      <w:tblGrid>
        <w:gridCol w:w="1980"/>
        <w:gridCol w:w="30"/>
        <w:gridCol w:w="3561"/>
      </w:tblGrid>
      <w:tr w:rsidR="00DB14A9" w:rsidRPr="0047202B" w:rsidTr="0047202B">
        <w:tc>
          <w:tcPr>
            <w:tcW w:w="2010" w:type="dxa"/>
            <w:gridSpan w:val="2"/>
          </w:tcPr>
          <w:p w:rsidR="00DB14A9" w:rsidRPr="0047202B" w:rsidRDefault="00DB14A9" w:rsidP="00DB14A9">
            <w:pPr>
              <w:rPr>
                <w:b/>
                <w:color w:val="000000"/>
                <w:sz w:val="18"/>
                <w:szCs w:val="18"/>
              </w:rPr>
            </w:pPr>
            <w:r w:rsidRPr="0047202B">
              <w:rPr>
                <w:color w:val="000000"/>
                <w:sz w:val="18"/>
                <w:szCs w:val="18"/>
              </w:rPr>
              <w:t>Студента (</w:t>
            </w:r>
            <w:proofErr w:type="spellStart"/>
            <w:r w:rsidRPr="0047202B">
              <w:rPr>
                <w:color w:val="000000"/>
                <w:sz w:val="18"/>
                <w:szCs w:val="18"/>
              </w:rPr>
              <w:t>ки</w:t>
            </w:r>
            <w:proofErr w:type="spellEnd"/>
            <w:r w:rsidRPr="0047202B">
              <w:rPr>
                <w:color w:val="000000"/>
                <w:sz w:val="18"/>
                <w:szCs w:val="18"/>
              </w:rPr>
              <w:t>)</w:t>
            </w:r>
          </w:p>
        </w:tc>
        <w:tc>
          <w:tcPr>
            <w:tcW w:w="3561" w:type="dxa"/>
            <w:tcBorders>
              <w:bottom w:val="single" w:sz="4" w:space="0" w:color="auto"/>
            </w:tcBorders>
          </w:tcPr>
          <w:p w:rsidR="00DB14A9" w:rsidRPr="0047202B" w:rsidRDefault="00DB14A9" w:rsidP="00DB14A9">
            <w:pPr>
              <w:rPr>
                <w:color w:val="000000"/>
                <w:sz w:val="18"/>
                <w:szCs w:val="18"/>
              </w:rPr>
            </w:pPr>
            <w:r w:rsidRPr="0047202B">
              <w:rPr>
                <w:color w:val="000000"/>
                <w:sz w:val="18"/>
                <w:szCs w:val="18"/>
              </w:rPr>
              <w:fldChar w:fldCharType="begin">
                <w:ffData>
                  <w:name w:val="ТекстовоеПоле5"/>
                  <w:enabled/>
                  <w:calcOnExit w:val="0"/>
                  <w:textInput/>
                </w:ffData>
              </w:fldChar>
            </w:r>
            <w:bookmarkStart w:id="14" w:name="ТекстовоеПоле5"/>
            <w:r w:rsidRPr="0047202B">
              <w:rPr>
                <w:color w:val="000000"/>
                <w:sz w:val="18"/>
                <w:szCs w:val="18"/>
              </w:rPr>
              <w:instrText xml:space="preserve"> FORMTEXT </w:instrText>
            </w:r>
            <w:r w:rsidRPr="0047202B">
              <w:rPr>
                <w:color w:val="000000"/>
                <w:sz w:val="18"/>
                <w:szCs w:val="18"/>
              </w:rPr>
            </w:r>
            <w:r w:rsidRPr="0047202B">
              <w:rPr>
                <w:color w:val="000000"/>
                <w:sz w:val="18"/>
                <w:szCs w:val="18"/>
              </w:rPr>
              <w:fldChar w:fldCharType="separate"/>
            </w:r>
            <w:r w:rsidRPr="0047202B">
              <w:rPr>
                <w:noProof/>
                <w:color w:val="000000"/>
                <w:sz w:val="18"/>
                <w:szCs w:val="18"/>
              </w:rPr>
              <w:t> </w:t>
            </w:r>
            <w:r w:rsidRPr="0047202B">
              <w:rPr>
                <w:noProof/>
                <w:color w:val="000000"/>
                <w:sz w:val="18"/>
                <w:szCs w:val="18"/>
              </w:rPr>
              <w:t> </w:t>
            </w:r>
            <w:r w:rsidRPr="0047202B">
              <w:rPr>
                <w:noProof/>
                <w:color w:val="000000"/>
                <w:sz w:val="18"/>
                <w:szCs w:val="18"/>
              </w:rPr>
              <w:t> </w:t>
            </w:r>
            <w:r w:rsidRPr="0047202B">
              <w:rPr>
                <w:noProof/>
                <w:color w:val="000000"/>
                <w:sz w:val="18"/>
                <w:szCs w:val="18"/>
              </w:rPr>
              <w:t> </w:t>
            </w:r>
            <w:r w:rsidRPr="0047202B">
              <w:rPr>
                <w:noProof/>
                <w:color w:val="000000"/>
                <w:sz w:val="18"/>
                <w:szCs w:val="18"/>
              </w:rPr>
              <w:t> </w:t>
            </w:r>
            <w:r w:rsidRPr="0047202B">
              <w:rPr>
                <w:color w:val="000000"/>
                <w:sz w:val="18"/>
                <w:szCs w:val="18"/>
              </w:rPr>
              <w:fldChar w:fldCharType="end"/>
            </w:r>
            <w:bookmarkEnd w:id="14"/>
          </w:p>
        </w:tc>
      </w:tr>
      <w:tr w:rsidR="00DB14A9" w:rsidRPr="0047202B" w:rsidTr="0047202B">
        <w:tc>
          <w:tcPr>
            <w:tcW w:w="2010" w:type="dxa"/>
            <w:gridSpan w:val="2"/>
          </w:tcPr>
          <w:p w:rsidR="00DB14A9" w:rsidRPr="0047202B" w:rsidRDefault="00DB14A9" w:rsidP="00DB14A9">
            <w:pPr>
              <w:rPr>
                <w:color w:val="000000"/>
                <w:sz w:val="18"/>
                <w:szCs w:val="18"/>
              </w:rPr>
            </w:pPr>
          </w:p>
          <w:p w:rsidR="00DB14A9" w:rsidRPr="0047202B" w:rsidRDefault="00DB14A9" w:rsidP="00DB14A9">
            <w:pPr>
              <w:rPr>
                <w:color w:val="000000"/>
                <w:sz w:val="18"/>
                <w:szCs w:val="18"/>
              </w:rPr>
            </w:pPr>
            <w:r w:rsidRPr="0047202B">
              <w:rPr>
                <w:color w:val="000000"/>
                <w:sz w:val="18"/>
                <w:szCs w:val="18"/>
              </w:rPr>
              <w:t>группы</w:t>
            </w:r>
          </w:p>
        </w:tc>
        <w:tc>
          <w:tcPr>
            <w:tcW w:w="3561" w:type="dxa"/>
            <w:tcBorders>
              <w:bottom w:val="single" w:sz="4" w:space="0" w:color="auto"/>
            </w:tcBorders>
          </w:tcPr>
          <w:p w:rsidR="00DB14A9" w:rsidRPr="0047202B" w:rsidRDefault="00DB14A9" w:rsidP="00DB14A9">
            <w:pPr>
              <w:jc w:val="center"/>
              <w:rPr>
                <w:sz w:val="18"/>
                <w:szCs w:val="18"/>
              </w:rPr>
            </w:pPr>
            <w:r w:rsidRPr="0047202B">
              <w:rPr>
                <w:sz w:val="18"/>
                <w:szCs w:val="18"/>
              </w:rPr>
              <w:t>(</w:t>
            </w:r>
            <w:proofErr w:type="spellStart"/>
            <w:r w:rsidRPr="0047202B">
              <w:rPr>
                <w:sz w:val="18"/>
                <w:szCs w:val="18"/>
              </w:rPr>
              <w:t>ф.и.о.</w:t>
            </w:r>
            <w:proofErr w:type="spellEnd"/>
            <w:r w:rsidRPr="0047202B">
              <w:rPr>
                <w:sz w:val="18"/>
                <w:szCs w:val="18"/>
              </w:rPr>
              <w:t xml:space="preserve"> полностью в родительном падеже)</w:t>
            </w:r>
          </w:p>
          <w:p w:rsidR="00DB14A9" w:rsidRPr="0047202B" w:rsidRDefault="00DB14A9" w:rsidP="00DB14A9">
            <w:pPr>
              <w:rPr>
                <w:color w:val="000000"/>
                <w:sz w:val="18"/>
                <w:szCs w:val="18"/>
              </w:rPr>
            </w:pPr>
            <w:r w:rsidRPr="0047202B">
              <w:rPr>
                <w:color w:val="000000"/>
                <w:sz w:val="18"/>
                <w:szCs w:val="18"/>
              </w:rPr>
              <w:fldChar w:fldCharType="begin">
                <w:ffData>
                  <w:name w:val="ТекстовоеПоле6"/>
                  <w:enabled/>
                  <w:calcOnExit w:val="0"/>
                  <w:textInput/>
                </w:ffData>
              </w:fldChar>
            </w:r>
            <w:bookmarkStart w:id="15" w:name="ТекстовоеПоле6"/>
            <w:r w:rsidRPr="0047202B">
              <w:rPr>
                <w:color w:val="000000"/>
                <w:sz w:val="18"/>
                <w:szCs w:val="18"/>
              </w:rPr>
              <w:instrText xml:space="preserve"> FORMTEXT </w:instrText>
            </w:r>
            <w:r w:rsidRPr="0047202B">
              <w:rPr>
                <w:color w:val="000000"/>
                <w:sz w:val="18"/>
                <w:szCs w:val="18"/>
              </w:rPr>
            </w:r>
            <w:r w:rsidRPr="0047202B">
              <w:rPr>
                <w:color w:val="000000"/>
                <w:sz w:val="18"/>
                <w:szCs w:val="18"/>
              </w:rPr>
              <w:fldChar w:fldCharType="separate"/>
            </w:r>
            <w:r w:rsidRPr="0047202B">
              <w:rPr>
                <w:noProof/>
                <w:color w:val="000000"/>
                <w:sz w:val="18"/>
                <w:szCs w:val="18"/>
              </w:rPr>
              <w:t> </w:t>
            </w:r>
            <w:r w:rsidRPr="0047202B">
              <w:rPr>
                <w:noProof/>
                <w:color w:val="000000"/>
                <w:sz w:val="18"/>
                <w:szCs w:val="18"/>
              </w:rPr>
              <w:t> </w:t>
            </w:r>
            <w:r w:rsidRPr="0047202B">
              <w:rPr>
                <w:noProof/>
                <w:color w:val="000000"/>
                <w:sz w:val="18"/>
                <w:szCs w:val="18"/>
              </w:rPr>
              <w:t> </w:t>
            </w:r>
            <w:r w:rsidRPr="0047202B">
              <w:rPr>
                <w:noProof/>
                <w:color w:val="000000"/>
                <w:sz w:val="18"/>
                <w:szCs w:val="18"/>
              </w:rPr>
              <w:t> </w:t>
            </w:r>
            <w:r w:rsidRPr="0047202B">
              <w:rPr>
                <w:noProof/>
                <w:color w:val="000000"/>
                <w:sz w:val="18"/>
                <w:szCs w:val="18"/>
              </w:rPr>
              <w:t> </w:t>
            </w:r>
            <w:r w:rsidRPr="0047202B">
              <w:rPr>
                <w:color w:val="000000"/>
                <w:sz w:val="18"/>
                <w:szCs w:val="18"/>
              </w:rPr>
              <w:fldChar w:fldCharType="end"/>
            </w:r>
            <w:bookmarkEnd w:id="15"/>
          </w:p>
        </w:tc>
      </w:tr>
      <w:tr w:rsidR="00DB14A9" w:rsidRPr="0047202B" w:rsidTr="0047202B">
        <w:trPr>
          <w:trHeight w:val="471"/>
        </w:trPr>
        <w:tc>
          <w:tcPr>
            <w:tcW w:w="2010" w:type="dxa"/>
            <w:gridSpan w:val="2"/>
          </w:tcPr>
          <w:p w:rsidR="00DB14A9" w:rsidRPr="0047202B" w:rsidRDefault="00DB14A9" w:rsidP="00DB14A9">
            <w:pPr>
              <w:rPr>
                <w:color w:val="000000"/>
                <w:sz w:val="18"/>
                <w:szCs w:val="18"/>
              </w:rPr>
            </w:pPr>
          </w:p>
        </w:tc>
        <w:tc>
          <w:tcPr>
            <w:tcW w:w="3561" w:type="dxa"/>
            <w:tcBorders>
              <w:top w:val="single" w:sz="4" w:space="0" w:color="auto"/>
            </w:tcBorders>
          </w:tcPr>
          <w:p w:rsidR="00DB14A9" w:rsidRPr="0047202B" w:rsidRDefault="00DB14A9" w:rsidP="00DB14A9">
            <w:pPr>
              <w:jc w:val="center"/>
              <w:rPr>
                <w:sz w:val="18"/>
                <w:szCs w:val="18"/>
              </w:rPr>
            </w:pPr>
            <w:r w:rsidRPr="0047202B">
              <w:rPr>
                <w:color w:val="000000"/>
                <w:sz w:val="18"/>
                <w:szCs w:val="18"/>
              </w:rPr>
              <w:t>(номер группы)</w:t>
            </w:r>
            <w:r w:rsidRPr="0047202B">
              <w:rPr>
                <w:sz w:val="18"/>
                <w:szCs w:val="18"/>
              </w:rPr>
              <w:t xml:space="preserve"> </w:t>
            </w:r>
          </w:p>
          <w:p w:rsidR="00DB14A9" w:rsidRPr="0047202B" w:rsidRDefault="00DB14A9" w:rsidP="00DB14A9">
            <w:pPr>
              <w:rPr>
                <w:color w:val="000000"/>
                <w:sz w:val="18"/>
                <w:szCs w:val="18"/>
              </w:rPr>
            </w:pPr>
            <w:r w:rsidRPr="0047202B">
              <w:rPr>
                <w:sz w:val="18"/>
                <w:szCs w:val="18"/>
              </w:rPr>
              <w:t>«____»__________________20__ г.</w:t>
            </w:r>
          </w:p>
        </w:tc>
      </w:tr>
      <w:tr w:rsidR="00DB14A9" w:rsidRPr="0047202B" w:rsidTr="0047202B">
        <w:tc>
          <w:tcPr>
            <w:tcW w:w="2010" w:type="dxa"/>
            <w:gridSpan w:val="2"/>
          </w:tcPr>
          <w:p w:rsidR="00DB14A9" w:rsidRPr="0047202B" w:rsidRDefault="00DB14A9" w:rsidP="00DB14A9">
            <w:pPr>
              <w:rPr>
                <w:color w:val="000000"/>
                <w:sz w:val="18"/>
                <w:szCs w:val="18"/>
              </w:rPr>
            </w:pPr>
          </w:p>
          <w:p w:rsidR="00DB14A9" w:rsidRPr="0047202B" w:rsidRDefault="00DB14A9" w:rsidP="00DB14A9">
            <w:pPr>
              <w:rPr>
                <w:color w:val="000000"/>
                <w:sz w:val="18"/>
                <w:szCs w:val="18"/>
              </w:rPr>
            </w:pPr>
          </w:p>
          <w:p w:rsidR="00DB14A9" w:rsidRPr="0047202B" w:rsidRDefault="00DB14A9" w:rsidP="00DB14A9">
            <w:pPr>
              <w:rPr>
                <w:b/>
                <w:color w:val="000000"/>
                <w:sz w:val="18"/>
                <w:szCs w:val="18"/>
              </w:rPr>
            </w:pPr>
            <w:r w:rsidRPr="0047202B">
              <w:rPr>
                <w:color w:val="000000"/>
                <w:sz w:val="18"/>
                <w:szCs w:val="18"/>
              </w:rPr>
              <w:t xml:space="preserve">Руководитель </w:t>
            </w:r>
          </w:p>
        </w:tc>
        <w:tc>
          <w:tcPr>
            <w:tcW w:w="3561" w:type="dxa"/>
            <w:tcBorders>
              <w:bottom w:val="single" w:sz="4" w:space="0" w:color="auto"/>
            </w:tcBorders>
          </w:tcPr>
          <w:p w:rsidR="00DB14A9" w:rsidRPr="0047202B" w:rsidRDefault="00DB14A9" w:rsidP="00DB14A9">
            <w:pPr>
              <w:rPr>
                <w:b/>
                <w:color w:val="000000"/>
                <w:sz w:val="18"/>
                <w:szCs w:val="18"/>
              </w:rPr>
            </w:pPr>
          </w:p>
          <w:p w:rsidR="00DB14A9" w:rsidRPr="0047202B" w:rsidRDefault="00DB14A9" w:rsidP="00DB14A9">
            <w:pPr>
              <w:rPr>
                <w:b/>
                <w:color w:val="000000"/>
                <w:sz w:val="18"/>
                <w:szCs w:val="18"/>
              </w:rPr>
            </w:pPr>
          </w:p>
          <w:p w:rsidR="00DB14A9" w:rsidRPr="0047202B" w:rsidRDefault="00DB14A9" w:rsidP="00DB14A9">
            <w:pPr>
              <w:rPr>
                <w:b/>
                <w:color w:val="000000"/>
                <w:sz w:val="18"/>
                <w:szCs w:val="18"/>
              </w:rPr>
            </w:pPr>
            <w:r w:rsidRPr="0047202B">
              <w:rPr>
                <w:b/>
                <w:color w:val="000000"/>
                <w:sz w:val="18"/>
                <w:szCs w:val="18"/>
              </w:rPr>
              <w:fldChar w:fldCharType="begin">
                <w:ffData>
                  <w:name w:val="ТекстовоеПоле7"/>
                  <w:enabled/>
                  <w:calcOnExit w:val="0"/>
                  <w:textInput/>
                </w:ffData>
              </w:fldChar>
            </w:r>
            <w:bookmarkStart w:id="16" w:name="ТекстовоеПоле7"/>
            <w:r w:rsidRPr="0047202B">
              <w:rPr>
                <w:b/>
                <w:color w:val="000000"/>
                <w:sz w:val="18"/>
                <w:szCs w:val="18"/>
              </w:rPr>
              <w:instrText xml:space="preserve"> FORMTEXT </w:instrText>
            </w:r>
            <w:r w:rsidRPr="0047202B">
              <w:rPr>
                <w:b/>
                <w:color w:val="000000"/>
                <w:sz w:val="18"/>
                <w:szCs w:val="18"/>
              </w:rPr>
            </w:r>
            <w:r w:rsidRPr="0047202B">
              <w:rPr>
                <w:b/>
                <w:color w:val="000000"/>
                <w:sz w:val="18"/>
                <w:szCs w:val="18"/>
              </w:rPr>
              <w:fldChar w:fldCharType="separate"/>
            </w:r>
            <w:r w:rsidRPr="0047202B">
              <w:rPr>
                <w:b/>
                <w:noProof/>
                <w:color w:val="000000"/>
                <w:sz w:val="18"/>
                <w:szCs w:val="18"/>
              </w:rPr>
              <w:t> </w:t>
            </w:r>
            <w:r w:rsidRPr="0047202B">
              <w:rPr>
                <w:b/>
                <w:noProof/>
                <w:color w:val="000000"/>
                <w:sz w:val="18"/>
                <w:szCs w:val="18"/>
              </w:rPr>
              <w:t> </w:t>
            </w:r>
            <w:r w:rsidRPr="0047202B">
              <w:rPr>
                <w:b/>
                <w:noProof/>
                <w:color w:val="000000"/>
                <w:sz w:val="18"/>
                <w:szCs w:val="18"/>
              </w:rPr>
              <w:t> </w:t>
            </w:r>
            <w:r w:rsidRPr="0047202B">
              <w:rPr>
                <w:b/>
                <w:noProof/>
                <w:color w:val="000000"/>
                <w:sz w:val="18"/>
                <w:szCs w:val="18"/>
              </w:rPr>
              <w:t> </w:t>
            </w:r>
            <w:r w:rsidRPr="0047202B">
              <w:rPr>
                <w:b/>
                <w:noProof/>
                <w:color w:val="000000"/>
                <w:sz w:val="18"/>
                <w:szCs w:val="18"/>
              </w:rPr>
              <w:t> </w:t>
            </w:r>
            <w:r w:rsidRPr="0047202B">
              <w:rPr>
                <w:b/>
                <w:color w:val="000000"/>
                <w:sz w:val="18"/>
                <w:szCs w:val="18"/>
              </w:rPr>
              <w:fldChar w:fldCharType="end"/>
            </w:r>
            <w:bookmarkEnd w:id="16"/>
          </w:p>
        </w:tc>
      </w:tr>
      <w:tr w:rsidR="00DB14A9" w:rsidRPr="0047202B" w:rsidTr="0047202B">
        <w:tc>
          <w:tcPr>
            <w:tcW w:w="2010" w:type="dxa"/>
            <w:gridSpan w:val="2"/>
          </w:tcPr>
          <w:p w:rsidR="00DB14A9" w:rsidRPr="0047202B" w:rsidRDefault="00DB14A9" w:rsidP="00DB14A9">
            <w:pPr>
              <w:rPr>
                <w:color w:val="000000"/>
                <w:sz w:val="18"/>
                <w:szCs w:val="18"/>
              </w:rPr>
            </w:pPr>
          </w:p>
        </w:tc>
        <w:tc>
          <w:tcPr>
            <w:tcW w:w="3561" w:type="dxa"/>
            <w:tcBorders>
              <w:top w:val="single" w:sz="4" w:space="0" w:color="auto"/>
            </w:tcBorders>
          </w:tcPr>
          <w:p w:rsidR="00DB14A9" w:rsidRPr="0047202B" w:rsidRDefault="00DB14A9" w:rsidP="00DB14A9">
            <w:pPr>
              <w:jc w:val="center"/>
              <w:rPr>
                <w:sz w:val="18"/>
                <w:szCs w:val="18"/>
              </w:rPr>
            </w:pPr>
            <w:r w:rsidRPr="0047202B">
              <w:rPr>
                <w:sz w:val="18"/>
                <w:szCs w:val="18"/>
              </w:rPr>
              <w:t>(</w:t>
            </w:r>
            <w:proofErr w:type="spellStart"/>
            <w:r w:rsidRPr="0047202B">
              <w:rPr>
                <w:sz w:val="18"/>
                <w:szCs w:val="18"/>
              </w:rPr>
              <w:t>ф.и.о.</w:t>
            </w:r>
            <w:proofErr w:type="spellEnd"/>
            <w:r w:rsidRPr="0047202B">
              <w:rPr>
                <w:sz w:val="18"/>
                <w:szCs w:val="18"/>
              </w:rPr>
              <w:t xml:space="preserve"> полностью)</w:t>
            </w:r>
          </w:p>
          <w:p w:rsidR="00DB14A9" w:rsidRPr="0047202B" w:rsidRDefault="00DB14A9" w:rsidP="00DB14A9">
            <w:pPr>
              <w:rPr>
                <w:b/>
                <w:color w:val="000000"/>
                <w:sz w:val="18"/>
                <w:szCs w:val="18"/>
              </w:rPr>
            </w:pPr>
            <w:r w:rsidRPr="0047202B">
              <w:rPr>
                <w:sz w:val="18"/>
                <w:szCs w:val="18"/>
              </w:rPr>
              <w:t>«____»__________________20__ г.</w:t>
            </w:r>
          </w:p>
        </w:tc>
      </w:tr>
      <w:tr w:rsidR="00DB14A9" w:rsidRPr="0047202B" w:rsidTr="0047202B">
        <w:tc>
          <w:tcPr>
            <w:tcW w:w="1980" w:type="dxa"/>
          </w:tcPr>
          <w:p w:rsidR="00DB14A9" w:rsidRPr="0047202B" w:rsidRDefault="00DB14A9" w:rsidP="00DB14A9">
            <w:pPr>
              <w:rPr>
                <w:sz w:val="18"/>
                <w:szCs w:val="18"/>
              </w:rPr>
            </w:pPr>
          </w:p>
          <w:p w:rsidR="00DB14A9" w:rsidRPr="0047202B" w:rsidRDefault="00DB14A9" w:rsidP="00DB14A9">
            <w:pPr>
              <w:rPr>
                <w:b/>
                <w:color w:val="000000"/>
                <w:sz w:val="18"/>
                <w:szCs w:val="18"/>
              </w:rPr>
            </w:pPr>
            <w:r w:rsidRPr="0047202B">
              <w:rPr>
                <w:sz w:val="18"/>
                <w:szCs w:val="18"/>
              </w:rPr>
              <w:t>Оценка</w:t>
            </w:r>
          </w:p>
        </w:tc>
        <w:tc>
          <w:tcPr>
            <w:tcW w:w="3591" w:type="dxa"/>
            <w:gridSpan w:val="2"/>
            <w:tcBorders>
              <w:bottom w:val="single" w:sz="4" w:space="0" w:color="auto"/>
            </w:tcBorders>
          </w:tcPr>
          <w:p w:rsidR="00DB14A9" w:rsidRPr="0047202B" w:rsidRDefault="00DB14A9" w:rsidP="00DB14A9">
            <w:pPr>
              <w:rPr>
                <w:color w:val="000000"/>
                <w:sz w:val="18"/>
                <w:szCs w:val="18"/>
              </w:rPr>
            </w:pPr>
          </w:p>
          <w:p w:rsidR="00DB14A9" w:rsidRPr="0047202B" w:rsidRDefault="00DB14A9" w:rsidP="00DB14A9">
            <w:pPr>
              <w:rPr>
                <w:color w:val="000000"/>
                <w:sz w:val="18"/>
                <w:szCs w:val="18"/>
              </w:rPr>
            </w:pPr>
          </w:p>
        </w:tc>
      </w:tr>
      <w:tr w:rsidR="00DB14A9" w:rsidRPr="0047202B" w:rsidTr="0047202B">
        <w:tc>
          <w:tcPr>
            <w:tcW w:w="1980" w:type="dxa"/>
          </w:tcPr>
          <w:p w:rsidR="00DB14A9" w:rsidRPr="0047202B" w:rsidRDefault="00DB14A9" w:rsidP="00DB14A9">
            <w:pPr>
              <w:rPr>
                <w:sz w:val="18"/>
                <w:szCs w:val="18"/>
              </w:rPr>
            </w:pPr>
          </w:p>
        </w:tc>
        <w:tc>
          <w:tcPr>
            <w:tcW w:w="3591" w:type="dxa"/>
            <w:gridSpan w:val="2"/>
            <w:tcBorders>
              <w:top w:val="single" w:sz="4" w:space="0" w:color="auto"/>
              <w:bottom w:val="single" w:sz="4" w:space="0" w:color="auto"/>
            </w:tcBorders>
          </w:tcPr>
          <w:p w:rsidR="00DB14A9" w:rsidRPr="0047202B" w:rsidRDefault="00DB14A9" w:rsidP="00DB14A9">
            <w:pPr>
              <w:rPr>
                <w:color w:val="000000"/>
                <w:sz w:val="18"/>
                <w:szCs w:val="18"/>
              </w:rPr>
            </w:pPr>
          </w:p>
          <w:p w:rsidR="00DB14A9" w:rsidRPr="0047202B" w:rsidRDefault="00DB14A9" w:rsidP="00DB14A9">
            <w:pPr>
              <w:rPr>
                <w:color w:val="000000"/>
                <w:sz w:val="18"/>
                <w:szCs w:val="18"/>
              </w:rPr>
            </w:pPr>
          </w:p>
        </w:tc>
      </w:tr>
      <w:tr w:rsidR="00DB14A9" w:rsidRPr="0047202B" w:rsidTr="0047202B">
        <w:tc>
          <w:tcPr>
            <w:tcW w:w="1980" w:type="dxa"/>
          </w:tcPr>
          <w:p w:rsidR="00DB14A9" w:rsidRPr="0047202B" w:rsidRDefault="00DB14A9" w:rsidP="00DB14A9">
            <w:pPr>
              <w:rPr>
                <w:sz w:val="18"/>
                <w:szCs w:val="18"/>
              </w:rPr>
            </w:pPr>
          </w:p>
        </w:tc>
        <w:tc>
          <w:tcPr>
            <w:tcW w:w="3591" w:type="dxa"/>
            <w:gridSpan w:val="2"/>
            <w:tcBorders>
              <w:top w:val="single" w:sz="4" w:space="0" w:color="auto"/>
            </w:tcBorders>
          </w:tcPr>
          <w:p w:rsidR="00DB14A9" w:rsidRPr="0047202B" w:rsidRDefault="00DB14A9" w:rsidP="00DB14A9">
            <w:pPr>
              <w:jc w:val="center"/>
              <w:rPr>
                <w:sz w:val="18"/>
                <w:szCs w:val="18"/>
              </w:rPr>
            </w:pPr>
            <w:r w:rsidRPr="0047202B">
              <w:rPr>
                <w:sz w:val="18"/>
                <w:szCs w:val="18"/>
              </w:rPr>
              <w:t>(подпись руководителя (без расшифровки))</w:t>
            </w:r>
          </w:p>
          <w:p w:rsidR="00DB14A9" w:rsidRPr="0047202B" w:rsidRDefault="00DB14A9" w:rsidP="00DB14A9">
            <w:pPr>
              <w:rPr>
                <w:color w:val="000000"/>
                <w:sz w:val="18"/>
                <w:szCs w:val="18"/>
              </w:rPr>
            </w:pPr>
          </w:p>
        </w:tc>
      </w:tr>
    </w:tbl>
    <w:p w:rsidR="00DB14A9" w:rsidRPr="0047202B" w:rsidRDefault="00DB14A9" w:rsidP="00DB14A9">
      <w:pPr>
        <w:jc w:val="center"/>
        <w:rPr>
          <w:sz w:val="18"/>
          <w:szCs w:val="18"/>
        </w:rPr>
      </w:pPr>
    </w:p>
    <w:p w:rsidR="00DB14A9" w:rsidRPr="0047202B" w:rsidRDefault="00DB14A9" w:rsidP="00DB14A9">
      <w:pPr>
        <w:jc w:val="center"/>
        <w:rPr>
          <w:sz w:val="18"/>
          <w:szCs w:val="18"/>
        </w:rPr>
      </w:pPr>
    </w:p>
    <w:p w:rsidR="00DB14A9" w:rsidRPr="0047202B" w:rsidRDefault="00DB14A9" w:rsidP="00DB14A9">
      <w:pPr>
        <w:pStyle w:val="af0"/>
        <w:jc w:val="center"/>
        <w:rPr>
          <w:sz w:val="18"/>
          <w:szCs w:val="18"/>
        </w:rPr>
      </w:pPr>
    </w:p>
    <w:p w:rsidR="00DB14A9" w:rsidRPr="0047202B" w:rsidRDefault="00DB14A9" w:rsidP="00DB14A9">
      <w:pPr>
        <w:pStyle w:val="af0"/>
        <w:jc w:val="center"/>
        <w:rPr>
          <w:sz w:val="18"/>
          <w:szCs w:val="18"/>
        </w:rPr>
      </w:pPr>
      <w:r w:rsidRPr="0047202B">
        <w:rPr>
          <w:sz w:val="18"/>
          <w:szCs w:val="18"/>
        </w:rPr>
        <w:t>Пермь 20</w:t>
      </w:r>
      <w:bookmarkStart w:id="17" w:name="ТекстовоеПоле8"/>
      <w:r w:rsidRPr="0047202B">
        <w:rPr>
          <w:sz w:val="18"/>
          <w:szCs w:val="18"/>
        </w:rPr>
        <w:fldChar w:fldCharType="begin">
          <w:ffData>
            <w:name w:val="ТекстовоеПоле8"/>
            <w:enabled/>
            <w:calcOnExit w:val="0"/>
            <w:textInput/>
          </w:ffData>
        </w:fldChar>
      </w:r>
      <w:r w:rsidRPr="0047202B">
        <w:rPr>
          <w:sz w:val="18"/>
          <w:szCs w:val="18"/>
        </w:rPr>
        <w:instrText xml:space="preserve"> FORMTEXT </w:instrText>
      </w:r>
      <w:r w:rsidRPr="0047202B">
        <w:rPr>
          <w:sz w:val="18"/>
          <w:szCs w:val="18"/>
        </w:rPr>
      </w:r>
      <w:r w:rsidRPr="0047202B">
        <w:rPr>
          <w:sz w:val="18"/>
          <w:szCs w:val="18"/>
        </w:rPr>
        <w:fldChar w:fldCharType="separate"/>
      </w:r>
      <w:r w:rsidRPr="0047202B">
        <w:rPr>
          <w:noProof/>
          <w:sz w:val="18"/>
          <w:szCs w:val="18"/>
        </w:rPr>
        <w:t> </w:t>
      </w:r>
      <w:r w:rsidRPr="0047202B">
        <w:rPr>
          <w:noProof/>
          <w:sz w:val="18"/>
          <w:szCs w:val="18"/>
        </w:rPr>
        <w:t> </w:t>
      </w:r>
      <w:r w:rsidRPr="0047202B">
        <w:rPr>
          <w:noProof/>
          <w:sz w:val="18"/>
          <w:szCs w:val="18"/>
        </w:rPr>
        <w:t> </w:t>
      </w:r>
      <w:r w:rsidRPr="0047202B">
        <w:rPr>
          <w:noProof/>
          <w:sz w:val="18"/>
          <w:szCs w:val="18"/>
        </w:rPr>
        <w:t> </w:t>
      </w:r>
      <w:r w:rsidRPr="0047202B">
        <w:rPr>
          <w:noProof/>
          <w:sz w:val="18"/>
          <w:szCs w:val="18"/>
        </w:rPr>
        <w:t> </w:t>
      </w:r>
      <w:r w:rsidRPr="0047202B">
        <w:rPr>
          <w:sz w:val="18"/>
          <w:szCs w:val="18"/>
        </w:rPr>
        <w:fldChar w:fldCharType="end"/>
      </w:r>
      <w:bookmarkEnd w:id="17"/>
    </w:p>
    <w:p w:rsidR="00B4709B" w:rsidRPr="00C67B5C" w:rsidRDefault="005C741A" w:rsidP="00440DCF">
      <w:pPr>
        <w:spacing w:line="360" w:lineRule="auto"/>
        <w:ind w:firstLine="284"/>
        <w:jc w:val="right"/>
        <w:rPr>
          <w:sz w:val="24"/>
          <w:szCs w:val="24"/>
        </w:rPr>
      </w:pPr>
      <w:r w:rsidRPr="00C67B5C">
        <w:rPr>
          <w:sz w:val="24"/>
          <w:szCs w:val="24"/>
        </w:rPr>
        <w:lastRenderedPageBreak/>
        <w:t>Приложение 2</w:t>
      </w:r>
    </w:p>
    <w:p w:rsidR="00B4709B" w:rsidRPr="00C67B5C" w:rsidRDefault="00864CD9" w:rsidP="00440DCF">
      <w:pPr>
        <w:spacing w:line="276" w:lineRule="auto"/>
        <w:jc w:val="center"/>
        <w:rPr>
          <w:sz w:val="24"/>
          <w:szCs w:val="24"/>
        </w:rPr>
      </w:pPr>
      <w:r w:rsidRPr="00C67B5C">
        <w:rPr>
          <w:sz w:val="24"/>
          <w:szCs w:val="24"/>
        </w:rPr>
        <w:t xml:space="preserve">Форма дневника </w:t>
      </w:r>
      <w:r w:rsidR="00B4709B" w:rsidRPr="00C67B5C">
        <w:rPr>
          <w:sz w:val="24"/>
          <w:szCs w:val="24"/>
        </w:rPr>
        <w:t>о прохождении практики</w:t>
      </w:r>
    </w:p>
    <w:p w:rsidR="00B4709B" w:rsidRPr="00C67B5C" w:rsidRDefault="00B4709B" w:rsidP="00440DCF">
      <w:pPr>
        <w:spacing w:line="276" w:lineRule="auto"/>
        <w:jc w:val="center"/>
        <w:rPr>
          <w:sz w:val="24"/>
          <w:szCs w:val="24"/>
        </w:rPr>
      </w:pPr>
      <w:r w:rsidRPr="00C67B5C">
        <w:rPr>
          <w:sz w:val="24"/>
          <w:szCs w:val="24"/>
        </w:rPr>
        <w:t>Заполняется в электронном или рукописном виде</w:t>
      </w:r>
    </w:p>
    <w:p w:rsidR="00B4709B" w:rsidRPr="00C67B5C" w:rsidRDefault="00B4709B" w:rsidP="005C741A">
      <w:pPr>
        <w:jc w:val="center"/>
        <w:rPr>
          <w:b/>
          <w:sz w:val="24"/>
          <w:szCs w:val="24"/>
        </w:rPr>
      </w:pPr>
      <w:r w:rsidRPr="00C67B5C">
        <w:rPr>
          <w:b/>
          <w:sz w:val="24"/>
          <w:szCs w:val="24"/>
        </w:rPr>
        <w:t xml:space="preserve">Дневник  </w:t>
      </w:r>
      <w:r w:rsidR="005C741A" w:rsidRPr="00C67B5C">
        <w:rPr>
          <w:b/>
          <w:sz w:val="24"/>
          <w:szCs w:val="24"/>
        </w:rPr>
        <w:t>__________________________</w:t>
      </w:r>
      <w:r w:rsidRPr="00C67B5C">
        <w:rPr>
          <w:b/>
          <w:sz w:val="24"/>
          <w:szCs w:val="24"/>
        </w:rPr>
        <w:t>практики</w:t>
      </w:r>
    </w:p>
    <w:p w:rsidR="00B4709B" w:rsidRPr="00C67B5C" w:rsidRDefault="00B4709B" w:rsidP="00B4709B">
      <w:pPr>
        <w:pBdr>
          <w:bottom w:val="single" w:sz="12" w:space="1" w:color="auto"/>
        </w:pBdr>
        <w:tabs>
          <w:tab w:val="right" w:pos="9355"/>
        </w:tabs>
        <w:rPr>
          <w:sz w:val="24"/>
          <w:szCs w:val="24"/>
        </w:rPr>
      </w:pPr>
      <w:r w:rsidRPr="00C67B5C">
        <w:rPr>
          <w:sz w:val="24"/>
          <w:szCs w:val="24"/>
        </w:rPr>
        <w:t>Ф.И.О. студента</w:t>
      </w:r>
      <w:r w:rsidRPr="00C67B5C">
        <w:rPr>
          <w:sz w:val="24"/>
          <w:szCs w:val="24"/>
        </w:rPr>
        <w:tab/>
      </w:r>
    </w:p>
    <w:p w:rsidR="00B4709B" w:rsidRPr="00C67B5C" w:rsidRDefault="00B4709B" w:rsidP="00B4709B">
      <w:pPr>
        <w:rPr>
          <w:sz w:val="24"/>
          <w:szCs w:val="24"/>
        </w:rPr>
      </w:pPr>
      <w:r w:rsidRPr="00C67B5C">
        <w:rPr>
          <w:sz w:val="24"/>
          <w:szCs w:val="24"/>
        </w:rPr>
        <w:t>Период прохождения практики_________________________________________</w:t>
      </w:r>
    </w:p>
    <w:p w:rsidR="00B4709B" w:rsidRPr="00C67B5C" w:rsidRDefault="00B4709B" w:rsidP="00B4709B">
      <w:pPr>
        <w:rPr>
          <w:sz w:val="24"/>
          <w:szCs w:val="24"/>
        </w:rPr>
      </w:pPr>
    </w:p>
    <w:p w:rsidR="00DB14A9" w:rsidRPr="00C67B5C" w:rsidRDefault="00DB14A9" w:rsidP="00B4709B">
      <w:pPr>
        <w:rPr>
          <w:sz w:val="24"/>
          <w:szCs w:val="24"/>
        </w:rPr>
      </w:pPr>
    </w:p>
    <w:tbl>
      <w:tblPr>
        <w:tblpPr w:leftFromText="180" w:rightFromText="180" w:vertAnchor="text" w:tblpY="1"/>
        <w:tblOverlap w:val="neve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544"/>
        <w:gridCol w:w="1843"/>
      </w:tblGrid>
      <w:tr w:rsidR="00B4709B" w:rsidRPr="00C67B5C" w:rsidTr="0047202B">
        <w:tc>
          <w:tcPr>
            <w:tcW w:w="1809" w:type="dxa"/>
            <w:shd w:val="clear" w:color="auto" w:fill="auto"/>
          </w:tcPr>
          <w:p w:rsidR="00B4709B" w:rsidRPr="00C67B5C" w:rsidRDefault="00B4709B" w:rsidP="000C66AF">
            <w:pPr>
              <w:jc w:val="center"/>
              <w:rPr>
                <w:sz w:val="24"/>
                <w:szCs w:val="24"/>
              </w:rPr>
            </w:pPr>
            <w:r w:rsidRPr="00C67B5C">
              <w:rPr>
                <w:sz w:val="24"/>
                <w:szCs w:val="24"/>
              </w:rPr>
              <w:t>Дата</w:t>
            </w:r>
          </w:p>
        </w:tc>
        <w:tc>
          <w:tcPr>
            <w:tcW w:w="3544" w:type="dxa"/>
            <w:shd w:val="clear" w:color="auto" w:fill="auto"/>
          </w:tcPr>
          <w:p w:rsidR="00B4709B" w:rsidRPr="00C67B5C" w:rsidRDefault="00B4709B" w:rsidP="000C66AF">
            <w:pPr>
              <w:jc w:val="center"/>
              <w:rPr>
                <w:sz w:val="24"/>
                <w:szCs w:val="24"/>
              </w:rPr>
            </w:pPr>
            <w:r w:rsidRPr="00C67B5C">
              <w:rPr>
                <w:sz w:val="24"/>
                <w:szCs w:val="24"/>
              </w:rPr>
              <w:t>Выполняемая функция</w:t>
            </w:r>
          </w:p>
        </w:tc>
        <w:tc>
          <w:tcPr>
            <w:tcW w:w="1843" w:type="dxa"/>
            <w:shd w:val="clear" w:color="auto" w:fill="auto"/>
          </w:tcPr>
          <w:p w:rsidR="00B4709B" w:rsidRPr="00C67B5C" w:rsidRDefault="00B4709B" w:rsidP="000C66AF">
            <w:pPr>
              <w:jc w:val="center"/>
              <w:rPr>
                <w:sz w:val="24"/>
                <w:szCs w:val="24"/>
              </w:rPr>
            </w:pPr>
            <w:r w:rsidRPr="00C67B5C">
              <w:rPr>
                <w:sz w:val="24"/>
                <w:szCs w:val="24"/>
              </w:rPr>
              <w:t>Примечания</w:t>
            </w:r>
          </w:p>
        </w:tc>
      </w:tr>
      <w:tr w:rsidR="00B4709B" w:rsidRPr="00C67B5C" w:rsidTr="0047202B">
        <w:tc>
          <w:tcPr>
            <w:tcW w:w="1809" w:type="dxa"/>
            <w:shd w:val="clear" w:color="auto" w:fill="auto"/>
          </w:tcPr>
          <w:p w:rsidR="00B4709B" w:rsidRPr="00C67B5C" w:rsidRDefault="00B4709B" w:rsidP="000C66AF">
            <w:pPr>
              <w:jc w:val="center"/>
              <w:rPr>
                <w:sz w:val="24"/>
                <w:szCs w:val="24"/>
              </w:rPr>
            </w:pPr>
          </w:p>
        </w:tc>
        <w:tc>
          <w:tcPr>
            <w:tcW w:w="5387" w:type="dxa"/>
            <w:gridSpan w:val="2"/>
            <w:shd w:val="clear" w:color="auto" w:fill="auto"/>
          </w:tcPr>
          <w:p w:rsidR="00B4709B" w:rsidRPr="00C67B5C" w:rsidRDefault="00B4709B" w:rsidP="000C66AF">
            <w:pPr>
              <w:rPr>
                <w:sz w:val="24"/>
                <w:szCs w:val="24"/>
              </w:rPr>
            </w:pPr>
            <w:r w:rsidRPr="00C67B5C">
              <w:rPr>
                <w:sz w:val="24"/>
                <w:szCs w:val="24"/>
              </w:rPr>
              <w:t>Проведен инструктаж по технике безопасности, в т. ч. по пожарной безопасности и охране труда.         Подпись студента:______________________</w:t>
            </w:r>
          </w:p>
        </w:tc>
      </w:tr>
      <w:tr w:rsidR="00B4709B" w:rsidRPr="00C67B5C" w:rsidTr="0047202B">
        <w:tc>
          <w:tcPr>
            <w:tcW w:w="1809" w:type="dxa"/>
            <w:shd w:val="clear" w:color="auto" w:fill="auto"/>
          </w:tcPr>
          <w:p w:rsidR="00B4709B" w:rsidRPr="00C67B5C" w:rsidRDefault="00B4709B" w:rsidP="000C66AF">
            <w:pPr>
              <w:rPr>
                <w:sz w:val="24"/>
                <w:szCs w:val="24"/>
              </w:rPr>
            </w:pPr>
          </w:p>
        </w:tc>
        <w:tc>
          <w:tcPr>
            <w:tcW w:w="3544" w:type="dxa"/>
            <w:shd w:val="clear" w:color="auto" w:fill="auto"/>
          </w:tcPr>
          <w:p w:rsidR="00B4709B" w:rsidRPr="00C67B5C" w:rsidRDefault="00B4709B" w:rsidP="000C66AF">
            <w:pPr>
              <w:rPr>
                <w:sz w:val="24"/>
                <w:szCs w:val="24"/>
              </w:rPr>
            </w:pPr>
          </w:p>
        </w:tc>
        <w:tc>
          <w:tcPr>
            <w:tcW w:w="1843" w:type="dxa"/>
            <w:shd w:val="clear" w:color="auto" w:fill="auto"/>
          </w:tcPr>
          <w:p w:rsidR="00B4709B" w:rsidRPr="00C67B5C" w:rsidRDefault="00B4709B" w:rsidP="000C66AF">
            <w:pPr>
              <w:rPr>
                <w:sz w:val="24"/>
                <w:szCs w:val="24"/>
              </w:rPr>
            </w:pPr>
          </w:p>
        </w:tc>
      </w:tr>
      <w:tr w:rsidR="00B4709B" w:rsidRPr="00C67B5C" w:rsidTr="0047202B">
        <w:tc>
          <w:tcPr>
            <w:tcW w:w="1809" w:type="dxa"/>
            <w:shd w:val="clear" w:color="auto" w:fill="auto"/>
          </w:tcPr>
          <w:p w:rsidR="00B4709B" w:rsidRPr="00C67B5C" w:rsidRDefault="00B4709B" w:rsidP="000C66AF">
            <w:pPr>
              <w:rPr>
                <w:sz w:val="24"/>
                <w:szCs w:val="24"/>
              </w:rPr>
            </w:pPr>
          </w:p>
        </w:tc>
        <w:tc>
          <w:tcPr>
            <w:tcW w:w="3544" w:type="dxa"/>
            <w:shd w:val="clear" w:color="auto" w:fill="auto"/>
          </w:tcPr>
          <w:p w:rsidR="00B4709B" w:rsidRPr="00C67B5C" w:rsidRDefault="00B4709B" w:rsidP="000C66AF">
            <w:pPr>
              <w:rPr>
                <w:sz w:val="24"/>
                <w:szCs w:val="24"/>
              </w:rPr>
            </w:pPr>
          </w:p>
        </w:tc>
        <w:tc>
          <w:tcPr>
            <w:tcW w:w="1843" w:type="dxa"/>
            <w:shd w:val="clear" w:color="auto" w:fill="auto"/>
          </w:tcPr>
          <w:p w:rsidR="00B4709B" w:rsidRPr="00C67B5C" w:rsidRDefault="00B4709B" w:rsidP="000C66AF">
            <w:pPr>
              <w:rPr>
                <w:sz w:val="24"/>
                <w:szCs w:val="24"/>
              </w:rPr>
            </w:pPr>
          </w:p>
        </w:tc>
      </w:tr>
      <w:tr w:rsidR="00B4709B" w:rsidRPr="00C67B5C" w:rsidTr="0047202B">
        <w:tc>
          <w:tcPr>
            <w:tcW w:w="1809" w:type="dxa"/>
            <w:shd w:val="clear" w:color="auto" w:fill="auto"/>
          </w:tcPr>
          <w:p w:rsidR="00B4709B" w:rsidRPr="00C67B5C" w:rsidRDefault="00B4709B" w:rsidP="000C66AF">
            <w:pPr>
              <w:rPr>
                <w:sz w:val="24"/>
                <w:szCs w:val="24"/>
              </w:rPr>
            </w:pPr>
          </w:p>
        </w:tc>
        <w:tc>
          <w:tcPr>
            <w:tcW w:w="3544" w:type="dxa"/>
            <w:shd w:val="clear" w:color="auto" w:fill="auto"/>
          </w:tcPr>
          <w:p w:rsidR="00B4709B" w:rsidRPr="00C67B5C" w:rsidRDefault="00B4709B" w:rsidP="000C66AF">
            <w:pPr>
              <w:rPr>
                <w:sz w:val="24"/>
                <w:szCs w:val="24"/>
              </w:rPr>
            </w:pPr>
          </w:p>
        </w:tc>
        <w:tc>
          <w:tcPr>
            <w:tcW w:w="1843" w:type="dxa"/>
            <w:shd w:val="clear" w:color="auto" w:fill="auto"/>
          </w:tcPr>
          <w:p w:rsidR="00B4709B" w:rsidRPr="00C67B5C" w:rsidRDefault="00B4709B" w:rsidP="000C66AF">
            <w:pPr>
              <w:rPr>
                <w:sz w:val="24"/>
                <w:szCs w:val="24"/>
              </w:rPr>
            </w:pPr>
          </w:p>
        </w:tc>
      </w:tr>
      <w:tr w:rsidR="00B4709B" w:rsidRPr="00C67B5C" w:rsidTr="0047202B">
        <w:tc>
          <w:tcPr>
            <w:tcW w:w="1809" w:type="dxa"/>
            <w:shd w:val="clear" w:color="auto" w:fill="auto"/>
          </w:tcPr>
          <w:p w:rsidR="00B4709B" w:rsidRPr="00C67B5C" w:rsidRDefault="00B4709B" w:rsidP="000C66AF">
            <w:pPr>
              <w:rPr>
                <w:sz w:val="24"/>
                <w:szCs w:val="24"/>
              </w:rPr>
            </w:pPr>
          </w:p>
        </w:tc>
        <w:tc>
          <w:tcPr>
            <w:tcW w:w="3544" w:type="dxa"/>
            <w:shd w:val="clear" w:color="auto" w:fill="auto"/>
          </w:tcPr>
          <w:p w:rsidR="00B4709B" w:rsidRPr="00C67B5C" w:rsidRDefault="00B4709B" w:rsidP="000C66AF">
            <w:pPr>
              <w:rPr>
                <w:sz w:val="24"/>
                <w:szCs w:val="24"/>
              </w:rPr>
            </w:pPr>
          </w:p>
        </w:tc>
        <w:tc>
          <w:tcPr>
            <w:tcW w:w="1843" w:type="dxa"/>
            <w:shd w:val="clear" w:color="auto" w:fill="auto"/>
          </w:tcPr>
          <w:p w:rsidR="00B4709B" w:rsidRPr="00C67B5C" w:rsidRDefault="00B4709B" w:rsidP="000C66AF">
            <w:pPr>
              <w:rPr>
                <w:sz w:val="24"/>
                <w:szCs w:val="24"/>
              </w:rPr>
            </w:pPr>
          </w:p>
        </w:tc>
      </w:tr>
      <w:tr w:rsidR="00B4709B" w:rsidRPr="00C67B5C" w:rsidTr="0047202B">
        <w:tc>
          <w:tcPr>
            <w:tcW w:w="1809" w:type="dxa"/>
            <w:shd w:val="clear" w:color="auto" w:fill="auto"/>
          </w:tcPr>
          <w:p w:rsidR="00B4709B" w:rsidRPr="00C67B5C" w:rsidRDefault="00B4709B" w:rsidP="000C66AF">
            <w:pPr>
              <w:rPr>
                <w:sz w:val="24"/>
                <w:szCs w:val="24"/>
              </w:rPr>
            </w:pPr>
          </w:p>
        </w:tc>
        <w:tc>
          <w:tcPr>
            <w:tcW w:w="3544" w:type="dxa"/>
            <w:shd w:val="clear" w:color="auto" w:fill="auto"/>
          </w:tcPr>
          <w:p w:rsidR="00B4709B" w:rsidRPr="00C67B5C" w:rsidRDefault="00B4709B" w:rsidP="000C66AF">
            <w:pPr>
              <w:rPr>
                <w:sz w:val="24"/>
                <w:szCs w:val="24"/>
              </w:rPr>
            </w:pPr>
          </w:p>
        </w:tc>
        <w:tc>
          <w:tcPr>
            <w:tcW w:w="1843" w:type="dxa"/>
            <w:shd w:val="clear" w:color="auto" w:fill="auto"/>
          </w:tcPr>
          <w:p w:rsidR="00B4709B" w:rsidRPr="00C67B5C" w:rsidRDefault="00B4709B" w:rsidP="000C66AF">
            <w:pPr>
              <w:rPr>
                <w:sz w:val="24"/>
                <w:szCs w:val="24"/>
              </w:rPr>
            </w:pPr>
          </w:p>
        </w:tc>
      </w:tr>
      <w:tr w:rsidR="00DB14A9" w:rsidRPr="00C67B5C" w:rsidTr="0047202B">
        <w:tc>
          <w:tcPr>
            <w:tcW w:w="1809" w:type="dxa"/>
            <w:shd w:val="clear" w:color="auto" w:fill="auto"/>
          </w:tcPr>
          <w:p w:rsidR="00DB14A9" w:rsidRPr="00C67B5C" w:rsidRDefault="00DB14A9" w:rsidP="000C66AF">
            <w:pPr>
              <w:rPr>
                <w:sz w:val="24"/>
                <w:szCs w:val="24"/>
              </w:rPr>
            </w:pPr>
          </w:p>
        </w:tc>
        <w:tc>
          <w:tcPr>
            <w:tcW w:w="3544" w:type="dxa"/>
            <w:shd w:val="clear" w:color="auto" w:fill="auto"/>
          </w:tcPr>
          <w:p w:rsidR="00DB14A9" w:rsidRPr="00C67B5C" w:rsidRDefault="00DB14A9" w:rsidP="000C66AF">
            <w:pPr>
              <w:rPr>
                <w:sz w:val="24"/>
                <w:szCs w:val="24"/>
              </w:rPr>
            </w:pPr>
          </w:p>
        </w:tc>
        <w:tc>
          <w:tcPr>
            <w:tcW w:w="1843" w:type="dxa"/>
            <w:shd w:val="clear" w:color="auto" w:fill="auto"/>
          </w:tcPr>
          <w:p w:rsidR="00DB14A9" w:rsidRPr="00C67B5C" w:rsidRDefault="00DB14A9" w:rsidP="000C66AF">
            <w:pPr>
              <w:rPr>
                <w:sz w:val="24"/>
                <w:szCs w:val="24"/>
              </w:rPr>
            </w:pPr>
          </w:p>
        </w:tc>
      </w:tr>
      <w:tr w:rsidR="00B4709B" w:rsidRPr="00C67B5C" w:rsidTr="0047202B">
        <w:tc>
          <w:tcPr>
            <w:tcW w:w="1809" w:type="dxa"/>
            <w:shd w:val="clear" w:color="auto" w:fill="auto"/>
          </w:tcPr>
          <w:p w:rsidR="00B4709B" w:rsidRPr="00C67B5C" w:rsidRDefault="00B4709B" w:rsidP="000C66AF">
            <w:pPr>
              <w:rPr>
                <w:sz w:val="24"/>
                <w:szCs w:val="24"/>
              </w:rPr>
            </w:pPr>
          </w:p>
        </w:tc>
        <w:tc>
          <w:tcPr>
            <w:tcW w:w="3544" w:type="dxa"/>
            <w:shd w:val="clear" w:color="auto" w:fill="auto"/>
          </w:tcPr>
          <w:p w:rsidR="00B4709B" w:rsidRPr="00C67B5C" w:rsidRDefault="00B4709B" w:rsidP="000C66AF">
            <w:pPr>
              <w:rPr>
                <w:sz w:val="24"/>
                <w:szCs w:val="24"/>
              </w:rPr>
            </w:pPr>
          </w:p>
        </w:tc>
        <w:tc>
          <w:tcPr>
            <w:tcW w:w="1843" w:type="dxa"/>
            <w:shd w:val="clear" w:color="auto" w:fill="auto"/>
          </w:tcPr>
          <w:p w:rsidR="00B4709B" w:rsidRPr="00C67B5C" w:rsidRDefault="00B4709B" w:rsidP="000C66AF">
            <w:pPr>
              <w:rPr>
                <w:sz w:val="24"/>
                <w:szCs w:val="24"/>
              </w:rPr>
            </w:pPr>
          </w:p>
        </w:tc>
      </w:tr>
      <w:tr w:rsidR="00B4709B" w:rsidRPr="00C67B5C" w:rsidTr="0047202B">
        <w:tc>
          <w:tcPr>
            <w:tcW w:w="1809" w:type="dxa"/>
            <w:shd w:val="clear" w:color="auto" w:fill="auto"/>
          </w:tcPr>
          <w:p w:rsidR="00B4709B" w:rsidRPr="00C67B5C" w:rsidRDefault="00B4709B" w:rsidP="000C66AF">
            <w:pPr>
              <w:rPr>
                <w:sz w:val="24"/>
                <w:szCs w:val="24"/>
              </w:rPr>
            </w:pPr>
          </w:p>
        </w:tc>
        <w:tc>
          <w:tcPr>
            <w:tcW w:w="3544" w:type="dxa"/>
            <w:shd w:val="clear" w:color="auto" w:fill="auto"/>
          </w:tcPr>
          <w:p w:rsidR="00B4709B" w:rsidRPr="00C67B5C" w:rsidRDefault="00B4709B" w:rsidP="000C66AF">
            <w:pPr>
              <w:rPr>
                <w:sz w:val="24"/>
                <w:szCs w:val="24"/>
              </w:rPr>
            </w:pPr>
          </w:p>
        </w:tc>
        <w:tc>
          <w:tcPr>
            <w:tcW w:w="1843" w:type="dxa"/>
            <w:shd w:val="clear" w:color="auto" w:fill="auto"/>
          </w:tcPr>
          <w:p w:rsidR="00B4709B" w:rsidRPr="00C67B5C" w:rsidRDefault="00B4709B" w:rsidP="000C66AF">
            <w:pPr>
              <w:rPr>
                <w:sz w:val="24"/>
                <w:szCs w:val="24"/>
              </w:rPr>
            </w:pPr>
          </w:p>
        </w:tc>
      </w:tr>
      <w:tr w:rsidR="000C66AF" w:rsidRPr="00C67B5C" w:rsidTr="0047202B">
        <w:tc>
          <w:tcPr>
            <w:tcW w:w="1809" w:type="dxa"/>
            <w:shd w:val="clear" w:color="auto" w:fill="auto"/>
          </w:tcPr>
          <w:p w:rsidR="000C66AF" w:rsidRPr="00C67B5C" w:rsidRDefault="000C66AF" w:rsidP="000C66AF">
            <w:pPr>
              <w:rPr>
                <w:sz w:val="24"/>
                <w:szCs w:val="24"/>
              </w:rPr>
            </w:pPr>
          </w:p>
        </w:tc>
        <w:tc>
          <w:tcPr>
            <w:tcW w:w="3544" w:type="dxa"/>
            <w:shd w:val="clear" w:color="auto" w:fill="auto"/>
          </w:tcPr>
          <w:p w:rsidR="000C66AF" w:rsidRPr="00C67B5C" w:rsidRDefault="000C66AF" w:rsidP="000C66AF">
            <w:pPr>
              <w:rPr>
                <w:sz w:val="24"/>
                <w:szCs w:val="24"/>
              </w:rPr>
            </w:pPr>
          </w:p>
        </w:tc>
        <w:tc>
          <w:tcPr>
            <w:tcW w:w="1843" w:type="dxa"/>
            <w:shd w:val="clear" w:color="auto" w:fill="auto"/>
          </w:tcPr>
          <w:p w:rsidR="000C66AF" w:rsidRPr="00C67B5C" w:rsidRDefault="000C66AF" w:rsidP="000C66AF">
            <w:pPr>
              <w:rPr>
                <w:sz w:val="24"/>
                <w:szCs w:val="24"/>
              </w:rPr>
            </w:pPr>
          </w:p>
        </w:tc>
      </w:tr>
      <w:tr w:rsidR="000C66AF" w:rsidRPr="00C67B5C" w:rsidTr="0047202B">
        <w:tc>
          <w:tcPr>
            <w:tcW w:w="1809" w:type="dxa"/>
            <w:shd w:val="clear" w:color="auto" w:fill="auto"/>
          </w:tcPr>
          <w:p w:rsidR="000C66AF" w:rsidRPr="00C67B5C" w:rsidRDefault="000C66AF" w:rsidP="000C66AF">
            <w:pPr>
              <w:rPr>
                <w:sz w:val="24"/>
                <w:szCs w:val="24"/>
              </w:rPr>
            </w:pPr>
          </w:p>
        </w:tc>
        <w:tc>
          <w:tcPr>
            <w:tcW w:w="3544" w:type="dxa"/>
            <w:shd w:val="clear" w:color="auto" w:fill="auto"/>
          </w:tcPr>
          <w:p w:rsidR="000C66AF" w:rsidRPr="00C67B5C" w:rsidRDefault="000C66AF" w:rsidP="000C66AF">
            <w:pPr>
              <w:rPr>
                <w:sz w:val="24"/>
                <w:szCs w:val="24"/>
              </w:rPr>
            </w:pPr>
          </w:p>
        </w:tc>
        <w:tc>
          <w:tcPr>
            <w:tcW w:w="1843" w:type="dxa"/>
            <w:shd w:val="clear" w:color="auto" w:fill="auto"/>
          </w:tcPr>
          <w:p w:rsidR="000C66AF" w:rsidRPr="00C67B5C" w:rsidRDefault="000C66AF" w:rsidP="000C66AF">
            <w:pPr>
              <w:rPr>
                <w:sz w:val="24"/>
                <w:szCs w:val="24"/>
              </w:rPr>
            </w:pPr>
          </w:p>
        </w:tc>
      </w:tr>
      <w:tr w:rsidR="00B4709B" w:rsidRPr="00C67B5C" w:rsidTr="0047202B">
        <w:tc>
          <w:tcPr>
            <w:tcW w:w="1809" w:type="dxa"/>
            <w:shd w:val="clear" w:color="auto" w:fill="auto"/>
          </w:tcPr>
          <w:p w:rsidR="00B4709B" w:rsidRPr="00C67B5C" w:rsidRDefault="00B4709B" w:rsidP="000C66AF">
            <w:pPr>
              <w:rPr>
                <w:sz w:val="24"/>
                <w:szCs w:val="24"/>
              </w:rPr>
            </w:pPr>
          </w:p>
        </w:tc>
        <w:tc>
          <w:tcPr>
            <w:tcW w:w="3544" w:type="dxa"/>
            <w:shd w:val="clear" w:color="auto" w:fill="auto"/>
          </w:tcPr>
          <w:p w:rsidR="00B4709B" w:rsidRPr="00C67B5C" w:rsidRDefault="00B4709B" w:rsidP="000C66AF">
            <w:pPr>
              <w:rPr>
                <w:sz w:val="24"/>
                <w:szCs w:val="24"/>
              </w:rPr>
            </w:pPr>
          </w:p>
        </w:tc>
        <w:tc>
          <w:tcPr>
            <w:tcW w:w="1843" w:type="dxa"/>
            <w:shd w:val="clear" w:color="auto" w:fill="auto"/>
          </w:tcPr>
          <w:p w:rsidR="00B4709B" w:rsidRPr="00C67B5C" w:rsidRDefault="00B4709B" w:rsidP="000C66AF">
            <w:pPr>
              <w:rPr>
                <w:sz w:val="24"/>
                <w:szCs w:val="24"/>
              </w:rPr>
            </w:pPr>
          </w:p>
        </w:tc>
      </w:tr>
      <w:tr w:rsidR="00DB14A9" w:rsidRPr="00C67B5C" w:rsidTr="0047202B">
        <w:tc>
          <w:tcPr>
            <w:tcW w:w="1809" w:type="dxa"/>
            <w:shd w:val="clear" w:color="auto" w:fill="auto"/>
          </w:tcPr>
          <w:p w:rsidR="00DB14A9" w:rsidRPr="00C67B5C" w:rsidRDefault="00DB14A9" w:rsidP="000C66AF">
            <w:pPr>
              <w:rPr>
                <w:sz w:val="24"/>
                <w:szCs w:val="24"/>
              </w:rPr>
            </w:pPr>
          </w:p>
        </w:tc>
        <w:tc>
          <w:tcPr>
            <w:tcW w:w="3544" w:type="dxa"/>
            <w:shd w:val="clear" w:color="auto" w:fill="auto"/>
          </w:tcPr>
          <w:p w:rsidR="00DB14A9" w:rsidRPr="00C67B5C" w:rsidRDefault="00DB14A9" w:rsidP="000C66AF">
            <w:pPr>
              <w:rPr>
                <w:sz w:val="24"/>
                <w:szCs w:val="24"/>
              </w:rPr>
            </w:pPr>
          </w:p>
        </w:tc>
        <w:tc>
          <w:tcPr>
            <w:tcW w:w="1843" w:type="dxa"/>
            <w:shd w:val="clear" w:color="auto" w:fill="auto"/>
          </w:tcPr>
          <w:p w:rsidR="00DB14A9" w:rsidRPr="00C67B5C" w:rsidRDefault="00DB14A9" w:rsidP="000C66AF">
            <w:pPr>
              <w:rPr>
                <w:sz w:val="24"/>
                <w:szCs w:val="24"/>
              </w:rPr>
            </w:pPr>
          </w:p>
        </w:tc>
      </w:tr>
      <w:tr w:rsidR="00DB14A9" w:rsidRPr="00C67B5C" w:rsidTr="0047202B">
        <w:tc>
          <w:tcPr>
            <w:tcW w:w="1809" w:type="dxa"/>
            <w:shd w:val="clear" w:color="auto" w:fill="auto"/>
          </w:tcPr>
          <w:p w:rsidR="00DB14A9" w:rsidRPr="00C67B5C" w:rsidRDefault="00DB14A9" w:rsidP="000C66AF">
            <w:pPr>
              <w:rPr>
                <w:sz w:val="24"/>
                <w:szCs w:val="24"/>
              </w:rPr>
            </w:pPr>
          </w:p>
        </w:tc>
        <w:tc>
          <w:tcPr>
            <w:tcW w:w="3544" w:type="dxa"/>
            <w:shd w:val="clear" w:color="auto" w:fill="auto"/>
          </w:tcPr>
          <w:p w:rsidR="00DB14A9" w:rsidRPr="00C67B5C" w:rsidRDefault="00DB14A9" w:rsidP="000C66AF">
            <w:pPr>
              <w:rPr>
                <w:sz w:val="24"/>
                <w:szCs w:val="24"/>
              </w:rPr>
            </w:pPr>
          </w:p>
        </w:tc>
        <w:tc>
          <w:tcPr>
            <w:tcW w:w="1843" w:type="dxa"/>
            <w:shd w:val="clear" w:color="auto" w:fill="auto"/>
          </w:tcPr>
          <w:p w:rsidR="00DB14A9" w:rsidRPr="00C67B5C" w:rsidRDefault="00DB14A9" w:rsidP="000C66AF">
            <w:pPr>
              <w:rPr>
                <w:sz w:val="24"/>
                <w:szCs w:val="24"/>
              </w:rPr>
            </w:pPr>
          </w:p>
        </w:tc>
      </w:tr>
      <w:tr w:rsidR="00DB14A9" w:rsidRPr="00C67B5C" w:rsidTr="0047202B">
        <w:tc>
          <w:tcPr>
            <w:tcW w:w="1809" w:type="dxa"/>
            <w:shd w:val="clear" w:color="auto" w:fill="auto"/>
          </w:tcPr>
          <w:p w:rsidR="00DB14A9" w:rsidRPr="00C67B5C" w:rsidRDefault="00DB14A9" w:rsidP="000C66AF">
            <w:pPr>
              <w:rPr>
                <w:sz w:val="24"/>
                <w:szCs w:val="24"/>
              </w:rPr>
            </w:pPr>
          </w:p>
        </w:tc>
        <w:tc>
          <w:tcPr>
            <w:tcW w:w="3544" w:type="dxa"/>
            <w:shd w:val="clear" w:color="auto" w:fill="auto"/>
          </w:tcPr>
          <w:p w:rsidR="00DB14A9" w:rsidRPr="00C67B5C" w:rsidRDefault="00DB14A9" w:rsidP="000C66AF">
            <w:pPr>
              <w:rPr>
                <w:sz w:val="24"/>
                <w:szCs w:val="24"/>
              </w:rPr>
            </w:pPr>
          </w:p>
        </w:tc>
        <w:tc>
          <w:tcPr>
            <w:tcW w:w="1843" w:type="dxa"/>
            <w:shd w:val="clear" w:color="auto" w:fill="auto"/>
          </w:tcPr>
          <w:p w:rsidR="00DB14A9" w:rsidRPr="00C67B5C" w:rsidRDefault="00DB14A9" w:rsidP="000C66AF">
            <w:pPr>
              <w:rPr>
                <w:sz w:val="24"/>
                <w:szCs w:val="24"/>
              </w:rPr>
            </w:pPr>
          </w:p>
        </w:tc>
      </w:tr>
      <w:tr w:rsidR="00DB14A9" w:rsidRPr="00C67B5C" w:rsidTr="0047202B">
        <w:tc>
          <w:tcPr>
            <w:tcW w:w="1809" w:type="dxa"/>
            <w:shd w:val="clear" w:color="auto" w:fill="auto"/>
          </w:tcPr>
          <w:p w:rsidR="00DB14A9" w:rsidRPr="00C67B5C" w:rsidRDefault="00DB14A9" w:rsidP="000C66AF">
            <w:pPr>
              <w:rPr>
                <w:sz w:val="24"/>
                <w:szCs w:val="24"/>
              </w:rPr>
            </w:pPr>
          </w:p>
        </w:tc>
        <w:tc>
          <w:tcPr>
            <w:tcW w:w="3544" w:type="dxa"/>
            <w:shd w:val="clear" w:color="auto" w:fill="auto"/>
          </w:tcPr>
          <w:p w:rsidR="00DB14A9" w:rsidRPr="00C67B5C" w:rsidRDefault="00DB14A9" w:rsidP="000C66AF">
            <w:pPr>
              <w:rPr>
                <w:sz w:val="24"/>
                <w:szCs w:val="24"/>
              </w:rPr>
            </w:pPr>
          </w:p>
        </w:tc>
        <w:tc>
          <w:tcPr>
            <w:tcW w:w="1843" w:type="dxa"/>
            <w:shd w:val="clear" w:color="auto" w:fill="auto"/>
          </w:tcPr>
          <w:p w:rsidR="00DB14A9" w:rsidRPr="00C67B5C" w:rsidRDefault="00DB14A9" w:rsidP="000C66AF">
            <w:pPr>
              <w:rPr>
                <w:sz w:val="24"/>
                <w:szCs w:val="24"/>
              </w:rPr>
            </w:pPr>
          </w:p>
        </w:tc>
      </w:tr>
    </w:tbl>
    <w:p w:rsidR="00B4709B" w:rsidRPr="00C67B5C" w:rsidRDefault="000C66AF" w:rsidP="00B4709B">
      <w:pPr>
        <w:rPr>
          <w:sz w:val="24"/>
          <w:szCs w:val="24"/>
        </w:rPr>
      </w:pPr>
      <w:r w:rsidRPr="00C67B5C">
        <w:rPr>
          <w:sz w:val="24"/>
          <w:szCs w:val="24"/>
        </w:rPr>
        <w:br w:type="textWrapping" w:clear="all"/>
      </w:r>
    </w:p>
    <w:p w:rsidR="00B4709B" w:rsidRPr="00C67B5C" w:rsidRDefault="00B4709B" w:rsidP="00440DCF">
      <w:pPr>
        <w:rPr>
          <w:sz w:val="24"/>
          <w:szCs w:val="24"/>
        </w:rPr>
      </w:pPr>
      <w:r w:rsidRPr="00C67B5C">
        <w:rPr>
          <w:sz w:val="24"/>
          <w:szCs w:val="24"/>
        </w:rPr>
        <w:t>Примечания руководителя:</w:t>
      </w:r>
    </w:p>
    <w:p w:rsidR="00440DCF" w:rsidRPr="00C67B5C" w:rsidRDefault="00B4709B" w:rsidP="003E3689">
      <w:pPr>
        <w:rPr>
          <w:rFonts w:eastAsia="Calibri"/>
          <w:b/>
          <w:sz w:val="24"/>
          <w:szCs w:val="24"/>
          <w:lang w:eastAsia="en-US"/>
        </w:rPr>
      </w:pPr>
      <w:r w:rsidRPr="00C67B5C">
        <w:rPr>
          <w:sz w:val="24"/>
          <w:szCs w:val="24"/>
        </w:rPr>
        <w:t>Подпись руководителя:</w:t>
      </w:r>
      <w:r w:rsidR="003E3689" w:rsidRPr="00C67B5C">
        <w:rPr>
          <w:rFonts w:eastAsia="Calibri"/>
          <w:b/>
          <w:sz w:val="24"/>
          <w:szCs w:val="24"/>
          <w:lang w:eastAsia="en-US"/>
        </w:rPr>
        <w:t xml:space="preserve"> </w:t>
      </w:r>
    </w:p>
    <w:p w:rsidR="00440DCF" w:rsidRPr="00C67B5C" w:rsidRDefault="00440DCF" w:rsidP="00864CD9">
      <w:pPr>
        <w:tabs>
          <w:tab w:val="left" w:pos="0"/>
        </w:tabs>
        <w:spacing w:after="200" w:line="276" w:lineRule="auto"/>
        <w:contextualSpacing/>
        <w:jc w:val="center"/>
        <w:rPr>
          <w:rFonts w:eastAsia="Calibri"/>
          <w:b/>
          <w:sz w:val="24"/>
          <w:szCs w:val="24"/>
          <w:lang w:eastAsia="en-US"/>
        </w:rPr>
      </w:pPr>
    </w:p>
    <w:p w:rsidR="00440DCF" w:rsidRPr="00C67B5C" w:rsidRDefault="00440DCF" w:rsidP="00864CD9">
      <w:pPr>
        <w:tabs>
          <w:tab w:val="left" w:pos="0"/>
        </w:tabs>
        <w:spacing w:after="200" w:line="276" w:lineRule="auto"/>
        <w:contextualSpacing/>
        <w:jc w:val="center"/>
        <w:rPr>
          <w:rFonts w:eastAsia="Calibri"/>
          <w:b/>
          <w:sz w:val="24"/>
          <w:szCs w:val="24"/>
          <w:lang w:eastAsia="en-US"/>
        </w:rPr>
      </w:pPr>
    </w:p>
    <w:p w:rsidR="000A30EB" w:rsidRPr="00C67B5C" w:rsidRDefault="0047202B" w:rsidP="00864CD9">
      <w:pPr>
        <w:tabs>
          <w:tab w:val="left" w:pos="0"/>
        </w:tabs>
        <w:spacing w:after="200" w:line="276" w:lineRule="auto"/>
        <w:contextualSpacing/>
        <w:jc w:val="center"/>
        <w:rPr>
          <w:rFonts w:eastAsia="Calibri"/>
          <w:sz w:val="24"/>
          <w:szCs w:val="24"/>
          <w:lang w:eastAsia="en-US"/>
        </w:rPr>
      </w:pPr>
      <w:r>
        <w:rPr>
          <w:rFonts w:eastAsia="Calibri"/>
          <w:sz w:val="24"/>
          <w:szCs w:val="24"/>
          <w:lang w:eastAsia="en-US"/>
        </w:rPr>
        <w:lastRenderedPageBreak/>
        <w:t xml:space="preserve">Для </w:t>
      </w:r>
      <w:r w:rsidR="000A30EB" w:rsidRPr="00C67B5C">
        <w:rPr>
          <w:rFonts w:eastAsia="Calibri"/>
          <w:sz w:val="24"/>
          <w:szCs w:val="24"/>
          <w:lang w:eastAsia="en-US"/>
        </w:rPr>
        <w:t>заметок</w:t>
      </w: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8E6E1C" w:rsidRDefault="008E6E1C">
      <w:pPr>
        <w:spacing w:after="200" w:line="276" w:lineRule="auto"/>
        <w:rPr>
          <w:rFonts w:eastAsia="Calibri"/>
          <w:sz w:val="24"/>
          <w:szCs w:val="24"/>
          <w:lang w:eastAsia="en-US"/>
        </w:rPr>
      </w:pPr>
      <w:r>
        <w:rPr>
          <w:rFonts w:eastAsia="Calibri"/>
          <w:sz w:val="24"/>
          <w:szCs w:val="24"/>
          <w:lang w:eastAsia="en-US"/>
        </w:rPr>
        <w:br w:type="page"/>
      </w: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C67B5C" w:rsidRDefault="000A30EB" w:rsidP="00864CD9">
      <w:pPr>
        <w:tabs>
          <w:tab w:val="left" w:pos="0"/>
        </w:tabs>
        <w:spacing w:after="200" w:line="276" w:lineRule="auto"/>
        <w:contextualSpacing/>
        <w:jc w:val="center"/>
        <w:rPr>
          <w:rFonts w:eastAsia="Calibri"/>
          <w:sz w:val="24"/>
          <w:szCs w:val="24"/>
          <w:lang w:eastAsia="en-US"/>
        </w:rPr>
      </w:pPr>
    </w:p>
    <w:p w:rsidR="000A30EB" w:rsidRPr="008E6E1C" w:rsidRDefault="00F91CF9" w:rsidP="00864CD9">
      <w:pPr>
        <w:tabs>
          <w:tab w:val="left" w:pos="0"/>
        </w:tabs>
        <w:spacing w:after="200" w:line="276" w:lineRule="auto"/>
        <w:contextualSpacing/>
        <w:jc w:val="center"/>
        <w:rPr>
          <w:rFonts w:eastAsia="Calibri"/>
          <w:i/>
          <w:color w:val="0000FF"/>
          <w:sz w:val="24"/>
          <w:szCs w:val="24"/>
          <w:u w:val="single"/>
          <w:vertAlign w:val="superscript"/>
          <w:lang w:eastAsia="en-US"/>
        </w:rPr>
      </w:pPr>
      <w:r>
        <w:rPr>
          <w:rFonts w:eastAsia="Calibri"/>
          <w:sz w:val="24"/>
          <w:szCs w:val="24"/>
          <w:lang w:eastAsia="en-US"/>
        </w:rPr>
        <w:t>С.В. Филиневич</w:t>
      </w:r>
      <w:r w:rsidR="006F77E7">
        <w:rPr>
          <w:rFonts w:eastAsia="Calibri"/>
          <w:sz w:val="24"/>
          <w:szCs w:val="24"/>
          <w:lang w:eastAsia="en-US"/>
        </w:rPr>
        <w:t xml:space="preserve">, Е. В. </w:t>
      </w:r>
      <w:proofErr w:type="spellStart"/>
      <w:r w:rsidR="006F77E7">
        <w:rPr>
          <w:rFonts w:eastAsia="Calibri"/>
          <w:sz w:val="24"/>
          <w:szCs w:val="24"/>
          <w:lang w:eastAsia="en-US"/>
        </w:rPr>
        <w:t>Желтовских</w:t>
      </w:r>
      <w:proofErr w:type="spellEnd"/>
    </w:p>
    <w:p w:rsidR="00864CD9" w:rsidRPr="00C67B5C" w:rsidRDefault="008E6E1C" w:rsidP="00864CD9">
      <w:pPr>
        <w:tabs>
          <w:tab w:val="left" w:pos="0"/>
        </w:tabs>
        <w:spacing w:after="200" w:line="276" w:lineRule="auto"/>
        <w:contextualSpacing/>
        <w:jc w:val="center"/>
        <w:rPr>
          <w:rFonts w:eastAsia="Calibri"/>
          <w:b/>
          <w:sz w:val="24"/>
          <w:szCs w:val="24"/>
          <w:lang w:eastAsia="en-US"/>
        </w:rPr>
      </w:pPr>
      <w:r>
        <w:rPr>
          <w:rFonts w:eastAsia="Calibri"/>
          <w:b/>
          <w:sz w:val="24"/>
          <w:szCs w:val="24"/>
          <w:lang w:eastAsia="en-US"/>
        </w:rPr>
        <w:t>_______________________________________________</w:t>
      </w:r>
    </w:p>
    <w:p w:rsidR="00864CD9" w:rsidRPr="00C67B5C" w:rsidRDefault="00864CD9" w:rsidP="00864CD9">
      <w:pPr>
        <w:tabs>
          <w:tab w:val="left" w:pos="0"/>
        </w:tabs>
        <w:spacing w:after="200" w:line="276" w:lineRule="auto"/>
        <w:contextualSpacing/>
        <w:jc w:val="center"/>
        <w:rPr>
          <w:rFonts w:eastAsia="Calibri"/>
          <w:b/>
          <w:sz w:val="24"/>
          <w:szCs w:val="24"/>
          <w:lang w:eastAsia="en-US"/>
        </w:rPr>
      </w:pPr>
    </w:p>
    <w:p w:rsidR="00864CD9" w:rsidRPr="00C67B5C" w:rsidRDefault="00864CD9" w:rsidP="00864CD9">
      <w:pPr>
        <w:tabs>
          <w:tab w:val="left" w:pos="0"/>
        </w:tabs>
        <w:spacing w:after="200"/>
        <w:contextualSpacing/>
        <w:rPr>
          <w:rFonts w:eastAsia="Calibri"/>
          <w:b/>
          <w:sz w:val="24"/>
          <w:szCs w:val="24"/>
          <w:lang w:eastAsia="en-US"/>
        </w:rPr>
      </w:pPr>
    </w:p>
    <w:p w:rsidR="00864CD9" w:rsidRPr="00C67B5C" w:rsidRDefault="00864CD9" w:rsidP="00864CD9">
      <w:pPr>
        <w:jc w:val="center"/>
        <w:rPr>
          <w:b/>
          <w:bCs/>
          <w:i/>
          <w:iCs/>
          <w:sz w:val="24"/>
          <w:szCs w:val="24"/>
        </w:rPr>
      </w:pPr>
      <w:r w:rsidRPr="00C67B5C">
        <w:rPr>
          <w:b/>
          <w:sz w:val="24"/>
          <w:szCs w:val="24"/>
        </w:rPr>
        <w:t>МЕТОДИЧЕСКИЕ РЕКОМЕНДАЦИИ</w:t>
      </w:r>
    </w:p>
    <w:p w:rsidR="00864CD9" w:rsidRPr="00C67B5C" w:rsidRDefault="00F91CF9" w:rsidP="00864CD9">
      <w:pPr>
        <w:jc w:val="center"/>
        <w:rPr>
          <w:b/>
          <w:caps/>
          <w:sz w:val="24"/>
          <w:szCs w:val="24"/>
        </w:rPr>
      </w:pPr>
      <w:r>
        <w:rPr>
          <w:b/>
          <w:caps/>
          <w:sz w:val="24"/>
          <w:szCs w:val="24"/>
        </w:rPr>
        <w:t xml:space="preserve">по производственная </w:t>
      </w:r>
      <w:r w:rsidR="00864CD9" w:rsidRPr="00C67B5C">
        <w:rPr>
          <w:b/>
          <w:caps/>
          <w:sz w:val="24"/>
          <w:szCs w:val="24"/>
        </w:rPr>
        <w:t>практике</w:t>
      </w:r>
    </w:p>
    <w:p w:rsidR="00864CD9" w:rsidRPr="00C67B5C" w:rsidRDefault="00864CD9" w:rsidP="00864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rsidR="00864CD9" w:rsidRPr="00C67B5C" w:rsidRDefault="00864CD9" w:rsidP="00864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rsidR="00864CD9" w:rsidRPr="00C67B5C" w:rsidRDefault="00864CD9" w:rsidP="00864CD9">
      <w:pPr>
        <w:jc w:val="center"/>
        <w:rPr>
          <w:b/>
          <w:sz w:val="24"/>
          <w:szCs w:val="24"/>
          <w:lang w:eastAsia="ar-SA"/>
        </w:rPr>
      </w:pPr>
      <w:r w:rsidRPr="00C67B5C">
        <w:rPr>
          <w:b/>
          <w:sz w:val="24"/>
          <w:szCs w:val="24"/>
          <w:lang w:eastAsia="ar-SA"/>
        </w:rPr>
        <w:t>ПРОФЕССИОНАЛЬНЫЙ МОДУЛЬ</w:t>
      </w:r>
    </w:p>
    <w:p w:rsidR="00864CD9" w:rsidRPr="00F91CF9" w:rsidRDefault="00F91CF9" w:rsidP="00864CD9">
      <w:pPr>
        <w:spacing w:line="276" w:lineRule="auto"/>
        <w:jc w:val="center"/>
        <w:rPr>
          <w:i/>
          <w:sz w:val="24"/>
          <w:szCs w:val="24"/>
        </w:rPr>
      </w:pPr>
      <w:r>
        <w:rPr>
          <w:sz w:val="24"/>
          <w:szCs w:val="24"/>
        </w:rPr>
        <w:t>Организация и проведение экономической и маркетинговой деятельности</w:t>
      </w:r>
    </w:p>
    <w:p w:rsidR="006F77E7" w:rsidRDefault="00F91CF9" w:rsidP="006F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4"/>
          <w:szCs w:val="24"/>
        </w:rPr>
      </w:pPr>
      <w:r>
        <w:rPr>
          <w:sz w:val="24"/>
          <w:szCs w:val="24"/>
        </w:rPr>
        <w:t xml:space="preserve">Специальность </w:t>
      </w:r>
      <w:r w:rsidR="006F77E7" w:rsidRPr="006F77E7">
        <w:rPr>
          <w:sz w:val="24"/>
          <w:szCs w:val="24"/>
        </w:rPr>
        <w:t xml:space="preserve">38.02.04 </w:t>
      </w:r>
    </w:p>
    <w:p w:rsidR="00864CD9" w:rsidRPr="00C67B5C" w:rsidRDefault="006F77E7" w:rsidP="006F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b/>
          <w:sz w:val="24"/>
          <w:szCs w:val="24"/>
          <w:lang w:eastAsia="en-US"/>
        </w:rPr>
      </w:pPr>
      <w:r w:rsidRPr="006F77E7">
        <w:rPr>
          <w:sz w:val="24"/>
          <w:szCs w:val="24"/>
        </w:rPr>
        <w:t>«Коммерция» (по отраслям)</w:t>
      </w:r>
    </w:p>
    <w:p w:rsidR="00864CD9" w:rsidRPr="00C67B5C" w:rsidRDefault="00864CD9" w:rsidP="00864CD9">
      <w:pPr>
        <w:tabs>
          <w:tab w:val="left" w:pos="0"/>
        </w:tabs>
        <w:spacing w:after="200" w:line="276" w:lineRule="auto"/>
        <w:contextualSpacing/>
        <w:jc w:val="both"/>
        <w:rPr>
          <w:rFonts w:eastAsia="Calibri"/>
          <w:b/>
          <w:sz w:val="24"/>
          <w:szCs w:val="24"/>
          <w:lang w:eastAsia="en-US"/>
        </w:rPr>
      </w:pPr>
    </w:p>
    <w:p w:rsidR="00864CD9" w:rsidRPr="00C67B5C" w:rsidRDefault="00864CD9" w:rsidP="00864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FF"/>
          <w:sz w:val="24"/>
          <w:szCs w:val="24"/>
          <w:vertAlign w:val="superscript"/>
          <w:lang w:eastAsia="ar-SA"/>
        </w:rPr>
      </w:pPr>
    </w:p>
    <w:p w:rsidR="00440DCF" w:rsidRPr="00C67B5C" w:rsidRDefault="00440DCF" w:rsidP="00864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FF"/>
          <w:sz w:val="24"/>
          <w:szCs w:val="24"/>
          <w:vertAlign w:val="superscript"/>
          <w:lang w:eastAsia="ar-SA"/>
        </w:rPr>
      </w:pPr>
    </w:p>
    <w:p w:rsidR="00864CD9" w:rsidRPr="00C67B5C" w:rsidRDefault="006F77E7" w:rsidP="00864CD9">
      <w:pPr>
        <w:tabs>
          <w:tab w:val="left" w:pos="5670"/>
        </w:tabs>
        <w:jc w:val="center"/>
        <w:rPr>
          <w:sz w:val="24"/>
          <w:szCs w:val="24"/>
          <w:lang w:eastAsia="ar-SA"/>
        </w:rPr>
      </w:pPr>
      <w:r>
        <w:rPr>
          <w:sz w:val="24"/>
          <w:szCs w:val="24"/>
          <w:lang w:eastAsia="ar-SA"/>
        </w:rPr>
        <w:t xml:space="preserve">Редактор </w:t>
      </w:r>
    </w:p>
    <w:p w:rsidR="00864CD9" w:rsidRPr="00C67B5C" w:rsidRDefault="00864CD9" w:rsidP="00864CD9">
      <w:pPr>
        <w:tabs>
          <w:tab w:val="left" w:pos="5670"/>
        </w:tabs>
        <w:jc w:val="both"/>
        <w:rPr>
          <w:sz w:val="24"/>
          <w:szCs w:val="24"/>
          <w:lang w:eastAsia="ar-SA"/>
        </w:rPr>
      </w:pPr>
    </w:p>
    <w:p w:rsidR="00864CD9" w:rsidRPr="00C67B5C" w:rsidRDefault="00864CD9" w:rsidP="00864CD9">
      <w:pPr>
        <w:tabs>
          <w:tab w:val="left" w:pos="5670"/>
        </w:tabs>
        <w:rPr>
          <w:sz w:val="24"/>
          <w:szCs w:val="24"/>
          <w:lang w:eastAsia="ar-SA"/>
        </w:rPr>
      </w:pPr>
    </w:p>
    <w:p w:rsidR="00864CD9" w:rsidRPr="00C67B5C" w:rsidRDefault="00864CD9" w:rsidP="00864CD9">
      <w:pPr>
        <w:tabs>
          <w:tab w:val="left" w:pos="5670"/>
        </w:tabs>
        <w:rPr>
          <w:sz w:val="24"/>
          <w:szCs w:val="24"/>
          <w:lang w:eastAsia="ar-SA"/>
        </w:rPr>
      </w:pPr>
    </w:p>
    <w:p w:rsidR="00440DCF" w:rsidRPr="00C67B5C" w:rsidRDefault="00440DCF" w:rsidP="00864CD9">
      <w:pPr>
        <w:tabs>
          <w:tab w:val="left" w:pos="5670"/>
        </w:tabs>
        <w:rPr>
          <w:sz w:val="24"/>
          <w:szCs w:val="24"/>
          <w:lang w:eastAsia="ar-SA"/>
        </w:rPr>
      </w:pPr>
    </w:p>
    <w:p w:rsidR="00864CD9" w:rsidRPr="00C67B5C" w:rsidRDefault="00864CD9" w:rsidP="00864CD9">
      <w:pPr>
        <w:tabs>
          <w:tab w:val="left" w:pos="5670"/>
        </w:tabs>
        <w:jc w:val="center"/>
        <w:rPr>
          <w:sz w:val="24"/>
          <w:szCs w:val="24"/>
          <w:lang w:eastAsia="ar-SA"/>
        </w:rPr>
      </w:pPr>
      <w:r w:rsidRPr="00C67B5C">
        <w:rPr>
          <w:sz w:val="24"/>
          <w:szCs w:val="24"/>
          <w:lang w:eastAsia="ar-SA"/>
        </w:rPr>
        <w:t>Подписано в печать 09.06.2014. Формат 60×90×1/32</w:t>
      </w:r>
    </w:p>
    <w:p w:rsidR="00864CD9" w:rsidRPr="00C67B5C" w:rsidRDefault="00864CD9" w:rsidP="00864CD9">
      <w:pPr>
        <w:tabs>
          <w:tab w:val="left" w:pos="5670"/>
        </w:tabs>
        <w:jc w:val="center"/>
        <w:rPr>
          <w:sz w:val="24"/>
          <w:szCs w:val="24"/>
          <w:lang w:eastAsia="ar-SA"/>
        </w:rPr>
      </w:pPr>
      <w:proofErr w:type="spellStart"/>
      <w:r w:rsidRPr="00C67B5C">
        <w:rPr>
          <w:sz w:val="24"/>
          <w:szCs w:val="24"/>
          <w:lang w:eastAsia="ar-SA"/>
        </w:rPr>
        <w:t>Усл</w:t>
      </w:r>
      <w:proofErr w:type="spellEnd"/>
      <w:r w:rsidRPr="00C67B5C">
        <w:rPr>
          <w:sz w:val="24"/>
          <w:szCs w:val="24"/>
          <w:lang w:eastAsia="ar-SA"/>
        </w:rPr>
        <w:t xml:space="preserve">. </w:t>
      </w:r>
      <w:proofErr w:type="spellStart"/>
      <w:r w:rsidRPr="00C67B5C">
        <w:rPr>
          <w:sz w:val="24"/>
          <w:szCs w:val="24"/>
          <w:lang w:eastAsia="ar-SA"/>
        </w:rPr>
        <w:t>печ</w:t>
      </w:r>
      <w:proofErr w:type="spellEnd"/>
      <w:r w:rsidRPr="00C67B5C">
        <w:rPr>
          <w:sz w:val="24"/>
          <w:szCs w:val="24"/>
          <w:lang w:eastAsia="ar-SA"/>
        </w:rPr>
        <w:t>. л. 0,6</w:t>
      </w:r>
    </w:p>
    <w:p w:rsidR="00864CD9" w:rsidRPr="00C67B5C" w:rsidRDefault="00864CD9" w:rsidP="00864CD9">
      <w:pPr>
        <w:tabs>
          <w:tab w:val="left" w:pos="5670"/>
        </w:tabs>
        <w:jc w:val="center"/>
        <w:rPr>
          <w:sz w:val="24"/>
          <w:szCs w:val="24"/>
          <w:lang w:eastAsia="ar-SA"/>
        </w:rPr>
      </w:pPr>
      <w:r w:rsidRPr="00C67B5C">
        <w:rPr>
          <w:sz w:val="24"/>
          <w:szCs w:val="24"/>
          <w:lang w:eastAsia="ar-SA"/>
        </w:rPr>
        <w:t>Тираж 7 экз.</w:t>
      </w:r>
    </w:p>
    <w:p w:rsidR="00864CD9" w:rsidRPr="00C67B5C" w:rsidRDefault="00864CD9" w:rsidP="00864CD9">
      <w:pPr>
        <w:tabs>
          <w:tab w:val="left" w:pos="5670"/>
        </w:tabs>
        <w:rPr>
          <w:sz w:val="24"/>
          <w:szCs w:val="24"/>
          <w:lang w:eastAsia="ar-SA"/>
        </w:rPr>
      </w:pPr>
    </w:p>
    <w:p w:rsidR="00864CD9" w:rsidRPr="00C67B5C" w:rsidRDefault="00864CD9" w:rsidP="00864CD9">
      <w:pPr>
        <w:tabs>
          <w:tab w:val="left" w:pos="5670"/>
        </w:tabs>
        <w:jc w:val="center"/>
        <w:rPr>
          <w:sz w:val="24"/>
          <w:szCs w:val="24"/>
          <w:lang w:eastAsia="ar-SA"/>
        </w:rPr>
      </w:pPr>
    </w:p>
    <w:p w:rsidR="00440DCF" w:rsidRPr="00C67B5C" w:rsidRDefault="00440DCF" w:rsidP="00864CD9">
      <w:pPr>
        <w:tabs>
          <w:tab w:val="left" w:pos="5670"/>
        </w:tabs>
        <w:jc w:val="center"/>
        <w:rPr>
          <w:sz w:val="24"/>
          <w:szCs w:val="24"/>
          <w:lang w:eastAsia="ar-SA"/>
        </w:rPr>
      </w:pPr>
    </w:p>
    <w:p w:rsidR="00864CD9" w:rsidRPr="00C67B5C" w:rsidRDefault="00864CD9" w:rsidP="00864CD9">
      <w:pPr>
        <w:tabs>
          <w:tab w:val="left" w:pos="5670"/>
        </w:tabs>
        <w:jc w:val="center"/>
        <w:rPr>
          <w:sz w:val="24"/>
          <w:szCs w:val="24"/>
          <w:lang w:eastAsia="ar-SA"/>
        </w:rPr>
      </w:pPr>
      <w:r w:rsidRPr="00C67B5C">
        <w:rPr>
          <w:sz w:val="24"/>
          <w:szCs w:val="24"/>
          <w:lang w:eastAsia="ar-SA"/>
        </w:rPr>
        <w:t>Редакционно-издательский отдел</w:t>
      </w:r>
    </w:p>
    <w:p w:rsidR="00864CD9" w:rsidRPr="00C67B5C" w:rsidRDefault="00864CD9" w:rsidP="00864CD9">
      <w:pPr>
        <w:tabs>
          <w:tab w:val="left" w:pos="5670"/>
        </w:tabs>
        <w:jc w:val="center"/>
        <w:rPr>
          <w:sz w:val="24"/>
          <w:szCs w:val="24"/>
          <w:lang w:eastAsia="ar-SA"/>
        </w:rPr>
      </w:pPr>
      <w:r w:rsidRPr="00C67B5C">
        <w:rPr>
          <w:sz w:val="24"/>
          <w:szCs w:val="24"/>
          <w:lang w:eastAsia="ar-SA"/>
        </w:rPr>
        <w:t>НОУ СПО «Финансово-экономический колледж»</w:t>
      </w:r>
    </w:p>
    <w:p w:rsidR="00864CD9" w:rsidRPr="00C67B5C" w:rsidRDefault="000A08AF" w:rsidP="00864CD9">
      <w:pPr>
        <w:tabs>
          <w:tab w:val="left" w:pos="5670"/>
        </w:tabs>
        <w:jc w:val="center"/>
        <w:rPr>
          <w:i/>
          <w:iCs/>
          <w:sz w:val="24"/>
          <w:szCs w:val="24"/>
          <w:lang w:eastAsia="ar-SA"/>
        </w:rPr>
      </w:pPr>
      <w:r w:rsidRPr="00C67B5C">
        <w:rPr>
          <w:noProof/>
          <w:sz w:val="24"/>
          <w:szCs w:val="24"/>
        </w:rPr>
        <mc:AlternateContent>
          <mc:Choice Requires="wps">
            <w:drawing>
              <wp:anchor distT="0" distB="0" distL="114300" distR="114300" simplePos="0" relativeHeight="251663360" behindDoc="0" locked="0" layoutInCell="1" allowOverlap="1" wp14:anchorId="751CC6A8" wp14:editId="6BFE232C">
                <wp:simplePos x="0" y="0"/>
                <wp:positionH relativeFrom="column">
                  <wp:posOffset>1800225</wp:posOffset>
                </wp:positionH>
                <wp:positionV relativeFrom="paragraph">
                  <wp:posOffset>200025</wp:posOffset>
                </wp:positionV>
                <wp:extent cx="457200" cy="353695"/>
                <wp:effectExtent l="0" t="0" r="19050" b="273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369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41.75pt;margin-top:15.75pt;width:36pt;height:2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" strokecolor="white"/>
            </w:pict>
          </mc:Fallback>
        </mc:AlternateContent>
      </w:r>
      <w:r w:rsidRPr="00C67B5C">
        <w:rPr>
          <w:noProof/>
          <w:sz w:val="24"/>
          <w:szCs w:val="24"/>
        </w:rPr>
        <mc:AlternateContent>
          <mc:Choice Requires="wps">
            <w:drawing>
              <wp:anchor distT="0" distB="0" distL="114300" distR="114300" simplePos="0" relativeHeight="251664384" behindDoc="0" locked="0" layoutInCell="1" allowOverlap="1" wp14:anchorId="0F9850D7" wp14:editId="6161F356">
                <wp:simplePos x="0" y="0"/>
                <wp:positionH relativeFrom="column">
                  <wp:posOffset>1815465</wp:posOffset>
                </wp:positionH>
                <wp:positionV relativeFrom="paragraph">
                  <wp:posOffset>308610</wp:posOffset>
                </wp:positionV>
                <wp:extent cx="780415" cy="252095"/>
                <wp:effectExtent l="0" t="0" r="19685" b="1460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25209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42.95pt;margin-top:24.3pt;width:61.4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" strokecolor="white"/>
            </w:pict>
          </mc:Fallback>
        </mc:AlternateContent>
      </w:r>
      <w:r w:rsidR="00864CD9" w:rsidRPr="00C67B5C">
        <w:rPr>
          <w:sz w:val="24"/>
          <w:szCs w:val="24"/>
          <w:lang w:eastAsia="ar-SA"/>
        </w:rPr>
        <w:t>614000, г. Пермь, ул. Куйбышева, 98 А тел.: 238-86-60</w:t>
      </w:r>
    </w:p>
    <w:sectPr w:rsidR="00864CD9" w:rsidRPr="00C67B5C" w:rsidSect="0047202B">
      <w:footerReference w:type="even" r:id="rId24"/>
      <w:footerReference w:type="default" r:id="rId25"/>
      <w:footerReference w:type="first" r:id="rId26"/>
      <w:pgSz w:w="8420" w:h="11907" w:orient="landscape" w:code="9"/>
      <w:pgMar w:top="851" w:right="851" w:bottom="851" w:left="851" w:header="680" w:footer="68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ED7" w:rsidRDefault="00974ED7">
      <w:r>
        <w:separator/>
      </w:r>
    </w:p>
  </w:endnote>
  <w:endnote w:type="continuationSeparator" w:id="0">
    <w:p w:rsidR="00974ED7" w:rsidRDefault="0097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7E7" w:rsidRDefault="006F77E7" w:rsidP="005771D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F77E7" w:rsidRDefault="006F77E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731212"/>
      <w:docPartObj>
        <w:docPartGallery w:val="Page Numbers (Bottom of Page)"/>
        <w:docPartUnique/>
      </w:docPartObj>
    </w:sdtPr>
    <w:sdtEndPr/>
    <w:sdtContent>
      <w:p w:rsidR="006F77E7" w:rsidRDefault="006F77E7">
        <w:pPr>
          <w:pStyle w:val="a3"/>
          <w:jc w:val="center"/>
        </w:pPr>
        <w:r>
          <w:fldChar w:fldCharType="begin"/>
        </w:r>
        <w:r>
          <w:instrText>PAGE   \* MERGEFORMAT</w:instrText>
        </w:r>
        <w:r>
          <w:fldChar w:fldCharType="separate"/>
        </w:r>
        <w:r w:rsidR="00534942">
          <w:rPr>
            <w:noProof/>
          </w:rPr>
          <w:t>1</w:t>
        </w:r>
        <w:r>
          <w:fldChar w:fldCharType="end"/>
        </w:r>
      </w:p>
    </w:sdtContent>
  </w:sdt>
  <w:p w:rsidR="006F77E7" w:rsidRDefault="006F77E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321575"/>
      <w:docPartObj>
        <w:docPartGallery w:val="Page Numbers (Bottom of Page)"/>
        <w:docPartUnique/>
      </w:docPartObj>
    </w:sdtPr>
    <w:sdtEndPr/>
    <w:sdtContent>
      <w:p w:rsidR="006F77E7" w:rsidRDefault="006F77E7">
        <w:pPr>
          <w:pStyle w:val="a3"/>
          <w:jc w:val="center"/>
        </w:pPr>
        <w:r>
          <w:fldChar w:fldCharType="begin"/>
        </w:r>
        <w:r>
          <w:instrText>PAGE   \* MERGEFORMAT</w:instrText>
        </w:r>
        <w:r>
          <w:fldChar w:fldCharType="separate"/>
        </w:r>
        <w:r>
          <w:rPr>
            <w:noProof/>
          </w:rPr>
          <w:t>1</w:t>
        </w:r>
        <w:r>
          <w:fldChar w:fldCharType="end"/>
        </w:r>
      </w:p>
    </w:sdtContent>
  </w:sdt>
  <w:p w:rsidR="006F77E7" w:rsidRDefault="006F77E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ED7" w:rsidRDefault="00974ED7">
      <w:r>
        <w:separator/>
      </w:r>
    </w:p>
  </w:footnote>
  <w:footnote w:type="continuationSeparator" w:id="0">
    <w:p w:rsidR="00974ED7" w:rsidRDefault="00974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458A"/>
    <w:multiLevelType w:val="hybridMultilevel"/>
    <w:tmpl w:val="F66AD40C"/>
    <w:lvl w:ilvl="0" w:tplc="84D6A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1063E"/>
    <w:multiLevelType w:val="multilevel"/>
    <w:tmpl w:val="2C3686B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
    <w:nsid w:val="0DC91AA0"/>
    <w:multiLevelType w:val="hybridMultilevel"/>
    <w:tmpl w:val="26249AF8"/>
    <w:lvl w:ilvl="0" w:tplc="84D6A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410DFE"/>
    <w:multiLevelType w:val="hybridMultilevel"/>
    <w:tmpl w:val="1AC439CA"/>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3381187"/>
    <w:multiLevelType w:val="hybridMultilevel"/>
    <w:tmpl w:val="2780D10C"/>
    <w:lvl w:ilvl="0" w:tplc="3D0ED006">
      <w:start w:val="1"/>
      <w:numFmt w:val="decimal"/>
      <w:lvlText w:val="2.3.%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6228FE30">
      <w:start w:val="1"/>
      <w:numFmt w:val="decimal"/>
      <w:lvlText w:val="%4."/>
      <w:lvlJc w:val="left"/>
      <w:pPr>
        <w:tabs>
          <w:tab w:val="num" w:pos="360"/>
        </w:tabs>
        <w:ind w:left="360" w:hanging="360"/>
      </w:pPr>
      <w:rPr>
        <w:rFonts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354E88"/>
    <w:multiLevelType w:val="hybridMultilevel"/>
    <w:tmpl w:val="43601BF6"/>
    <w:lvl w:ilvl="0" w:tplc="5B24CE1E">
      <w:start w:val="9"/>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18117EF3"/>
    <w:multiLevelType w:val="multilevel"/>
    <w:tmpl w:val="039E3268"/>
    <w:lvl w:ilvl="0">
      <w:start w:val="3"/>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7">
    <w:nsid w:val="1AB54085"/>
    <w:multiLevelType w:val="hybridMultilevel"/>
    <w:tmpl w:val="AD2E7100"/>
    <w:lvl w:ilvl="0" w:tplc="7E4EE0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AFF5362"/>
    <w:multiLevelType w:val="hybridMultilevel"/>
    <w:tmpl w:val="36223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0C305B"/>
    <w:multiLevelType w:val="hybridMultilevel"/>
    <w:tmpl w:val="1AC439CA"/>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34D0A98"/>
    <w:multiLevelType w:val="hybridMultilevel"/>
    <w:tmpl w:val="66AE77E8"/>
    <w:lvl w:ilvl="0" w:tplc="C8B0BB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61B08C1"/>
    <w:multiLevelType w:val="hybridMultilevel"/>
    <w:tmpl w:val="772AE750"/>
    <w:lvl w:ilvl="0" w:tplc="C736DB9C">
      <w:start w:val="1"/>
      <w:numFmt w:val="decimal"/>
      <w:lvlText w:val="%1."/>
      <w:lvlJc w:val="left"/>
      <w:pPr>
        <w:ind w:left="365" w:hanging="360"/>
      </w:pPr>
      <w:rPr>
        <w:rFonts w:hint="default"/>
        <w:b w:val="0"/>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2">
    <w:nsid w:val="289E69EC"/>
    <w:multiLevelType w:val="hybridMultilevel"/>
    <w:tmpl w:val="8732F8FA"/>
    <w:lvl w:ilvl="0" w:tplc="84D6A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AA0FEA"/>
    <w:multiLevelType w:val="hybridMultilevel"/>
    <w:tmpl w:val="7F4E7BA8"/>
    <w:lvl w:ilvl="0" w:tplc="84D6A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E074E5"/>
    <w:multiLevelType w:val="multilevel"/>
    <w:tmpl w:val="6CAC861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5">
    <w:nsid w:val="408278ED"/>
    <w:multiLevelType w:val="hybridMultilevel"/>
    <w:tmpl w:val="DCF2C960"/>
    <w:lvl w:ilvl="0" w:tplc="84D6A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E82D75"/>
    <w:multiLevelType w:val="hybridMultilevel"/>
    <w:tmpl w:val="393063D4"/>
    <w:lvl w:ilvl="0" w:tplc="84D6A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3D2780"/>
    <w:multiLevelType w:val="multilevel"/>
    <w:tmpl w:val="9B988B44"/>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8">
    <w:nsid w:val="57B575B1"/>
    <w:multiLevelType w:val="hybridMultilevel"/>
    <w:tmpl w:val="61D6D1AE"/>
    <w:lvl w:ilvl="0" w:tplc="B10A411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EB4EBD"/>
    <w:multiLevelType w:val="hybridMultilevel"/>
    <w:tmpl w:val="8138B656"/>
    <w:lvl w:ilvl="0" w:tplc="FFFFFFF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A37410E"/>
    <w:multiLevelType w:val="hybridMultilevel"/>
    <w:tmpl w:val="6316D900"/>
    <w:lvl w:ilvl="0" w:tplc="89F64084">
      <w:start w:val="1"/>
      <w:numFmt w:val="decimal"/>
      <w:lvlText w:val="%1."/>
      <w:lvlJc w:val="left"/>
      <w:pPr>
        <w:tabs>
          <w:tab w:val="num" w:pos="720"/>
        </w:tabs>
        <w:ind w:left="720" w:hanging="360"/>
      </w:pPr>
      <w:rPr>
        <w:rFonts w:hint="default"/>
        <w:color w:val="auto"/>
      </w:rPr>
    </w:lvl>
    <w:lvl w:ilvl="1" w:tplc="0419000F">
      <w:start w:val="1"/>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3201F94"/>
    <w:multiLevelType w:val="hybridMultilevel"/>
    <w:tmpl w:val="4C9C5B5C"/>
    <w:lvl w:ilvl="0" w:tplc="84D6A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A226ED"/>
    <w:multiLevelType w:val="hybridMultilevel"/>
    <w:tmpl w:val="162C07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C210331"/>
    <w:multiLevelType w:val="hybridMultilevel"/>
    <w:tmpl w:val="F042AE06"/>
    <w:lvl w:ilvl="0" w:tplc="BF72FDC4">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
  </w:num>
  <w:num w:numId="2">
    <w:abstractNumId w:val="14"/>
  </w:num>
  <w:num w:numId="3">
    <w:abstractNumId w:val="17"/>
  </w:num>
  <w:num w:numId="4">
    <w:abstractNumId w:val="4"/>
  </w:num>
  <w:num w:numId="5">
    <w:abstractNumId w:val="8"/>
  </w:num>
  <w:num w:numId="6">
    <w:abstractNumId w:val="7"/>
  </w:num>
  <w:num w:numId="7">
    <w:abstractNumId w:val="18"/>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6"/>
  </w:num>
  <w:num w:numId="14">
    <w:abstractNumId w:val="23"/>
  </w:num>
  <w:num w:numId="15">
    <w:abstractNumId w:val="22"/>
  </w:num>
  <w:num w:numId="16">
    <w:abstractNumId w:val="16"/>
  </w:num>
  <w:num w:numId="17">
    <w:abstractNumId w:val="12"/>
  </w:num>
  <w:num w:numId="18">
    <w:abstractNumId w:val="13"/>
  </w:num>
  <w:num w:numId="19">
    <w:abstractNumId w:val="21"/>
  </w:num>
  <w:num w:numId="20">
    <w:abstractNumId w:val="15"/>
  </w:num>
  <w:num w:numId="21">
    <w:abstractNumId w:val="0"/>
  </w:num>
  <w:num w:numId="22">
    <w:abstractNumId w:val="20"/>
  </w:num>
  <w:num w:numId="23">
    <w:abstractNumId w:val="3"/>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B67"/>
    <w:rsid w:val="00011125"/>
    <w:rsid w:val="000256E3"/>
    <w:rsid w:val="000317B5"/>
    <w:rsid w:val="00052DEA"/>
    <w:rsid w:val="00062321"/>
    <w:rsid w:val="00093EB3"/>
    <w:rsid w:val="000956B2"/>
    <w:rsid w:val="00096520"/>
    <w:rsid w:val="000A08AF"/>
    <w:rsid w:val="000A30EB"/>
    <w:rsid w:val="000C66AF"/>
    <w:rsid w:val="000E0EA1"/>
    <w:rsid w:val="000F7CBD"/>
    <w:rsid w:val="00105A97"/>
    <w:rsid w:val="00113730"/>
    <w:rsid w:val="00117629"/>
    <w:rsid w:val="00120962"/>
    <w:rsid w:val="0014731A"/>
    <w:rsid w:val="001D181F"/>
    <w:rsid w:val="001D4757"/>
    <w:rsid w:val="00244276"/>
    <w:rsid w:val="002522A7"/>
    <w:rsid w:val="0025525C"/>
    <w:rsid w:val="00275DC1"/>
    <w:rsid w:val="0028065F"/>
    <w:rsid w:val="00282C5B"/>
    <w:rsid w:val="00287BFD"/>
    <w:rsid w:val="00291F11"/>
    <w:rsid w:val="00292877"/>
    <w:rsid w:val="002B1F0E"/>
    <w:rsid w:val="002F2704"/>
    <w:rsid w:val="002F4BD0"/>
    <w:rsid w:val="00300181"/>
    <w:rsid w:val="0030396B"/>
    <w:rsid w:val="00303D3B"/>
    <w:rsid w:val="00310F5D"/>
    <w:rsid w:val="0033566A"/>
    <w:rsid w:val="00341C4C"/>
    <w:rsid w:val="0036088A"/>
    <w:rsid w:val="00393171"/>
    <w:rsid w:val="003B30B5"/>
    <w:rsid w:val="003D16B3"/>
    <w:rsid w:val="003E2FCD"/>
    <w:rsid w:val="003E3689"/>
    <w:rsid w:val="00400A90"/>
    <w:rsid w:val="00410A1B"/>
    <w:rsid w:val="00417495"/>
    <w:rsid w:val="00426FCA"/>
    <w:rsid w:val="00433F39"/>
    <w:rsid w:val="00440DCF"/>
    <w:rsid w:val="004443BC"/>
    <w:rsid w:val="004651C5"/>
    <w:rsid w:val="0047202B"/>
    <w:rsid w:val="004912B3"/>
    <w:rsid w:val="004A509C"/>
    <w:rsid w:val="004A533A"/>
    <w:rsid w:val="004A7F7B"/>
    <w:rsid w:val="004C4A65"/>
    <w:rsid w:val="004E63AC"/>
    <w:rsid w:val="004F0A27"/>
    <w:rsid w:val="004F2EAE"/>
    <w:rsid w:val="004F7A3B"/>
    <w:rsid w:val="00534942"/>
    <w:rsid w:val="00543C14"/>
    <w:rsid w:val="00570725"/>
    <w:rsid w:val="00572178"/>
    <w:rsid w:val="005771D2"/>
    <w:rsid w:val="00585EDF"/>
    <w:rsid w:val="00596D18"/>
    <w:rsid w:val="005B52FF"/>
    <w:rsid w:val="005C741A"/>
    <w:rsid w:val="00631405"/>
    <w:rsid w:val="00633B29"/>
    <w:rsid w:val="00636838"/>
    <w:rsid w:val="006958D1"/>
    <w:rsid w:val="006B5D51"/>
    <w:rsid w:val="006E408E"/>
    <w:rsid w:val="006F77E7"/>
    <w:rsid w:val="00703732"/>
    <w:rsid w:val="007374DA"/>
    <w:rsid w:val="007A33A9"/>
    <w:rsid w:val="007D2230"/>
    <w:rsid w:val="007D3F97"/>
    <w:rsid w:val="007D44A4"/>
    <w:rsid w:val="007F3B67"/>
    <w:rsid w:val="00851F1B"/>
    <w:rsid w:val="00864CD9"/>
    <w:rsid w:val="00890DA5"/>
    <w:rsid w:val="00892A72"/>
    <w:rsid w:val="00894CD1"/>
    <w:rsid w:val="008E6E1C"/>
    <w:rsid w:val="009150C5"/>
    <w:rsid w:val="00947C2C"/>
    <w:rsid w:val="00967E95"/>
    <w:rsid w:val="00974ED7"/>
    <w:rsid w:val="00981DD5"/>
    <w:rsid w:val="00985091"/>
    <w:rsid w:val="009A0757"/>
    <w:rsid w:val="009C282D"/>
    <w:rsid w:val="009C51A0"/>
    <w:rsid w:val="009C63A0"/>
    <w:rsid w:val="009E39B6"/>
    <w:rsid w:val="00A1186F"/>
    <w:rsid w:val="00A148EC"/>
    <w:rsid w:val="00A40C39"/>
    <w:rsid w:val="00A440C9"/>
    <w:rsid w:val="00A44DF2"/>
    <w:rsid w:val="00A45BBB"/>
    <w:rsid w:val="00A65D04"/>
    <w:rsid w:val="00A907D3"/>
    <w:rsid w:val="00AE1559"/>
    <w:rsid w:val="00AE33DA"/>
    <w:rsid w:val="00AE3B3A"/>
    <w:rsid w:val="00AF0A7C"/>
    <w:rsid w:val="00B01883"/>
    <w:rsid w:val="00B2398A"/>
    <w:rsid w:val="00B4709B"/>
    <w:rsid w:val="00B6492A"/>
    <w:rsid w:val="00B74C35"/>
    <w:rsid w:val="00B93D80"/>
    <w:rsid w:val="00BD1D07"/>
    <w:rsid w:val="00BE447C"/>
    <w:rsid w:val="00C05E41"/>
    <w:rsid w:val="00C42B52"/>
    <w:rsid w:val="00C479CB"/>
    <w:rsid w:val="00C67B5C"/>
    <w:rsid w:val="00CA1B35"/>
    <w:rsid w:val="00CD4A09"/>
    <w:rsid w:val="00CD671C"/>
    <w:rsid w:val="00D000D1"/>
    <w:rsid w:val="00D247C8"/>
    <w:rsid w:val="00D24AB6"/>
    <w:rsid w:val="00D25C87"/>
    <w:rsid w:val="00D75342"/>
    <w:rsid w:val="00D80E22"/>
    <w:rsid w:val="00DB14A9"/>
    <w:rsid w:val="00DB196E"/>
    <w:rsid w:val="00DB4881"/>
    <w:rsid w:val="00DC73EE"/>
    <w:rsid w:val="00DE3B87"/>
    <w:rsid w:val="00E019DC"/>
    <w:rsid w:val="00E16EC7"/>
    <w:rsid w:val="00E5448A"/>
    <w:rsid w:val="00E623B7"/>
    <w:rsid w:val="00E675FE"/>
    <w:rsid w:val="00E92221"/>
    <w:rsid w:val="00EC5A9A"/>
    <w:rsid w:val="00EC7A00"/>
    <w:rsid w:val="00ED5087"/>
    <w:rsid w:val="00EE5966"/>
    <w:rsid w:val="00F00B69"/>
    <w:rsid w:val="00F172F0"/>
    <w:rsid w:val="00F20AEC"/>
    <w:rsid w:val="00F44A21"/>
    <w:rsid w:val="00F515E2"/>
    <w:rsid w:val="00F5715E"/>
    <w:rsid w:val="00F71F2C"/>
    <w:rsid w:val="00F91CF9"/>
    <w:rsid w:val="00FE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B6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64CD9"/>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4CD9"/>
    <w:rPr>
      <w:rFonts w:ascii="Times New Roman" w:eastAsia="Times New Roman" w:hAnsi="Times New Roman" w:cs="Times New Roman"/>
      <w:b/>
      <w:sz w:val="24"/>
      <w:szCs w:val="20"/>
      <w:lang w:eastAsia="ru-RU"/>
    </w:rPr>
  </w:style>
  <w:style w:type="paragraph" w:styleId="a3">
    <w:name w:val="footer"/>
    <w:basedOn w:val="a"/>
    <w:link w:val="a4"/>
    <w:uiPriority w:val="99"/>
    <w:rsid w:val="007F3B67"/>
    <w:pPr>
      <w:tabs>
        <w:tab w:val="center" w:pos="4153"/>
        <w:tab w:val="right" w:pos="8306"/>
      </w:tabs>
    </w:pPr>
  </w:style>
  <w:style w:type="character" w:customStyle="1" w:styleId="a4">
    <w:name w:val="Нижний колонтитул Знак"/>
    <w:basedOn w:val="a0"/>
    <w:link w:val="a3"/>
    <w:uiPriority w:val="99"/>
    <w:rsid w:val="007F3B67"/>
    <w:rPr>
      <w:rFonts w:ascii="Times New Roman" w:eastAsia="Times New Roman" w:hAnsi="Times New Roman" w:cs="Times New Roman"/>
      <w:sz w:val="20"/>
      <w:szCs w:val="20"/>
      <w:lang w:eastAsia="ru-RU"/>
    </w:rPr>
  </w:style>
  <w:style w:type="character" w:styleId="a5">
    <w:name w:val="page number"/>
    <w:basedOn w:val="a0"/>
    <w:rsid w:val="007F3B67"/>
  </w:style>
  <w:style w:type="paragraph" w:styleId="a6">
    <w:name w:val="Body Text"/>
    <w:basedOn w:val="a"/>
    <w:link w:val="a7"/>
    <w:rsid w:val="007F3B67"/>
    <w:pPr>
      <w:spacing w:after="120"/>
    </w:pPr>
  </w:style>
  <w:style w:type="character" w:customStyle="1" w:styleId="a7">
    <w:name w:val="Основной текст Знак"/>
    <w:basedOn w:val="a0"/>
    <w:link w:val="a6"/>
    <w:rsid w:val="007F3B67"/>
    <w:rPr>
      <w:rFonts w:ascii="Times New Roman" w:eastAsia="Times New Roman" w:hAnsi="Times New Roman" w:cs="Times New Roman"/>
      <w:sz w:val="20"/>
      <w:szCs w:val="20"/>
      <w:lang w:eastAsia="ru-RU"/>
    </w:rPr>
  </w:style>
  <w:style w:type="paragraph" w:styleId="2">
    <w:name w:val="Body Text 2"/>
    <w:basedOn w:val="a"/>
    <w:link w:val="20"/>
    <w:rsid w:val="007F3B67"/>
    <w:pPr>
      <w:spacing w:after="120" w:line="480" w:lineRule="auto"/>
    </w:pPr>
  </w:style>
  <w:style w:type="character" w:customStyle="1" w:styleId="20">
    <w:name w:val="Основной текст 2 Знак"/>
    <w:basedOn w:val="a0"/>
    <w:link w:val="2"/>
    <w:rsid w:val="007F3B67"/>
    <w:rPr>
      <w:rFonts w:ascii="Times New Roman" w:eastAsia="Times New Roman" w:hAnsi="Times New Roman" w:cs="Times New Roman"/>
      <w:sz w:val="20"/>
      <w:szCs w:val="20"/>
      <w:lang w:eastAsia="ru-RU"/>
    </w:rPr>
  </w:style>
  <w:style w:type="paragraph" w:customStyle="1" w:styleId="11">
    <w:name w:val="заголовок 1"/>
    <w:basedOn w:val="a"/>
    <w:next w:val="a"/>
    <w:rsid w:val="007F3B67"/>
    <w:pPr>
      <w:keepNext/>
      <w:jc w:val="center"/>
      <w:outlineLvl w:val="0"/>
    </w:pPr>
    <w:rPr>
      <w:b/>
    </w:rPr>
  </w:style>
  <w:style w:type="paragraph" w:customStyle="1" w:styleId="5">
    <w:name w:val="заголовок 5"/>
    <w:basedOn w:val="a"/>
    <w:next w:val="a"/>
    <w:rsid w:val="007F3B67"/>
    <w:pPr>
      <w:keepNext/>
      <w:autoSpaceDE w:val="0"/>
      <w:autoSpaceDN w:val="0"/>
      <w:jc w:val="center"/>
    </w:pPr>
    <w:rPr>
      <w:i/>
      <w:iCs/>
      <w:szCs w:val="24"/>
    </w:rPr>
  </w:style>
  <w:style w:type="table" w:styleId="a8">
    <w:name w:val="Table Grid"/>
    <w:basedOn w:val="a1"/>
    <w:rsid w:val="007F3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7F3B67"/>
    <w:rPr>
      <w:color w:val="0000FF"/>
      <w:u w:val="single"/>
    </w:rPr>
  </w:style>
  <w:style w:type="character" w:customStyle="1" w:styleId="115">
    <w:name w:val="Основной текст + 115"/>
    <w:aliases w:val="5 pt12,Полужирный11"/>
    <w:basedOn w:val="a0"/>
    <w:rsid w:val="007F3B67"/>
    <w:rPr>
      <w:rFonts w:ascii="Times New Roman" w:hAnsi="Times New Roman" w:cs="Times New Roman"/>
      <w:b/>
      <w:bCs/>
      <w:sz w:val="23"/>
      <w:szCs w:val="23"/>
      <w:u w:val="none"/>
    </w:rPr>
  </w:style>
  <w:style w:type="paragraph" w:customStyle="1" w:styleId="12">
    <w:name w:val="Абзац списка1"/>
    <w:basedOn w:val="a"/>
    <w:rsid w:val="007F3B67"/>
    <w:pPr>
      <w:spacing w:after="200" w:line="276" w:lineRule="auto"/>
      <w:ind w:left="720"/>
      <w:contextualSpacing/>
    </w:pPr>
    <w:rPr>
      <w:rFonts w:ascii="Calibri" w:hAnsi="Calibri"/>
      <w:sz w:val="22"/>
      <w:szCs w:val="22"/>
      <w:lang w:eastAsia="en-US"/>
    </w:rPr>
  </w:style>
  <w:style w:type="paragraph" w:styleId="aa">
    <w:name w:val="Balloon Text"/>
    <w:basedOn w:val="a"/>
    <w:link w:val="ab"/>
    <w:uiPriority w:val="99"/>
    <w:semiHidden/>
    <w:unhideWhenUsed/>
    <w:rsid w:val="007F3B67"/>
    <w:rPr>
      <w:rFonts w:ascii="Tahoma" w:hAnsi="Tahoma" w:cs="Tahoma"/>
      <w:sz w:val="16"/>
      <w:szCs w:val="16"/>
    </w:rPr>
  </w:style>
  <w:style w:type="character" w:customStyle="1" w:styleId="ab">
    <w:name w:val="Текст выноски Знак"/>
    <w:basedOn w:val="a0"/>
    <w:link w:val="aa"/>
    <w:uiPriority w:val="99"/>
    <w:semiHidden/>
    <w:rsid w:val="007F3B67"/>
    <w:rPr>
      <w:rFonts w:ascii="Tahoma" w:eastAsia="Times New Roman" w:hAnsi="Tahoma" w:cs="Tahoma"/>
      <w:sz w:val="16"/>
      <w:szCs w:val="16"/>
      <w:lang w:eastAsia="ru-RU"/>
    </w:rPr>
  </w:style>
  <w:style w:type="paragraph" w:customStyle="1" w:styleId="Style6">
    <w:name w:val="Style6"/>
    <w:basedOn w:val="a"/>
    <w:uiPriority w:val="99"/>
    <w:rsid w:val="007F3B67"/>
    <w:pPr>
      <w:widowControl w:val="0"/>
      <w:autoSpaceDE w:val="0"/>
      <w:autoSpaceDN w:val="0"/>
      <w:adjustRightInd w:val="0"/>
      <w:spacing w:line="389" w:lineRule="exact"/>
      <w:jc w:val="center"/>
    </w:pPr>
    <w:rPr>
      <w:sz w:val="24"/>
      <w:szCs w:val="24"/>
    </w:rPr>
  </w:style>
  <w:style w:type="character" w:customStyle="1" w:styleId="FontStyle46">
    <w:name w:val="Font Style46"/>
    <w:uiPriority w:val="99"/>
    <w:rsid w:val="007F3B67"/>
    <w:rPr>
      <w:rFonts w:ascii="Times New Roman" w:hAnsi="Times New Roman" w:cs="Times New Roman" w:hint="default"/>
      <w:sz w:val="16"/>
      <w:szCs w:val="16"/>
    </w:rPr>
  </w:style>
  <w:style w:type="paragraph" w:styleId="ac">
    <w:name w:val="List Paragraph"/>
    <w:basedOn w:val="a"/>
    <w:uiPriority w:val="34"/>
    <w:qFormat/>
    <w:rsid w:val="00EC5A9A"/>
    <w:pPr>
      <w:spacing w:after="200" w:line="276" w:lineRule="auto"/>
      <w:ind w:left="720"/>
      <w:contextualSpacing/>
    </w:pPr>
    <w:rPr>
      <w:rFonts w:ascii="Calibri" w:eastAsia="Calibri" w:hAnsi="Calibri"/>
      <w:sz w:val="22"/>
      <w:szCs w:val="22"/>
      <w:lang w:eastAsia="en-US"/>
    </w:rPr>
  </w:style>
  <w:style w:type="paragraph" w:styleId="ad">
    <w:name w:val="header"/>
    <w:basedOn w:val="a"/>
    <w:link w:val="ae"/>
    <w:uiPriority w:val="99"/>
    <w:unhideWhenUsed/>
    <w:rsid w:val="00864CD9"/>
    <w:pPr>
      <w:tabs>
        <w:tab w:val="center" w:pos="4677"/>
        <w:tab w:val="right" w:pos="9355"/>
      </w:tabs>
    </w:pPr>
  </w:style>
  <w:style w:type="character" w:customStyle="1" w:styleId="ae">
    <w:name w:val="Верхний колонтитул Знак"/>
    <w:basedOn w:val="a0"/>
    <w:link w:val="ad"/>
    <w:uiPriority w:val="99"/>
    <w:rsid w:val="00864CD9"/>
    <w:rPr>
      <w:rFonts w:ascii="Times New Roman" w:eastAsia="Times New Roman" w:hAnsi="Times New Roman" w:cs="Times New Roman"/>
      <w:sz w:val="20"/>
      <w:szCs w:val="20"/>
      <w:lang w:eastAsia="ru-RU"/>
    </w:rPr>
  </w:style>
  <w:style w:type="paragraph" w:styleId="af">
    <w:name w:val="TOC Heading"/>
    <w:basedOn w:val="1"/>
    <w:next w:val="a"/>
    <w:uiPriority w:val="39"/>
    <w:semiHidden/>
    <w:unhideWhenUsed/>
    <w:qFormat/>
    <w:rsid w:val="0036088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3">
    <w:name w:val="toc 1"/>
    <w:basedOn w:val="a"/>
    <w:next w:val="a"/>
    <w:autoRedefine/>
    <w:uiPriority w:val="39"/>
    <w:unhideWhenUsed/>
    <w:rsid w:val="0036088A"/>
    <w:pPr>
      <w:spacing w:after="100"/>
    </w:pPr>
  </w:style>
  <w:style w:type="paragraph" w:customStyle="1" w:styleId="ConsNonformat">
    <w:name w:val="ConsNonformat"/>
    <w:rsid w:val="00894C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No Spacing"/>
    <w:uiPriority w:val="1"/>
    <w:qFormat/>
    <w:rsid w:val="007374DA"/>
    <w:pPr>
      <w:spacing w:after="0" w:line="240" w:lineRule="auto"/>
    </w:pPr>
    <w:rPr>
      <w:rFonts w:ascii="Times New Roman" w:eastAsia="Times New Roman" w:hAnsi="Times New Roman" w:cs="Times New Roman"/>
      <w:sz w:val="20"/>
      <w:szCs w:val="20"/>
      <w:lang w:eastAsia="ru-RU"/>
    </w:rPr>
  </w:style>
  <w:style w:type="paragraph" w:customStyle="1" w:styleId="21">
    <w:name w:val="Знак2"/>
    <w:basedOn w:val="a"/>
    <w:rsid w:val="006E408E"/>
    <w:pPr>
      <w:tabs>
        <w:tab w:val="left" w:pos="708"/>
      </w:tabs>
      <w:spacing w:after="160" w:line="240" w:lineRule="exact"/>
    </w:pPr>
    <w:rPr>
      <w:rFonts w:ascii="Verdana" w:hAnsi="Verdana" w:cs="Verdana"/>
      <w:lang w:val="en-US" w:eastAsia="en-US"/>
    </w:rPr>
  </w:style>
  <w:style w:type="paragraph" w:customStyle="1" w:styleId="Default">
    <w:name w:val="Default"/>
    <w:rsid w:val="006E40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Body Text Indent"/>
    <w:basedOn w:val="a"/>
    <w:link w:val="af2"/>
    <w:unhideWhenUsed/>
    <w:rsid w:val="00D24AB6"/>
    <w:pPr>
      <w:spacing w:after="120"/>
      <w:ind w:left="283"/>
    </w:pPr>
  </w:style>
  <w:style w:type="character" w:customStyle="1" w:styleId="af2">
    <w:name w:val="Основной текст с отступом Знак"/>
    <w:basedOn w:val="a0"/>
    <w:link w:val="af1"/>
    <w:rsid w:val="00D24AB6"/>
    <w:rPr>
      <w:rFonts w:ascii="Times New Roman" w:eastAsia="Times New Roman" w:hAnsi="Times New Roman" w:cs="Times New Roman"/>
      <w:sz w:val="20"/>
      <w:szCs w:val="20"/>
      <w:lang w:eastAsia="ru-RU"/>
    </w:rPr>
  </w:style>
  <w:style w:type="numbering" w:customStyle="1" w:styleId="14">
    <w:name w:val="Нет списка1"/>
    <w:next w:val="a2"/>
    <w:uiPriority w:val="99"/>
    <w:semiHidden/>
    <w:unhideWhenUsed/>
    <w:rsid w:val="00D24AB6"/>
  </w:style>
  <w:style w:type="paragraph" w:styleId="3">
    <w:name w:val="Body Text Indent 3"/>
    <w:basedOn w:val="a"/>
    <w:link w:val="30"/>
    <w:rsid w:val="00D24AB6"/>
    <w:pPr>
      <w:spacing w:after="120"/>
      <w:ind w:left="283"/>
    </w:pPr>
    <w:rPr>
      <w:sz w:val="16"/>
      <w:szCs w:val="16"/>
    </w:rPr>
  </w:style>
  <w:style w:type="character" w:customStyle="1" w:styleId="30">
    <w:name w:val="Основной текст с отступом 3 Знак"/>
    <w:basedOn w:val="a0"/>
    <w:link w:val="3"/>
    <w:rsid w:val="00D24AB6"/>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B6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64CD9"/>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4CD9"/>
    <w:rPr>
      <w:rFonts w:ascii="Times New Roman" w:eastAsia="Times New Roman" w:hAnsi="Times New Roman" w:cs="Times New Roman"/>
      <w:b/>
      <w:sz w:val="24"/>
      <w:szCs w:val="20"/>
      <w:lang w:eastAsia="ru-RU"/>
    </w:rPr>
  </w:style>
  <w:style w:type="paragraph" w:styleId="a3">
    <w:name w:val="footer"/>
    <w:basedOn w:val="a"/>
    <w:link w:val="a4"/>
    <w:uiPriority w:val="99"/>
    <w:rsid w:val="007F3B67"/>
    <w:pPr>
      <w:tabs>
        <w:tab w:val="center" w:pos="4153"/>
        <w:tab w:val="right" w:pos="8306"/>
      </w:tabs>
    </w:pPr>
  </w:style>
  <w:style w:type="character" w:customStyle="1" w:styleId="a4">
    <w:name w:val="Нижний колонтитул Знак"/>
    <w:basedOn w:val="a0"/>
    <w:link w:val="a3"/>
    <w:uiPriority w:val="99"/>
    <w:rsid w:val="007F3B67"/>
    <w:rPr>
      <w:rFonts w:ascii="Times New Roman" w:eastAsia="Times New Roman" w:hAnsi="Times New Roman" w:cs="Times New Roman"/>
      <w:sz w:val="20"/>
      <w:szCs w:val="20"/>
      <w:lang w:eastAsia="ru-RU"/>
    </w:rPr>
  </w:style>
  <w:style w:type="character" w:styleId="a5">
    <w:name w:val="page number"/>
    <w:basedOn w:val="a0"/>
    <w:rsid w:val="007F3B67"/>
  </w:style>
  <w:style w:type="paragraph" w:styleId="a6">
    <w:name w:val="Body Text"/>
    <w:basedOn w:val="a"/>
    <w:link w:val="a7"/>
    <w:rsid w:val="007F3B67"/>
    <w:pPr>
      <w:spacing w:after="120"/>
    </w:pPr>
  </w:style>
  <w:style w:type="character" w:customStyle="1" w:styleId="a7">
    <w:name w:val="Основной текст Знак"/>
    <w:basedOn w:val="a0"/>
    <w:link w:val="a6"/>
    <w:rsid w:val="007F3B67"/>
    <w:rPr>
      <w:rFonts w:ascii="Times New Roman" w:eastAsia="Times New Roman" w:hAnsi="Times New Roman" w:cs="Times New Roman"/>
      <w:sz w:val="20"/>
      <w:szCs w:val="20"/>
      <w:lang w:eastAsia="ru-RU"/>
    </w:rPr>
  </w:style>
  <w:style w:type="paragraph" w:styleId="2">
    <w:name w:val="Body Text 2"/>
    <w:basedOn w:val="a"/>
    <w:link w:val="20"/>
    <w:rsid w:val="007F3B67"/>
    <w:pPr>
      <w:spacing w:after="120" w:line="480" w:lineRule="auto"/>
    </w:pPr>
  </w:style>
  <w:style w:type="character" w:customStyle="1" w:styleId="20">
    <w:name w:val="Основной текст 2 Знак"/>
    <w:basedOn w:val="a0"/>
    <w:link w:val="2"/>
    <w:rsid w:val="007F3B67"/>
    <w:rPr>
      <w:rFonts w:ascii="Times New Roman" w:eastAsia="Times New Roman" w:hAnsi="Times New Roman" w:cs="Times New Roman"/>
      <w:sz w:val="20"/>
      <w:szCs w:val="20"/>
      <w:lang w:eastAsia="ru-RU"/>
    </w:rPr>
  </w:style>
  <w:style w:type="paragraph" w:customStyle="1" w:styleId="11">
    <w:name w:val="заголовок 1"/>
    <w:basedOn w:val="a"/>
    <w:next w:val="a"/>
    <w:rsid w:val="007F3B67"/>
    <w:pPr>
      <w:keepNext/>
      <w:jc w:val="center"/>
      <w:outlineLvl w:val="0"/>
    </w:pPr>
    <w:rPr>
      <w:b/>
    </w:rPr>
  </w:style>
  <w:style w:type="paragraph" w:customStyle="1" w:styleId="5">
    <w:name w:val="заголовок 5"/>
    <w:basedOn w:val="a"/>
    <w:next w:val="a"/>
    <w:rsid w:val="007F3B67"/>
    <w:pPr>
      <w:keepNext/>
      <w:autoSpaceDE w:val="0"/>
      <w:autoSpaceDN w:val="0"/>
      <w:jc w:val="center"/>
    </w:pPr>
    <w:rPr>
      <w:i/>
      <w:iCs/>
      <w:szCs w:val="24"/>
    </w:rPr>
  </w:style>
  <w:style w:type="table" w:styleId="a8">
    <w:name w:val="Table Grid"/>
    <w:basedOn w:val="a1"/>
    <w:rsid w:val="007F3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7F3B67"/>
    <w:rPr>
      <w:color w:val="0000FF"/>
      <w:u w:val="single"/>
    </w:rPr>
  </w:style>
  <w:style w:type="character" w:customStyle="1" w:styleId="115">
    <w:name w:val="Основной текст + 115"/>
    <w:aliases w:val="5 pt12,Полужирный11"/>
    <w:basedOn w:val="a0"/>
    <w:rsid w:val="007F3B67"/>
    <w:rPr>
      <w:rFonts w:ascii="Times New Roman" w:hAnsi="Times New Roman" w:cs="Times New Roman"/>
      <w:b/>
      <w:bCs/>
      <w:sz w:val="23"/>
      <w:szCs w:val="23"/>
      <w:u w:val="none"/>
    </w:rPr>
  </w:style>
  <w:style w:type="paragraph" w:customStyle="1" w:styleId="12">
    <w:name w:val="Абзац списка1"/>
    <w:basedOn w:val="a"/>
    <w:rsid w:val="007F3B67"/>
    <w:pPr>
      <w:spacing w:after="200" w:line="276" w:lineRule="auto"/>
      <w:ind w:left="720"/>
      <w:contextualSpacing/>
    </w:pPr>
    <w:rPr>
      <w:rFonts w:ascii="Calibri" w:hAnsi="Calibri"/>
      <w:sz w:val="22"/>
      <w:szCs w:val="22"/>
      <w:lang w:eastAsia="en-US"/>
    </w:rPr>
  </w:style>
  <w:style w:type="paragraph" w:styleId="aa">
    <w:name w:val="Balloon Text"/>
    <w:basedOn w:val="a"/>
    <w:link w:val="ab"/>
    <w:uiPriority w:val="99"/>
    <w:semiHidden/>
    <w:unhideWhenUsed/>
    <w:rsid w:val="007F3B67"/>
    <w:rPr>
      <w:rFonts w:ascii="Tahoma" w:hAnsi="Tahoma" w:cs="Tahoma"/>
      <w:sz w:val="16"/>
      <w:szCs w:val="16"/>
    </w:rPr>
  </w:style>
  <w:style w:type="character" w:customStyle="1" w:styleId="ab">
    <w:name w:val="Текст выноски Знак"/>
    <w:basedOn w:val="a0"/>
    <w:link w:val="aa"/>
    <w:uiPriority w:val="99"/>
    <w:semiHidden/>
    <w:rsid w:val="007F3B67"/>
    <w:rPr>
      <w:rFonts w:ascii="Tahoma" w:eastAsia="Times New Roman" w:hAnsi="Tahoma" w:cs="Tahoma"/>
      <w:sz w:val="16"/>
      <w:szCs w:val="16"/>
      <w:lang w:eastAsia="ru-RU"/>
    </w:rPr>
  </w:style>
  <w:style w:type="paragraph" w:customStyle="1" w:styleId="Style6">
    <w:name w:val="Style6"/>
    <w:basedOn w:val="a"/>
    <w:uiPriority w:val="99"/>
    <w:rsid w:val="007F3B67"/>
    <w:pPr>
      <w:widowControl w:val="0"/>
      <w:autoSpaceDE w:val="0"/>
      <w:autoSpaceDN w:val="0"/>
      <w:adjustRightInd w:val="0"/>
      <w:spacing w:line="389" w:lineRule="exact"/>
      <w:jc w:val="center"/>
    </w:pPr>
    <w:rPr>
      <w:sz w:val="24"/>
      <w:szCs w:val="24"/>
    </w:rPr>
  </w:style>
  <w:style w:type="character" w:customStyle="1" w:styleId="FontStyle46">
    <w:name w:val="Font Style46"/>
    <w:uiPriority w:val="99"/>
    <w:rsid w:val="007F3B67"/>
    <w:rPr>
      <w:rFonts w:ascii="Times New Roman" w:hAnsi="Times New Roman" w:cs="Times New Roman" w:hint="default"/>
      <w:sz w:val="16"/>
      <w:szCs w:val="16"/>
    </w:rPr>
  </w:style>
  <w:style w:type="paragraph" w:styleId="ac">
    <w:name w:val="List Paragraph"/>
    <w:basedOn w:val="a"/>
    <w:uiPriority w:val="34"/>
    <w:qFormat/>
    <w:rsid w:val="00EC5A9A"/>
    <w:pPr>
      <w:spacing w:after="200" w:line="276" w:lineRule="auto"/>
      <w:ind w:left="720"/>
      <w:contextualSpacing/>
    </w:pPr>
    <w:rPr>
      <w:rFonts w:ascii="Calibri" w:eastAsia="Calibri" w:hAnsi="Calibri"/>
      <w:sz w:val="22"/>
      <w:szCs w:val="22"/>
      <w:lang w:eastAsia="en-US"/>
    </w:rPr>
  </w:style>
  <w:style w:type="paragraph" w:styleId="ad">
    <w:name w:val="header"/>
    <w:basedOn w:val="a"/>
    <w:link w:val="ae"/>
    <w:uiPriority w:val="99"/>
    <w:unhideWhenUsed/>
    <w:rsid w:val="00864CD9"/>
    <w:pPr>
      <w:tabs>
        <w:tab w:val="center" w:pos="4677"/>
        <w:tab w:val="right" w:pos="9355"/>
      </w:tabs>
    </w:pPr>
  </w:style>
  <w:style w:type="character" w:customStyle="1" w:styleId="ae">
    <w:name w:val="Верхний колонтитул Знак"/>
    <w:basedOn w:val="a0"/>
    <w:link w:val="ad"/>
    <w:uiPriority w:val="99"/>
    <w:rsid w:val="00864CD9"/>
    <w:rPr>
      <w:rFonts w:ascii="Times New Roman" w:eastAsia="Times New Roman" w:hAnsi="Times New Roman" w:cs="Times New Roman"/>
      <w:sz w:val="20"/>
      <w:szCs w:val="20"/>
      <w:lang w:eastAsia="ru-RU"/>
    </w:rPr>
  </w:style>
  <w:style w:type="paragraph" w:styleId="af">
    <w:name w:val="TOC Heading"/>
    <w:basedOn w:val="1"/>
    <w:next w:val="a"/>
    <w:uiPriority w:val="39"/>
    <w:semiHidden/>
    <w:unhideWhenUsed/>
    <w:qFormat/>
    <w:rsid w:val="0036088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3">
    <w:name w:val="toc 1"/>
    <w:basedOn w:val="a"/>
    <w:next w:val="a"/>
    <w:autoRedefine/>
    <w:uiPriority w:val="39"/>
    <w:unhideWhenUsed/>
    <w:rsid w:val="0036088A"/>
    <w:pPr>
      <w:spacing w:after="100"/>
    </w:pPr>
  </w:style>
  <w:style w:type="paragraph" w:customStyle="1" w:styleId="ConsNonformat">
    <w:name w:val="ConsNonformat"/>
    <w:rsid w:val="00894C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No Spacing"/>
    <w:uiPriority w:val="1"/>
    <w:qFormat/>
    <w:rsid w:val="007374DA"/>
    <w:pPr>
      <w:spacing w:after="0" w:line="240" w:lineRule="auto"/>
    </w:pPr>
    <w:rPr>
      <w:rFonts w:ascii="Times New Roman" w:eastAsia="Times New Roman" w:hAnsi="Times New Roman" w:cs="Times New Roman"/>
      <w:sz w:val="20"/>
      <w:szCs w:val="20"/>
      <w:lang w:eastAsia="ru-RU"/>
    </w:rPr>
  </w:style>
  <w:style w:type="paragraph" w:customStyle="1" w:styleId="21">
    <w:name w:val="Знак2"/>
    <w:basedOn w:val="a"/>
    <w:rsid w:val="006E408E"/>
    <w:pPr>
      <w:tabs>
        <w:tab w:val="left" w:pos="708"/>
      </w:tabs>
      <w:spacing w:after="160" w:line="240" w:lineRule="exact"/>
    </w:pPr>
    <w:rPr>
      <w:rFonts w:ascii="Verdana" w:hAnsi="Verdana" w:cs="Verdana"/>
      <w:lang w:val="en-US" w:eastAsia="en-US"/>
    </w:rPr>
  </w:style>
  <w:style w:type="paragraph" w:customStyle="1" w:styleId="Default">
    <w:name w:val="Default"/>
    <w:rsid w:val="006E40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Body Text Indent"/>
    <w:basedOn w:val="a"/>
    <w:link w:val="af2"/>
    <w:unhideWhenUsed/>
    <w:rsid w:val="00D24AB6"/>
    <w:pPr>
      <w:spacing w:after="120"/>
      <w:ind w:left="283"/>
    </w:pPr>
  </w:style>
  <w:style w:type="character" w:customStyle="1" w:styleId="af2">
    <w:name w:val="Основной текст с отступом Знак"/>
    <w:basedOn w:val="a0"/>
    <w:link w:val="af1"/>
    <w:rsid w:val="00D24AB6"/>
    <w:rPr>
      <w:rFonts w:ascii="Times New Roman" w:eastAsia="Times New Roman" w:hAnsi="Times New Roman" w:cs="Times New Roman"/>
      <w:sz w:val="20"/>
      <w:szCs w:val="20"/>
      <w:lang w:eastAsia="ru-RU"/>
    </w:rPr>
  </w:style>
  <w:style w:type="numbering" w:customStyle="1" w:styleId="14">
    <w:name w:val="Нет списка1"/>
    <w:next w:val="a2"/>
    <w:uiPriority w:val="99"/>
    <w:semiHidden/>
    <w:unhideWhenUsed/>
    <w:rsid w:val="00D24AB6"/>
  </w:style>
  <w:style w:type="paragraph" w:styleId="3">
    <w:name w:val="Body Text Indent 3"/>
    <w:basedOn w:val="a"/>
    <w:link w:val="30"/>
    <w:rsid w:val="00D24AB6"/>
    <w:pPr>
      <w:spacing w:after="120"/>
      <w:ind w:left="283"/>
    </w:pPr>
    <w:rPr>
      <w:sz w:val="16"/>
      <w:szCs w:val="16"/>
    </w:rPr>
  </w:style>
  <w:style w:type="character" w:customStyle="1" w:styleId="30">
    <w:name w:val="Основной текст с отступом 3 Знак"/>
    <w:basedOn w:val="a0"/>
    <w:link w:val="3"/>
    <w:rsid w:val="00D24AB6"/>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80653">
      <w:bodyDiv w:val="1"/>
      <w:marLeft w:val="0"/>
      <w:marRight w:val="0"/>
      <w:marTop w:val="0"/>
      <w:marBottom w:val="0"/>
      <w:divBdr>
        <w:top w:val="none" w:sz="0" w:space="0" w:color="auto"/>
        <w:left w:val="none" w:sz="0" w:space="0" w:color="auto"/>
        <w:bottom w:val="none" w:sz="0" w:space="0" w:color="auto"/>
        <w:right w:val="none" w:sz="0" w:space="0" w:color="auto"/>
      </w:divBdr>
    </w:div>
    <w:div w:id="895437960">
      <w:bodyDiv w:val="1"/>
      <w:marLeft w:val="0"/>
      <w:marRight w:val="0"/>
      <w:marTop w:val="0"/>
      <w:marBottom w:val="0"/>
      <w:divBdr>
        <w:top w:val="none" w:sz="0" w:space="0" w:color="auto"/>
        <w:left w:val="none" w:sz="0" w:space="0" w:color="auto"/>
        <w:bottom w:val="none" w:sz="0" w:space="0" w:color="auto"/>
        <w:right w:val="none" w:sz="0" w:space="0" w:color="auto"/>
      </w:divBdr>
    </w:div>
    <w:div w:id="940844932">
      <w:bodyDiv w:val="1"/>
      <w:marLeft w:val="0"/>
      <w:marRight w:val="0"/>
      <w:marTop w:val="0"/>
      <w:marBottom w:val="0"/>
      <w:divBdr>
        <w:top w:val="none" w:sz="0" w:space="0" w:color="auto"/>
        <w:left w:val="none" w:sz="0" w:space="0" w:color="auto"/>
        <w:bottom w:val="none" w:sz="0" w:space="0" w:color="auto"/>
        <w:right w:val="none" w:sz="0" w:space="0" w:color="auto"/>
      </w:divBdr>
    </w:div>
    <w:div w:id="1008093316">
      <w:bodyDiv w:val="1"/>
      <w:marLeft w:val="0"/>
      <w:marRight w:val="0"/>
      <w:marTop w:val="0"/>
      <w:marBottom w:val="0"/>
      <w:divBdr>
        <w:top w:val="none" w:sz="0" w:space="0" w:color="auto"/>
        <w:left w:val="none" w:sz="0" w:space="0" w:color="auto"/>
        <w:bottom w:val="none" w:sz="0" w:space="0" w:color="auto"/>
        <w:right w:val="none" w:sz="0" w:space="0" w:color="auto"/>
      </w:divBdr>
    </w:div>
    <w:div w:id="1239679344">
      <w:bodyDiv w:val="1"/>
      <w:marLeft w:val="0"/>
      <w:marRight w:val="0"/>
      <w:marTop w:val="0"/>
      <w:marBottom w:val="0"/>
      <w:divBdr>
        <w:top w:val="none" w:sz="0" w:space="0" w:color="auto"/>
        <w:left w:val="none" w:sz="0" w:space="0" w:color="auto"/>
        <w:bottom w:val="none" w:sz="0" w:space="0" w:color="auto"/>
        <w:right w:val="none" w:sz="0" w:space="0" w:color="auto"/>
      </w:divBdr>
    </w:div>
    <w:div w:id="1884559583">
      <w:bodyDiv w:val="1"/>
      <w:marLeft w:val="0"/>
      <w:marRight w:val="0"/>
      <w:marTop w:val="0"/>
      <w:marBottom w:val="0"/>
      <w:divBdr>
        <w:top w:val="none" w:sz="0" w:space="0" w:color="auto"/>
        <w:left w:val="none" w:sz="0" w:space="0" w:color="auto"/>
        <w:bottom w:val="none" w:sz="0" w:space="0" w:color="auto"/>
        <w:right w:val="none" w:sz="0" w:space="0" w:color="auto"/>
      </w:divBdr>
    </w:div>
    <w:div w:id="193790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C%D1%83%D0%B7%D0%B5%D0%B9_%D0%BF%D0%BE%D0%B4_%D0%BE%D1%82%D0%BA%D1%80%D1%8B%D1%82%D1%8B%D0%BC_%D0%BD%D0%B5%D0%B1%D0%BE%D0%BC" TargetMode="External"/><Relationship Id="rId18" Type="http://schemas.openxmlformats.org/officeDocument/2006/relationships/hyperlink" Target="http://ru.wikipedia.org/wiki/%D0%98%D0%BD%D1%84%D1%80%D0%B0%D1%81%D1%82%D1%80%D1%83%D0%BA%D1%82%D1%83%D1%80%D0%B0"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alt-invest.ru/" TargetMode="External"/><Relationship Id="rId7" Type="http://schemas.openxmlformats.org/officeDocument/2006/relationships/footnotes" Target="footnotes.xml"/><Relationship Id="rId12" Type="http://schemas.openxmlformats.org/officeDocument/2006/relationships/hyperlink" Target="http://ru.wikipedia.org/wiki/%D0%A3%D1%80%D0%B0%D0%BB" TargetMode="External"/><Relationship Id="rId17" Type="http://schemas.openxmlformats.org/officeDocument/2006/relationships/hyperlink" Target="http://ru.wikipedia.org/wiki/%D0%9F%D0%B5%D1%80%D0%BC%D1%81%D0%BA%D0%B8%D0%B9_%D0%BA%D1%80%D0%B0%D0%B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ru.wikipedia.org/wiki/%D0%A2%D1%83%D1%80%D0%B8%D0%B7%D0%BC" TargetMode="External"/><Relationship Id="rId20" Type="http://schemas.openxmlformats.org/officeDocument/2006/relationships/hyperlink" Target="http://www.cfi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F%D0%B5%D1%80%D0%BC%D1%8C"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ru.wikipedia.org/wiki/%D0%9F%D0%B5%D1%80%D0%BC%D1%81%D0%BA%D0%B8%D0%B9_%D0%BA%D1%80%D0%B0%D0%B5%D0%B2%D0%BE%D0%B9_%D0%BC%D1%83%D0%B7%D0%B5%D0%B9" TargetMode="Externa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hyperlink" Target="http://ru.wikipedia.org/wiki/%D0%9A%D0%B0%D0%BC%D0%B0" TargetMode="External"/><Relationship Id="rId19" Type="http://schemas.openxmlformats.org/officeDocument/2006/relationships/hyperlink" Target="http://www.aup.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u.wikipedia.org/wiki/%D0%98%D0%BD%D1%82%D0%B5%D1%80%D1%8C%D0%B5%D1%80" TargetMode="External"/><Relationship Id="rId22" Type="http://schemas.openxmlformats.org/officeDocument/2006/relationships/hyperlink" Target="http://base.consult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BD989-E095-46AE-9499-3AD50A4B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48</Pages>
  <Words>8295</Words>
  <Characters>47288</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DNomer87</dc:creator>
  <cp:lastModifiedBy>DNomer49</cp:lastModifiedBy>
  <cp:revision>46</cp:revision>
  <cp:lastPrinted>2014-07-29T03:49:00Z</cp:lastPrinted>
  <dcterms:created xsi:type="dcterms:W3CDTF">2014-07-29T03:39:00Z</dcterms:created>
  <dcterms:modified xsi:type="dcterms:W3CDTF">2015-09-21T11:31:00Z</dcterms:modified>
</cp:coreProperties>
</file>