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5" w:rsidRPr="007645D3" w:rsidRDefault="00631405" w:rsidP="00631405">
      <w:pPr>
        <w:ind w:left="-284"/>
        <w:jc w:val="center"/>
        <w:rPr>
          <w:b/>
          <w:sz w:val="22"/>
          <w:szCs w:val="24"/>
        </w:rPr>
      </w:pPr>
      <w:bookmarkStart w:id="0" w:name="_Toc315707998"/>
      <w:r w:rsidRPr="007645D3">
        <w:rPr>
          <w:b/>
          <w:sz w:val="22"/>
          <w:szCs w:val="24"/>
        </w:rPr>
        <w:t>Негосударственное образовательное учреждение среднего профессионального образования</w:t>
      </w:r>
    </w:p>
    <w:p w:rsidR="00631405" w:rsidRPr="007645D3" w:rsidRDefault="00631405" w:rsidP="00631405">
      <w:pPr>
        <w:pBdr>
          <w:bottom w:val="thickThinSmallGap" w:sz="12" w:space="1" w:color="auto"/>
        </w:pBdr>
        <w:tabs>
          <w:tab w:val="left" w:pos="250"/>
        </w:tabs>
        <w:jc w:val="center"/>
        <w:rPr>
          <w:sz w:val="22"/>
          <w:szCs w:val="24"/>
        </w:rPr>
      </w:pPr>
      <w:r w:rsidRPr="007645D3">
        <w:rPr>
          <w:b/>
          <w:sz w:val="22"/>
          <w:szCs w:val="24"/>
        </w:rPr>
        <w:t>ФИНАНСОВО-ЭКОНОМИЧЕСКИЙ КОЛЛЕДЖ</w:t>
      </w: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Default="00631405" w:rsidP="00631405">
      <w:pPr>
        <w:jc w:val="center"/>
        <w:rPr>
          <w:sz w:val="24"/>
          <w:szCs w:val="24"/>
        </w:rPr>
      </w:pPr>
    </w:p>
    <w:p w:rsidR="007645D3" w:rsidRDefault="007645D3" w:rsidP="00631405">
      <w:pPr>
        <w:jc w:val="center"/>
        <w:rPr>
          <w:sz w:val="24"/>
          <w:szCs w:val="24"/>
        </w:rPr>
      </w:pPr>
    </w:p>
    <w:p w:rsidR="007645D3" w:rsidRDefault="007645D3" w:rsidP="00631405">
      <w:pPr>
        <w:jc w:val="center"/>
        <w:rPr>
          <w:sz w:val="24"/>
          <w:szCs w:val="24"/>
        </w:rPr>
      </w:pPr>
    </w:p>
    <w:p w:rsidR="00CB1B80" w:rsidRDefault="00CB1B80" w:rsidP="00631405">
      <w:pPr>
        <w:jc w:val="center"/>
        <w:rPr>
          <w:sz w:val="24"/>
          <w:szCs w:val="24"/>
        </w:rPr>
      </w:pPr>
    </w:p>
    <w:p w:rsidR="007645D3" w:rsidRDefault="007645D3" w:rsidP="00631405">
      <w:pPr>
        <w:jc w:val="center"/>
        <w:rPr>
          <w:sz w:val="24"/>
          <w:szCs w:val="24"/>
        </w:rPr>
      </w:pPr>
    </w:p>
    <w:p w:rsidR="00CB1B80" w:rsidRDefault="00CB1B80" w:rsidP="00631405">
      <w:pPr>
        <w:jc w:val="center"/>
        <w:rPr>
          <w:sz w:val="24"/>
          <w:szCs w:val="24"/>
        </w:rPr>
      </w:pPr>
    </w:p>
    <w:p w:rsidR="00CB1B80" w:rsidRDefault="00CB1B80" w:rsidP="00631405">
      <w:pPr>
        <w:jc w:val="center"/>
        <w:rPr>
          <w:sz w:val="24"/>
          <w:szCs w:val="24"/>
        </w:rPr>
      </w:pPr>
    </w:p>
    <w:p w:rsidR="00CB1B80" w:rsidRDefault="00CB1B80" w:rsidP="00631405">
      <w:pPr>
        <w:jc w:val="center"/>
        <w:rPr>
          <w:sz w:val="24"/>
          <w:szCs w:val="24"/>
        </w:rPr>
      </w:pPr>
    </w:p>
    <w:p w:rsidR="007645D3" w:rsidRPr="00C67B5C" w:rsidRDefault="007645D3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631405" w:rsidRPr="00C67B5C" w:rsidRDefault="00631405" w:rsidP="00631405">
      <w:pPr>
        <w:jc w:val="center"/>
        <w:rPr>
          <w:b/>
          <w:caps/>
          <w:sz w:val="24"/>
          <w:szCs w:val="24"/>
        </w:rPr>
      </w:pPr>
      <w:r w:rsidRPr="00C67B5C">
        <w:rPr>
          <w:b/>
          <w:caps/>
          <w:sz w:val="24"/>
          <w:szCs w:val="24"/>
        </w:rPr>
        <w:t xml:space="preserve">по </w:t>
      </w:r>
      <w:r w:rsidR="004A11D6">
        <w:rPr>
          <w:b/>
          <w:caps/>
          <w:sz w:val="24"/>
          <w:szCs w:val="24"/>
        </w:rPr>
        <w:t>производственной</w:t>
      </w:r>
      <w:r w:rsidRPr="00C67B5C">
        <w:rPr>
          <w:b/>
          <w:caps/>
          <w:sz w:val="24"/>
          <w:szCs w:val="24"/>
        </w:rPr>
        <w:t xml:space="preserve"> практике</w:t>
      </w:r>
    </w:p>
    <w:p w:rsidR="00631405" w:rsidRPr="007645D3" w:rsidRDefault="00631405" w:rsidP="00631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1405" w:rsidRPr="007645D3" w:rsidRDefault="007645D3" w:rsidP="00631405">
      <w:pPr>
        <w:jc w:val="center"/>
        <w:rPr>
          <w:b/>
          <w:szCs w:val="24"/>
          <w:lang w:eastAsia="ar-SA"/>
        </w:rPr>
      </w:pPr>
      <w:r w:rsidRPr="007645D3">
        <w:rPr>
          <w:b/>
          <w:szCs w:val="24"/>
          <w:lang w:eastAsia="ar-SA"/>
        </w:rPr>
        <w:t>П</w:t>
      </w:r>
      <w:r w:rsidR="00631405" w:rsidRPr="007645D3">
        <w:rPr>
          <w:b/>
          <w:szCs w:val="24"/>
          <w:lang w:eastAsia="ar-SA"/>
        </w:rPr>
        <w:t>РОФЕССИОНАЛЬНЫЙ МОДУЛЬ</w:t>
      </w:r>
    </w:p>
    <w:p w:rsidR="00631405" w:rsidRPr="007645D3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center"/>
        <w:rPr>
          <w:b/>
          <w:sz w:val="36"/>
          <w:szCs w:val="36"/>
        </w:rPr>
      </w:pPr>
    </w:p>
    <w:p w:rsidR="00631405" w:rsidRPr="007645D3" w:rsidRDefault="00870B34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36"/>
          <w:szCs w:val="36"/>
        </w:rPr>
      </w:pPr>
      <w:r w:rsidRPr="007645D3">
        <w:rPr>
          <w:b/>
          <w:i/>
          <w:sz w:val="36"/>
          <w:szCs w:val="36"/>
        </w:rPr>
        <w:t>Управление ассортиментом, оценка качества и обеспечение сохраняемости товаров</w:t>
      </w:r>
    </w:p>
    <w:p w:rsidR="00631405" w:rsidRPr="007645D3" w:rsidRDefault="00631405" w:rsidP="00631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</w:p>
    <w:p w:rsidR="004A11D6" w:rsidRPr="007645D3" w:rsidRDefault="00631405" w:rsidP="00805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7645D3">
        <w:rPr>
          <w:sz w:val="24"/>
          <w:szCs w:val="24"/>
        </w:rPr>
        <w:t>Специальность</w:t>
      </w:r>
      <w:r w:rsidR="004A11D6" w:rsidRPr="007645D3">
        <w:rPr>
          <w:sz w:val="24"/>
          <w:szCs w:val="24"/>
        </w:rPr>
        <w:t xml:space="preserve"> </w:t>
      </w:r>
      <w:r w:rsidR="00113FE7" w:rsidRPr="007645D3">
        <w:rPr>
          <w:sz w:val="24"/>
          <w:szCs w:val="24"/>
        </w:rPr>
        <w:t>38.02.04 «Коммерция» (по отраслям)</w:t>
      </w: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4"/>
          <w:szCs w:val="24"/>
        </w:rPr>
      </w:pPr>
    </w:p>
    <w:p w:rsidR="000C66AF" w:rsidRDefault="00631405" w:rsidP="00CB1B80">
      <w:pPr>
        <w:jc w:val="center"/>
        <w:rPr>
          <w:i/>
          <w:color w:val="0000FF"/>
          <w:sz w:val="24"/>
          <w:szCs w:val="24"/>
          <w:vertAlign w:val="superscript"/>
        </w:rPr>
      </w:pPr>
      <w:r w:rsidRPr="00C67B5C">
        <w:rPr>
          <w:i/>
          <w:sz w:val="24"/>
          <w:szCs w:val="24"/>
          <w:vertAlign w:val="superscript"/>
        </w:rPr>
        <w:tab/>
      </w:r>
      <w:r w:rsidRPr="00C67B5C">
        <w:rPr>
          <w:i/>
          <w:color w:val="0000FF"/>
          <w:sz w:val="24"/>
          <w:szCs w:val="24"/>
          <w:vertAlign w:val="superscript"/>
        </w:rPr>
        <w:t xml:space="preserve"> </w:t>
      </w:r>
    </w:p>
    <w:p w:rsidR="00CB1B80" w:rsidRDefault="00CB1B80" w:rsidP="00CB1B80">
      <w:pPr>
        <w:jc w:val="center"/>
        <w:rPr>
          <w:b/>
          <w:i/>
          <w:sz w:val="24"/>
          <w:szCs w:val="24"/>
        </w:rPr>
      </w:pPr>
    </w:p>
    <w:p w:rsidR="007645D3" w:rsidRDefault="007645D3" w:rsidP="00631405">
      <w:pPr>
        <w:spacing w:line="360" w:lineRule="auto"/>
        <w:rPr>
          <w:b/>
          <w:i/>
          <w:sz w:val="10"/>
          <w:szCs w:val="10"/>
        </w:rPr>
      </w:pPr>
    </w:p>
    <w:p w:rsidR="00CB1B80" w:rsidRDefault="00CB1B80" w:rsidP="00631405">
      <w:pPr>
        <w:spacing w:line="360" w:lineRule="auto"/>
        <w:rPr>
          <w:b/>
          <w:i/>
          <w:sz w:val="10"/>
          <w:szCs w:val="10"/>
        </w:rPr>
      </w:pPr>
    </w:p>
    <w:p w:rsidR="007645D3" w:rsidRDefault="007645D3" w:rsidP="00631405">
      <w:pPr>
        <w:spacing w:line="360" w:lineRule="auto"/>
        <w:rPr>
          <w:b/>
          <w:i/>
          <w:sz w:val="10"/>
          <w:szCs w:val="10"/>
        </w:rPr>
      </w:pPr>
    </w:p>
    <w:p w:rsidR="007645D3" w:rsidRPr="007645D3" w:rsidRDefault="007645D3" w:rsidP="00631405">
      <w:pPr>
        <w:spacing w:line="360" w:lineRule="auto"/>
        <w:rPr>
          <w:b/>
          <w:i/>
          <w:sz w:val="10"/>
          <w:szCs w:val="10"/>
        </w:rPr>
      </w:pPr>
    </w:p>
    <w:p w:rsidR="00113FE7" w:rsidRDefault="00113FE7" w:rsidP="00631405">
      <w:pPr>
        <w:spacing w:line="360" w:lineRule="auto"/>
        <w:rPr>
          <w:b/>
          <w:i/>
          <w:sz w:val="10"/>
          <w:szCs w:val="10"/>
        </w:rPr>
      </w:pPr>
    </w:p>
    <w:p w:rsidR="00CB1B80" w:rsidRDefault="00CB1B80" w:rsidP="00631405">
      <w:pPr>
        <w:spacing w:line="360" w:lineRule="auto"/>
        <w:rPr>
          <w:b/>
          <w:i/>
          <w:sz w:val="10"/>
          <w:szCs w:val="10"/>
        </w:rPr>
      </w:pPr>
    </w:p>
    <w:p w:rsidR="00CB1B80" w:rsidRPr="00CB1B80" w:rsidRDefault="00CB1B80" w:rsidP="00631405">
      <w:pPr>
        <w:spacing w:line="360" w:lineRule="auto"/>
        <w:rPr>
          <w:b/>
          <w:i/>
          <w:sz w:val="10"/>
          <w:szCs w:val="10"/>
        </w:rPr>
      </w:pPr>
    </w:p>
    <w:p w:rsidR="00631405" w:rsidRPr="00C67B5C" w:rsidRDefault="00113FE7" w:rsidP="006314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Пермь 2015</w:t>
      </w:r>
    </w:p>
    <w:p w:rsidR="00631405" w:rsidRPr="00C67B5C" w:rsidRDefault="00631405" w:rsidP="00631405">
      <w:pPr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Pr="00C67B5C">
        <w:rPr>
          <w:sz w:val="24"/>
          <w:szCs w:val="24"/>
        </w:rPr>
        <w:lastRenderedPageBreak/>
        <w:t xml:space="preserve">Составитель: </w:t>
      </w:r>
      <w:r w:rsidR="004A11D6">
        <w:rPr>
          <w:sz w:val="24"/>
          <w:szCs w:val="24"/>
        </w:rPr>
        <w:t>Желтовских Е. В.</w:t>
      </w: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rPr>
          <w:bCs/>
          <w:iCs/>
          <w:sz w:val="24"/>
          <w:szCs w:val="24"/>
        </w:rPr>
      </w:pPr>
      <w:r w:rsidRPr="00C67B5C">
        <w:rPr>
          <w:bCs/>
          <w:iCs/>
          <w:sz w:val="24"/>
          <w:szCs w:val="24"/>
        </w:rPr>
        <w:t xml:space="preserve">Утверждено на </w:t>
      </w:r>
      <w:proofErr w:type="gramStart"/>
      <w:r w:rsidRPr="00C67B5C">
        <w:rPr>
          <w:bCs/>
          <w:iCs/>
          <w:sz w:val="24"/>
          <w:szCs w:val="24"/>
        </w:rPr>
        <w:t>заседании</w:t>
      </w:r>
      <w:proofErr w:type="gramEnd"/>
      <w:r w:rsidRPr="00C67B5C">
        <w:rPr>
          <w:bCs/>
          <w:iCs/>
          <w:sz w:val="24"/>
          <w:szCs w:val="24"/>
        </w:rPr>
        <w:t xml:space="preserve"> ЦК специальности</w:t>
      </w:r>
      <w:r w:rsidR="00805017">
        <w:rPr>
          <w:bCs/>
          <w:iCs/>
          <w:sz w:val="24"/>
          <w:szCs w:val="24"/>
        </w:rPr>
        <w:t xml:space="preserve"> «Коммерция</w:t>
      </w:r>
      <w:r w:rsidRPr="00C67B5C">
        <w:rPr>
          <w:bCs/>
          <w:iCs/>
          <w:sz w:val="24"/>
          <w:szCs w:val="24"/>
        </w:rPr>
        <w:t>».</w:t>
      </w:r>
    </w:p>
    <w:p w:rsidR="00631405" w:rsidRPr="00C67B5C" w:rsidRDefault="00805017" w:rsidP="00631405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Протокол № 1 </w:t>
      </w:r>
      <w:r w:rsidR="00631405" w:rsidRPr="00C67B5C">
        <w:rPr>
          <w:sz w:val="24"/>
          <w:szCs w:val="24"/>
        </w:rPr>
        <w:t xml:space="preserve">от </w:t>
      </w:r>
      <w:r w:rsidR="00113FE7">
        <w:rPr>
          <w:sz w:val="24"/>
          <w:szCs w:val="24"/>
        </w:rPr>
        <w:t>05.09.2015</w:t>
      </w:r>
      <w:r>
        <w:rPr>
          <w:sz w:val="24"/>
          <w:szCs w:val="24"/>
        </w:rPr>
        <w:t xml:space="preserve"> г.</w:t>
      </w:r>
    </w:p>
    <w:p w:rsidR="00631405" w:rsidRPr="00C67B5C" w:rsidRDefault="00631405" w:rsidP="00631405">
      <w:pPr>
        <w:jc w:val="both"/>
        <w:rPr>
          <w:bCs/>
          <w:iCs/>
          <w:sz w:val="24"/>
          <w:szCs w:val="24"/>
        </w:rPr>
      </w:pP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570725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631405" w:rsidRPr="00C67B5C" w:rsidRDefault="00437678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Производственная практика по профессиональному модулю «Управление ассортиментом, </w:t>
      </w:r>
      <w:r w:rsidR="002B3425">
        <w:rPr>
          <w:bCs/>
          <w:iCs/>
          <w:sz w:val="24"/>
          <w:szCs w:val="24"/>
        </w:rPr>
        <w:t xml:space="preserve">оценка качества и обеспечение </w:t>
      </w:r>
      <w:r>
        <w:rPr>
          <w:bCs/>
          <w:iCs/>
          <w:sz w:val="24"/>
          <w:szCs w:val="24"/>
        </w:rPr>
        <w:t>сохраняемости товаров»</w:t>
      </w:r>
      <w:r w:rsidR="00A045B3" w:rsidRPr="00A045B3">
        <w:rPr>
          <w:bCs/>
          <w:iCs/>
          <w:sz w:val="24"/>
          <w:szCs w:val="24"/>
        </w:rPr>
        <w:t xml:space="preserve">: </w:t>
      </w:r>
      <w:r w:rsidR="002B3425">
        <w:rPr>
          <w:bCs/>
          <w:iCs/>
          <w:sz w:val="24"/>
          <w:szCs w:val="24"/>
        </w:rPr>
        <w:t>метод</w:t>
      </w:r>
      <w:proofErr w:type="gramStart"/>
      <w:r w:rsidR="002B3425">
        <w:rPr>
          <w:bCs/>
          <w:iCs/>
          <w:sz w:val="24"/>
          <w:szCs w:val="24"/>
        </w:rPr>
        <w:t>.</w:t>
      </w:r>
      <w:proofErr w:type="gramEnd"/>
      <w:r w:rsidR="002B3425">
        <w:rPr>
          <w:bCs/>
          <w:iCs/>
          <w:sz w:val="24"/>
          <w:szCs w:val="24"/>
        </w:rPr>
        <w:t xml:space="preserve"> </w:t>
      </w:r>
      <w:proofErr w:type="gramStart"/>
      <w:r w:rsidR="002B3425">
        <w:rPr>
          <w:bCs/>
          <w:iCs/>
          <w:sz w:val="24"/>
          <w:szCs w:val="24"/>
        </w:rPr>
        <w:t>р</w:t>
      </w:r>
      <w:proofErr w:type="gramEnd"/>
      <w:r w:rsidR="002B3425">
        <w:rPr>
          <w:bCs/>
          <w:iCs/>
          <w:sz w:val="24"/>
          <w:szCs w:val="24"/>
        </w:rPr>
        <w:t xml:space="preserve">еком. </w:t>
      </w:r>
      <w:r w:rsidR="00631405" w:rsidRPr="00C67B5C">
        <w:rPr>
          <w:bCs/>
          <w:iCs/>
          <w:sz w:val="24"/>
          <w:szCs w:val="24"/>
        </w:rPr>
        <w:t xml:space="preserve">по практике для студентов специальности </w:t>
      </w:r>
      <w:r w:rsidR="00113FE7">
        <w:rPr>
          <w:sz w:val="24"/>
          <w:szCs w:val="24"/>
        </w:rPr>
        <w:t>38.02.04 «Коммерция» (по отраслям)</w:t>
      </w:r>
      <w:r w:rsidR="00631405" w:rsidRPr="00C67B5C">
        <w:rPr>
          <w:sz w:val="24"/>
          <w:szCs w:val="24"/>
        </w:rPr>
        <w:t>/ сост.</w:t>
      </w:r>
      <w:r w:rsidR="002B3425">
        <w:rPr>
          <w:sz w:val="24"/>
          <w:szCs w:val="24"/>
        </w:rPr>
        <w:t xml:space="preserve"> Желтовских Е. </w:t>
      </w:r>
      <w:r w:rsidR="004A11D6">
        <w:rPr>
          <w:sz w:val="24"/>
          <w:szCs w:val="24"/>
        </w:rPr>
        <w:t>В.</w:t>
      </w:r>
      <w:r w:rsidR="002B3425">
        <w:rPr>
          <w:sz w:val="24"/>
          <w:szCs w:val="24"/>
        </w:rPr>
        <w:t xml:space="preserve"> </w:t>
      </w:r>
      <w:r w:rsidR="00631405" w:rsidRPr="00C67B5C">
        <w:rPr>
          <w:sz w:val="24"/>
          <w:szCs w:val="24"/>
        </w:rPr>
        <w:t>–</w:t>
      </w:r>
      <w:r w:rsidR="002B3425">
        <w:rPr>
          <w:sz w:val="24"/>
          <w:szCs w:val="24"/>
        </w:rPr>
        <w:t> </w:t>
      </w:r>
      <w:r w:rsidR="00631405" w:rsidRPr="00C67B5C">
        <w:rPr>
          <w:sz w:val="24"/>
          <w:szCs w:val="24"/>
        </w:rPr>
        <w:t>Пермь: НОУ СПО «Финанс</w:t>
      </w:r>
      <w:r w:rsidR="00113FE7">
        <w:rPr>
          <w:sz w:val="24"/>
          <w:szCs w:val="24"/>
        </w:rPr>
        <w:t>ово-экономический колледж», 2015</w:t>
      </w:r>
      <w:r w:rsidR="00631405" w:rsidRPr="00C67B5C">
        <w:rPr>
          <w:sz w:val="24"/>
          <w:szCs w:val="24"/>
        </w:rPr>
        <w:t xml:space="preserve"> . −</w:t>
      </w:r>
      <w:r w:rsidR="00631405" w:rsidRPr="00C67B5C">
        <w:rPr>
          <w:color w:val="0000FF"/>
          <w:sz w:val="24"/>
          <w:szCs w:val="24"/>
        </w:rPr>
        <w:t xml:space="preserve"> </w:t>
      </w:r>
      <w:r w:rsidR="00113FE7">
        <w:rPr>
          <w:sz w:val="24"/>
          <w:szCs w:val="24"/>
        </w:rPr>
        <w:t>2</w:t>
      </w:r>
      <w:r w:rsidR="002B3425">
        <w:rPr>
          <w:sz w:val="24"/>
          <w:szCs w:val="24"/>
        </w:rPr>
        <w:t>0</w:t>
      </w:r>
      <w:r w:rsidR="00631405" w:rsidRPr="00C67B5C">
        <w:rPr>
          <w:sz w:val="24"/>
          <w:szCs w:val="24"/>
        </w:rPr>
        <w:t xml:space="preserve"> с.</w:t>
      </w: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>
        <w:rPr>
          <w:sz w:val="24"/>
          <w:szCs w:val="24"/>
        </w:rPr>
        <w:t xml:space="preserve">производственной </w:t>
      </w:r>
      <w:r w:rsidRPr="00C67B5C">
        <w:rPr>
          <w:sz w:val="24"/>
          <w:szCs w:val="24"/>
        </w:rPr>
        <w:t xml:space="preserve">практики для студентов очной и заочной форм обучения специальности </w:t>
      </w:r>
      <w:r w:rsidR="00113FE7" w:rsidRPr="00113FE7">
        <w:rPr>
          <w:bCs/>
          <w:iCs/>
          <w:sz w:val="24"/>
          <w:szCs w:val="24"/>
        </w:rPr>
        <w:t xml:space="preserve">38.02.04 </w:t>
      </w:r>
      <w:r w:rsidR="004A11D6" w:rsidRPr="004A11D6">
        <w:rPr>
          <w:bCs/>
          <w:iCs/>
          <w:sz w:val="24"/>
          <w:szCs w:val="24"/>
        </w:rPr>
        <w:t xml:space="preserve"> «Коммерция» (по отраслям)</w:t>
      </w:r>
      <w:r w:rsidR="004A11D6">
        <w:rPr>
          <w:bCs/>
          <w:iCs/>
          <w:sz w:val="24"/>
          <w:szCs w:val="24"/>
        </w:rPr>
        <w:t>.</w:t>
      </w:r>
    </w:p>
    <w:p w:rsidR="00631405" w:rsidRPr="00C67B5C" w:rsidRDefault="00631405" w:rsidP="00631405">
      <w:pPr>
        <w:tabs>
          <w:tab w:val="left" w:pos="2085"/>
        </w:tabs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r w:rsidR="004A11D6" w:rsidRPr="002B3425">
        <w:rPr>
          <w:sz w:val="24"/>
          <w:szCs w:val="24"/>
        </w:rPr>
        <w:t>Желтовских Е. В.</w:t>
      </w:r>
      <w:r w:rsidR="002B3425">
        <w:rPr>
          <w:sz w:val="24"/>
          <w:szCs w:val="24"/>
        </w:rPr>
        <w:t>,</w:t>
      </w:r>
      <w:r w:rsidR="004A11D6" w:rsidRPr="002B3425">
        <w:rPr>
          <w:sz w:val="24"/>
          <w:szCs w:val="24"/>
        </w:rPr>
        <w:t xml:space="preserve"> </w:t>
      </w:r>
      <w:r w:rsidR="00113FE7">
        <w:rPr>
          <w:sz w:val="24"/>
          <w:szCs w:val="24"/>
        </w:rPr>
        <w:t xml:space="preserve"> 2015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НОУ СПО «Финансово-экономический колледж», </w:t>
      </w:r>
      <w:r w:rsidR="00113FE7">
        <w:rPr>
          <w:sz w:val="24"/>
          <w:szCs w:val="24"/>
        </w:rPr>
        <w:t>2015</w:t>
      </w:r>
    </w:p>
    <w:p w:rsidR="00105A97" w:rsidRDefault="00105A97" w:rsidP="00631405">
      <w:pPr>
        <w:tabs>
          <w:tab w:val="left" w:pos="2085"/>
        </w:tabs>
        <w:rPr>
          <w:sz w:val="24"/>
          <w:szCs w:val="24"/>
        </w:rPr>
      </w:pPr>
    </w:p>
    <w:p w:rsidR="007F3B67" w:rsidRPr="00B87437" w:rsidRDefault="00864CD9" w:rsidP="00864CD9">
      <w:pPr>
        <w:jc w:val="center"/>
        <w:rPr>
          <w:b/>
          <w:sz w:val="24"/>
          <w:szCs w:val="24"/>
        </w:rPr>
      </w:pPr>
      <w:r w:rsidRPr="00B87437">
        <w:rPr>
          <w:b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088A" w:rsidRPr="00B87437" w:rsidRDefault="0036088A" w:rsidP="0036088A">
          <w:pPr>
            <w:rPr>
              <w:sz w:val="24"/>
              <w:szCs w:val="24"/>
            </w:rPr>
          </w:pPr>
        </w:p>
        <w:p w:rsidR="003F4554" w:rsidRPr="00B87437" w:rsidRDefault="0036088A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B87437">
            <w:rPr>
              <w:sz w:val="24"/>
              <w:szCs w:val="24"/>
            </w:rPr>
            <w:fldChar w:fldCharType="begin"/>
          </w:r>
          <w:r w:rsidRPr="00B87437">
            <w:rPr>
              <w:sz w:val="24"/>
              <w:szCs w:val="24"/>
            </w:rPr>
            <w:instrText xml:space="preserve"> TOC \o "1-3" \h \z \u </w:instrText>
          </w:r>
          <w:r w:rsidRPr="00B87437">
            <w:rPr>
              <w:sz w:val="24"/>
              <w:szCs w:val="24"/>
            </w:rPr>
            <w:fldChar w:fldCharType="separate"/>
          </w:r>
          <w:hyperlink w:anchor="_Toc430165828" w:history="1">
            <w:r w:rsidR="003F4554" w:rsidRPr="00B87437">
              <w:rPr>
                <w:rStyle w:val="a9"/>
                <w:noProof/>
                <w:sz w:val="24"/>
                <w:szCs w:val="24"/>
              </w:rPr>
              <w:t>ПОЯСНИТЕЛЬНАЯ ЗАПИСКА</w:t>
            </w:r>
            <w:r w:rsidR="003F4554" w:rsidRPr="00B87437">
              <w:rPr>
                <w:noProof/>
                <w:webHidden/>
                <w:sz w:val="24"/>
                <w:szCs w:val="24"/>
              </w:rPr>
              <w:tab/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begin"/>
            </w:r>
            <w:r w:rsidR="003F4554" w:rsidRPr="00B87437">
              <w:rPr>
                <w:noProof/>
                <w:webHidden/>
                <w:sz w:val="24"/>
                <w:szCs w:val="24"/>
              </w:rPr>
              <w:instrText xml:space="preserve"> PAGEREF _Toc430165828 \h </w:instrText>
            </w:r>
            <w:r w:rsidR="003F4554" w:rsidRPr="00B87437">
              <w:rPr>
                <w:noProof/>
                <w:webHidden/>
                <w:sz w:val="24"/>
                <w:szCs w:val="24"/>
              </w:rPr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4F37">
              <w:rPr>
                <w:noProof/>
                <w:webHidden/>
                <w:sz w:val="24"/>
                <w:szCs w:val="24"/>
              </w:rPr>
              <w:t>4</w:t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554" w:rsidRPr="00B87437" w:rsidRDefault="00B0713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65829" w:history="1">
            <w:r w:rsidR="003F4554" w:rsidRPr="00B87437">
              <w:rPr>
                <w:rStyle w:val="a9"/>
                <w:noProof/>
                <w:sz w:val="24"/>
                <w:szCs w:val="24"/>
              </w:rPr>
              <w:t>ТЕМАТИЧЕСКИЙ ПЛАН ПРОИЗВОДСТВЕННОЙ ПРАКТИКИ</w:t>
            </w:r>
            <w:r w:rsidR="003F4554" w:rsidRPr="00B87437">
              <w:rPr>
                <w:noProof/>
                <w:webHidden/>
                <w:sz w:val="24"/>
                <w:szCs w:val="24"/>
              </w:rPr>
              <w:tab/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begin"/>
            </w:r>
            <w:r w:rsidR="003F4554" w:rsidRPr="00B87437">
              <w:rPr>
                <w:noProof/>
                <w:webHidden/>
                <w:sz w:val="24"/>
                <w:szCs w:val="24"/>
              </w:rPr>
              <w:instrText xml:space="preserve"> PAGEREF _Toc430165829 \h </w:instrText>
            </w:r>
            <w:r w:rsidR="003F4554" w:rsidRPr="00B87437">
              <w:rPr>
                <w:noProof/>
                <w:webHidden/>
                <w:sz w:val="24"/>
                <w:szCs w:val="24"/>
              </w:rPr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4F37">
              <w:rPr>
                <w:noProof/>
                <w:webHidden/>
                <w:sz w:val="24"/>
                <w:szCs w:val="24"/>
              </w:rPr>
              <w:t>6</w:t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554" w:rsidRPr="00B87437" w:rsidRDefault="00B0713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65830" w:history="1">
            <w:r w:rsidR="003F4554" w:rsidRPr="00B87437">
              <w:rPr>
                <w:rStyle w:val="a9"/>
                <w:noProof/>
                <w:sz w:val="24"/>
                <w:szCs w:val="24"/>
              </w:rPr>
              <w:t>ОРГАНИЗАЦИЯ И РУКОВОДСТВО ПРОИЗВОДСТВЕННОЙ ПРАКТИКОЙ</w:t>
            </w:r>
            <w:r w:rsidR="003F4554" w:rsidRPr="00B87437">
              <w:rPr>
                <w:noProof/>
                <w:webHidden/>
                <w:sz w:val="24"/>
                <w:szCs w:val="24"/>
              </w:rPr>
              <w:tab/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begin"/>
            </w:r>
            <w:r w:rsidR="003F4554" w:rsidRPr="00B87437">
              <w:rPr>
                <w:noProof/>
                <w:webHidden/>
                <w:sz w:val="24"/>
                <w:szCs w:val="24"/>
              </w:rPr>
              <w:instrText xml:space="preserve"> PAGEREF _Toc430165830 \h </w:instrText>
            </w:r>
            <w:r w:rsidR="003F4554" w:rsidRPr="00B87437">
              <w:rPr>
                <w:noProof/>
                <w:webHidden/>
                <w:sz w:val="24"/>
                <w:szCs w:val="24"/>
              </w:rPr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4F37">
              <w:rPr>
                <w:noProof/>
                <w:webHidden/>
                <w:sz w:val="24"/>
                <w:szCs w:val="24"/>
              </w:rPr>
              <w:t>8</w:t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554" w:rsidRPr="00B87437" w:rsidRDefault="00B0713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65831" w:history="1">
            <w:r w:rsidR="003F4554" w:rsidRPr="00B87437">
              <w:rPr>
                <w:rStyle w:val="a9"/>
                <w:caps/>
                <w:noProof/>
                <w:sz w:val="24"/>
                <w:szCs w:val="24"/>
              </w:rPr>
              <w:t>Контроль и оценка результатов освоения практики</w:t>
            </w:r>
            <w:r w:rsidR="003F4554" w:rsidRPr="00B87437">
              <w:rPr>
                <w:noProof/>
                <w:webHidden/>
                <w:sz w:val="24"/>
                <w:szCs w:val="24"/>
              </w:rPr>
              <w:tab/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begin"/>
            </w:r>
            <w:r w:rsidR="003F4554" w:rsidRPr="00B87437">
              <w:rPr>
                <w:noProof/>
                <w:webHidden/>
                <w:sz w:val="24"/>
                <w:szCs w:val="24"/>
              </w:rPr>
              <w:instrText xml:space="preserve"> PAGEREF _Toc430165831 \h </w:instrText>
            </w:r>
            <w:r w:rsidR="003F4554" w:rsidRPr="00B87437">
              <w:rPr>
                <w:noProof/>
                <w:webHidden/>
                <w:sz w:val="24"/>
                <w:szCs w:val="24"/>
              </w:rPr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4F37">
              <w:rPr>
                <w:noProof/>
                <w:webHidden/>
                <w:sz w:val="24"/>
                <w:szCs w:val="24"/>
              </w:rPr>
              <w:t>9</w:t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554" w:rsidRPr="00B87437" w:rsidRDefault="00B0713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65832" w:history="1">
            <w:r w:rsidR="003F4554" w:rsidRPr="00B87437">
              <w:rPr>
                <w:rStyle w:val="a9"/>
                <w:noProof/>
                <w:sz w:val="24"/>
                <w:szCs w:val="24"/>
              </w:rPr>
              <w:t>ЗАДАНИЕ НА ПРОИЗВОДСТВЕННУЮ ПРАКТИКУ</w:t>
            </w:r>
            <w:r w:rsidR="003F4554" w:rsidRPr="00B87437">
              <w:rPr>
                <w:noProof/>
                <w:webHidden/>
                <w:sz w:val="24"/>
                <w:szCs w:val="24"/>
              </w:rPr>
              <w:tab/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begin"/>
            </w:r>
            <w:r w:rsidR="003F4554" w:rsidRPr="00B87437">
              <w:rPr>
                <w:noProof/>
                <w:webHidden/>
                <w:sz w:val="24"/>
                <w:szCs w:val="24"/>
              </w:rPr>
              <w:instrText xml:space="preserve"> PAGEREF _Toc430165832 \h </w:instrText>
            </w:r>
            <w:r w:rsidR="003F4554" w:rsidRPr="00B87437">
              <w:rPr>
                <w:noProof/>
                <w:webHidden/>
                <w:sz w:val="24"/>
                <w:szCs w:val="24"/>
              </w:rPr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4F37">
              <w:rPr>
                <w:noProof/>
                <w:webHidden/>
                <w:sz w:val="24"/>
                <w:szCs w:val="24"/>
              </w:rPr>
              <w:t>11</w:t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554" w:rsidRPr="00B87437" w:rsidRDefault="00B0713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65833" w:history="1">
            <w:r w:rsidR="003F4554" w:rsidRPr="00B87437">
              <w:rPr>
                <w:rStyle w:val="a9"/>
                <w:noProof/>
                <w:sz w:val="24"/>
                <w:szCs w:val="24"/>
              </w:rPr>
              <w:t>ТРЕБОВАНИЯ К СОДЕРЖАНИЮ И ОФОРМЛЕНИЮ ОТЧЕТА</w:t>
            </w:r>
            <w:r w:rsidR="003F4554" w:rsidRPr="00B87437">
              <w:rPr>
                <w:noProof/>
                <w:webHidden/>
                <w:sz w:val="24"/>
                <w:szCs w:val="24"/>
              </w:rPr>
              <w:tab/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begin"/>
            </w:r>
            <w:r w:rsidR="003F4554" w:rsidRPr="00B87437">
              <w:rPr>
                <w:noProof/>
                <w:webHidden/>
                <w:sz w:val="24"/>
                <w:szCs w:val="24"/>
              </w:rPr>
              <w:instrText xml:space="preserve"> PAGEREF _Toc430165833 \h </w:instrText>
            </w:r>
            <w:r w:rsidR="003F4554" w:rsidRPr="00B87437">
              <w:rPr>
                <w:noProof/>
                <w:webHidden/>
                <w:sz w:val="24"/>
                <w:szCs w:val="24"/>
              </w:rPr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4F37">
              <w:rPr>
                <w:noProof/>
                <w:webHidden/>
                <w:sz w:val="24"/>
                <w:szCs w:val="24"/>
              </w:rPr>
              <w:t>13</w:t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554" w:rsidRPr="00B87437" w:rsidRDefault="00B0713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65834" w:history="1">
            <w:r w:rsidR="003F4554" w:rsidRPr="00B87437">
              <w:rPr>
                <w:rStyle w:val="a9"/>
                <w:noProof/>
                <w:sz w:val="24"/>
                <w:szCs w:val="24"/>
              </w:rPr>
              <w:t>СПИСОК РЕКОМЕНДУЕМОЙ ЛИТЕРАТУРЫ</w:t>
            </w:r>
            <w:r w:rsidR="003F4554" w:rsidRPr="00B87437">
              <w:rPr>
                <w:noProof/>
                <w:webHidden/>
                <w:sz w:val="24"/>
                <w:szCs w:val="24"/>
              </w:rPr>
              <w:tab/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begin"/>
            </w:r>
            <w:r w:rsidR="003F4554" w:rsidRPr="00B87437">
              <w:rPr>
                <w:noProof/>
                <w:webHidden/>
                <w:sz w:val="24"/>
                <w:szCs w:val="24"/>
              </w:rPr>
              <w:instrText xml:space="preserve"> PAGEREF _Toc430165834 \h </w:instrText>
            </w:r>
            <w:r w:rsidR="003F4554" w:rsidRPr="00B87437">
              <w:rPr>
                <w:noProof/>
                <w:webHidden/>
                <w:sz w:val="24"/>
                <w:szCs w:val="24"/>
              </w:rPr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4F37">
              <w:rPr>
                <w:noProof/>
                <w:webHidden/>
                <w:sz w:val="24"/>
                <w:szCs w:val="24"/>
              </w:rPr>
              <w:t>14</w:t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554" w:rsidRPr="00B87437" w:rsidRDefault="00B0713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65835" w:history="1">
            <w:r w:rsidR="003F4554" w:rsidRPr="00B87437">
              <w:rPr>
                <w:rStyle w:val="a9"/>
                <w:noProof/>
                <w:sz w:val="24"/>
                <w:szCs w:val="24"/>
              </w:rPr>
              <w:t>ПРИЛОЖЕНИЯ</w:t>
            </w:r>
            <w:r w:rsidR="003F4554" w:rsidRPr="00B87437">
              <w:rPr>
                <w:noProof/>
                <w:webHidden/>
                <w:sz w:val="24"/>
                <w:szCs w:val="24"/>
              </w:rPr>
              <w:tab/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begin"/>
            </w:r>
            <w:r w:rsidR="003F4554" w:rsidRPr="00B87437">
              <w:rPr>
                <w:noProof/>
                <w:webHidden/>
                <w:sz w:val="24"/>
                <w:szCs w:val="24"/>
              </w:rPr>
              <w:instrText xml:space="preserve"> PAGEREF _Toc430165835 \h </w:instrText>
            </w:r>
            <w:r w:rsidR="003F4554" w:rsidRPr="00B87437">
              <w:rPr>
                <w:noProof/>
                <w:webHidden/>
                <w:sz w:val="24"/>
                <w:szCs w:val="24"/>
              </w:rPr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4F37">
              <w:rPr>
                <w:noProof/>
                <w:webHidden/>
                <w:sz w:val="24"/>
                <w:szCs w:val="24"/>
              </w:rPr>
              <w:t>17</w:t>
            </w:r>
            <w:r w:rsidR="003F4554" w:rsidRPr="00B874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088A" w:rsidRPr="00C67B5C" w:rsidRDefault="0036088A" w:rsidP="0036088A">
          <w:pPr>
            <w:spacing w:line="360" w:lineRule="auto"/>
            <w:rPr>
              <w:sz w:val="24"/>
              <w:szCs w:val="24"/>
            </w:rPr>
          </w:pPr>
          <w:r w:rsidRPr="00B87437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864CD9" w:rsidRPr="00C67B5C" w:rsidRDefault="00864CD9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7F3B67" w:rsidRPr="00C67B5C" w:rsidRDefault="007F3B67" w:rsidP="002F2704">
      <w:pPr>
        <w:pStyle w:val="1"/>
        <w:rPr>
          <w:szCs w:val="24"/>
        </w:rPr>
      </w:pPr>
      <w:bookmarkStart w:id="1" w:name="_Toc430165828"/>
      <w:r w:rsidRPr="00C67B5C">
        <w:rPr>
          <w:szCs w:val="24"/>
        </w:rPr>
        <w:lastRenderedPageBreak/>
        <w:t>ПОЯСНИТЕЛЬНАЯ ЗАПИСКА</w:t>
      </w:r>
      <w:bookmarkEnd w:id="1"/>
    </w:p>
    <w:p w:rsidR="007F3B67" w:rsidRPr="00313B28" w:rsidRDefault="007F3B67" w:rsidP="007F3B67">
      <w:pPr>
        <w:jc w:val="center"/>
        <w:rPr>
          <w:sz w:val="10"/>
          <w:szCs w:val="10"/>
        </w:rPr>
      </w:pPr>
    </w:p>
    <w:p w:rsidR="002B1F0E" w:rsidRPr="00C67B5C" w:rsidRDefault="002B1F0E" w:rsidP="00205204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4A11D6" w:rsidRDefault="002B1F0E" w:rsidP="00205204">
      <w:pPr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C67B5C">
        <w:rPr>
          <w:sz w:val="24"/>
          <w:szCs w:val="24"/>
        </w:rPr>
        <w:t xml:space="preserve">Вы приступаете к освоению методических рекомендаций  по </w:t>
      </w:r>
      <w:r w:rsidR="004A11D6">
        <w:rPr>
          <w:sz w:val="24"/>
          <w:szCs w:val="24"/>
        </w:rPr>
        <w:t xml:space="preserve">производственной </w:t>
      </w:r>
      <w:r w:rsidRPr="00C67B5C">
        <w:rPr>
          <w:sz w:val="24"/>
          <w:szCs w:val="24"/>
        </w:rPr>
        <w:t>практике, котор</w:t>
      </w:r>
      <w:r w:rsidR="00205204">
        <w:rPr>
          <w:sz w:val="24"/>
          <w:szCs w:val="24"/>
        </w:rPr>
        <w:t>ая</w:t>
      </w:r>
      <w:r w:rsidRPr="00C67B5C">
        <w:rPr>
          <w:sz w:val="24"/>
          <w:szCs w:val="24"/>
        </w:rPr>
        <w:t xml:space="preserve"> является частью </w:t>
      </w:r>
      <w:proofErr w:type="gramStart"/>
      <w:r w:rsidRPr="00C67B5C">
        <w:rPr>
          <w:sz w:val="24"/>
          <w:szCs w:val="24"/>
        </w:rPr>
        <w:t>основной профессиональной</w:t>
      </w:r>
      <w:proofErr w:type="gramEnd"/>
      <w:r w:rsidRPr="00C67B5C">
        <w:rPr>
          <w:sz w:val="24"/>
          <w:szCs w:val="24"/>
        </w:rPr>
        <w:t xml:space="preserve"> образовательной программы в соответствии с ФГОС по специальности СПО </w:t>
      </w:r>
      <w:r w:rsidR="00113FE7" w:rsidRPr="00113FE7">
        <w:rPr>
          <w:sz w:val="24"/>
          <w:szCs w:val="24"/>
        </w:rPr>
        <w:t xml:space="preserve">38.02.04 </w:t>
      </w:r>
      <w:r w:rsidR="004A11D6" w:rsidRPr="004A11D6">
        <w:rPr>
          <w:sz w:val="24"/>
          <w:szCs w:val="24"/>
        </w:rPr>
        <w:t>«Коммерция» (по отраслям)</w:t>
      </w:r>
      <w:r w:rsidR="004A11D6">
        <w:rPr>
          <w:sz w:val="24"/>
          <w:szCs w:val="24"/>
        </w:rPr>
        <w:t>.</w:t>
      </w:r>
      <w:r w:rsidRPr="00C67B5C">
        <w:rPr>
          <w:sz w:val="24"/>
          <w:szCs w:val="24"/>
        </w:rPr>
        <w:t xml:space="preserve"> </w:t>
      </w:r>
    </w:p>
    <w:p w:rsidR="00C67B5C" w:rsidRPr="00EC4FDC" w:rsidRDefault="00543C14" w:rsidP="0020520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EC4FDC">
        <w:rPr>
          <w:bCs/>
          <w:iCs/>
          <w:sz w:val="24"/>
          <w:szCs w:val="24"/>
        </w:rPr>
        <w:t>Производственная практика (п</w:t>
      </w:r>
      <w:r w:rsidR="00C67B5C" w:rsidRPr="00EC4FDC">
        <w:rPr>
          <w:bCs/>
          <w:iCs/>
          <w:sz w:val="24"/>
          <w:szCs w:val="24"/>
        </w:rPr>
        <w:t>рактика по профилю специальности</w:t>
      </w:r>
      <w:r w:rsidRPr="00EC4FDC">
        <w:rPr>
          <w:bCs/>
          <w:iCs/>
          <w:sz w:val="24"/>
          <w:szCs w:val="24"/>
        </w:rPr>
        <w:t xml:space="preserve">) </w:t>
      </w:r>
      <w:r w:rsidR="00C67B5C" w:rsidRPr="00EC4FDC">
        <w:rPr>
          <w:bCs/>
          <w:iCs/>
          <w:sz w:val="24"/>
          <w:szCs w:val="24"/>
        </w:rPr>
        <w:t xml:space="preserve">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36088A" w:rsidRPr="00C67B5C" w:rsidRDefault="004A11D6" w:rsidP="0020520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производственной </w:t>
      </w:r>
      <w:r w:rsidR="007F3B67" w:rsidRPr="00C67B5C">
        <w:rPr>
          <w:sz w:val="24"/>
          <w:szCs w:val="24"/>
        </w:rPr>
        <w:t xml:space="preserve">практики обучающийся должен </w:t>
      </w:r>
      <w:r w:rsidR="007F3B67" w:rsidRPr="00C67B5C">
        <w:rPr>
          <w:b/>
          <w:sz w:val="24"/>
          <w:szCs w:val="24"/>
        </w:rPr>
        <w:t>иметь практический опыт</w:t>
      </w:r>
      <w:r w:rsidR="007F3B67" w:rsidRPr="00C67B5C">
        <w:rPr>
          <w:sz w:val="24"/>
          <w:szCs w:val="24"/>
        </w:rPr>
        <w:t>:</w:t>
      </w:r>
      <w:r w:rsidR="007F3B67" w:rsidRPr="00C67B5C">
        <w:rPr>
          <w:b/>
          <w:color w:val="000000"/>
          <w:sz w:val="24"/>
          <w:szCs w:val="24"/>
        </w:rPr>
        <w:t xml:space="preserve"> </w:t>
      </w:r>
    </w:p>
    <w:p w:rsidR="00663D96" w:rsidRPr="00663D96" w:rsidRDefault="00663D96" w:rsidP="00205204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ind w:left="0" w:firstLine="567"/>
        <w:rPr>
          <w:sz w:val="23"/>
          <w:szCs w:val="23"/>
        </w:rPr>
      </w:pPr>
      <w:r w:rsidRPr="00663D96">
        <w:rPr>
          <w:sz w:val="23"/>
          <w:szCs w:val="23"/>
        </w:rPr>
        <w:t>определения показателей ассортимента;</w:t>
      </w:r>
    </w:p>
    <w:p w:rsidR="00663D96" w:rsidRPr="00663D96" w:rsidRDefault="00663D96" w:rsidP="00205204">
      <w:pPr>
        <w:numPr>
          <w:ilvl w:val="0"/>
          <w:numId w:val="23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663D96">
        <w:rPr>
          <w:sz w:val="23"/>
          <w:szCs w:val="23"/>
        </w:rPr>
        <w:t>распознавания товаров по ассортиментной</w:t>
      </w:r>
      <w:r w:rsidRPr="00663D96">
        <w:rPr>
          <w:b/>
          <w:sz w:val="24"/>
          <w:szCs w:val="24"/>
        </w:rPr>
        <w:t xml:space="preserve"> </w:t>
      </w:r>
      <w:r w:rsidRPr="00663D96">
        <w:rPr>
          <w:sz w:val="24"/>
          <w:szCs w:val="24"/>
        </w:rPr>
        <w:t>принадлежности;</w:t>
      </w:r>
    </w:p>
    <w:p w:rsidR="00663D96" w:rsidRPr="00663D96" w:rsidRDefault="00663D96" w:rsidP="00205204">
      <w:pPr>
        <w:numPr>
          <w:ilvl w:val="0"/>
          <w:numId w:val="23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3"/>
          <w:szCs w:val="23"/>
        </w:rPr>
      </w:pPr>
      <w:r w:rsidRPr="00663D96">
        <w:rPr>
          <w:sz w:val="23"/>
          <w:szCs w:val="23"/>
        </w:rPr>
        <w:t>оценки качества товаров в соответствии с установленными требованиями;</w:t>
      </w:r>
    </w:p>
    <w:p w:rsidR="00663D96" w:rsidRPr="00663D96" w:rsidRDefault="00663D96" w:rsidP="00205204">
      <w:pPr>
        <w:numPr>
          <w:ilvl w:val="0"/>
          <w:numId w:val="23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3"/>
          <w:szCs w:val="23"/>
        </w:rPr>
      </w:pPr>
      <w:r w:rsidRPr="00663D96">
        <w:rPr>
          <w:sz w:val="23"/>
          <w:szCs w:val="23"/>
        </w:rPr>
        <w:t xml:space="preserve">установления градаций качества; </w:t>
      </w:r>
    </w:p>
    <w:p w:rsidR="00663D96" w:rsidRPr="00663D96" w:rsidRDefault="00663D96" w:rsidP="00205204">
      <w:pPr>
        <w:numPr>
          <w:ilvl w:val="0"/>
          <w:numId w:val="23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3"/>
          <w:szCs w:val="23"/>
        </w:rPr>
      </w:pPr>
      <w:r w:rsidRPr="00663D96">
        <w:rPr>
          <w:sz w:val="23"/>
          <w:szCs w:val="23"/>
        </w:rPr>
        <w:t>расшифровки маркировки;</w:t>
      </w:r>
    </w:p>
    <w:p w:rsidR="00663D96" w:rsidRPr="00663D96" w:rsidRDefault="00663D96" w:rsidP="00205204">
      <w:pPr>
        <w:numPr>
          <w:ilvl w:val="0"/>
          <w:numId w:val="23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3"/>
          <w:szCs w:val="23"/>
        </w:rPr>
      </w:pPr>
      <w:r w:rsidRPr="00663D96">
        <w:rPr>
          <w:sz w:val="23"/>
          <w:szCs w:val="23"/>
        </w:rPr>
        <w:t>контроля режима и сроков хранения товаров;</w:t>
      </w:r>
    </w:p>
    <w:p w:rsidR="00663D96" w:rsidRPr="00663D96" w:rsidRDefault="00663D96" w:rsidP="00205204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ind w:left="0" w:firstLine="567"/>
        <w:rPr>
          <w:b/>
          <w:sz w:val="24"/>
          <w:szCs w:val="24"/>
        </w:rPr>
      </w:pPr>
      <w:r w:rsidRPr="00663D96">
        <w:rPr>
          <w:rFonts w:eastAsia="Calibri"/>
          <w:sz w:val="23"/>
          <w:szCs w:val="23"/>
          <w:lang w:eastAsia="en-US"/>
        </w:rPr>
        <w:t xml:space="preserve">соблюдения санитарно-эпидемиологических требований к товарам, упаковке, условиям и срокам </w:t>
      </w:r>
      <w:r w:rsidRPr="00663D96">
        <w:rPr>
          <w:rFonts w:eastAsia="Courier New"/>
          <w:sz w:val="23"/>
          <w:szCs w:val="23"/>
        </w:rPr>
        <w:t>хранения.</w:t>
      </w:r>
    </w:p>
    <w:p w:rsidR="00663D96" w:rsidRPr="00663D96" w:rsidRDefault="00663D96" w:rsidP="0020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663D96">
        <w:rPr>
          <w:b/>
          <w:sz w:val="24"/>
          <w:szCs w:val="24"/>
        </w:rPr>
        <w:t>уметь:</w:t>
      </w:r>
    </w:p>
    <w:p w:rsidR="00663D96" w:rsidRPr="00663D96" w:rsidRDefault="00663D96" w:rsidP="0020520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3"/>
          <w:szCs w:val="23"/>
        </w:rPr>
      </w:pPr>
      <w:r w:rsidRPr="00663D96">
        <w:rPr>
          <w:sz w:val="23"/>
          <w:szCs w:val="23"/>
        </w:rPr>
        <w:t>применять методы товароведения;</w:t>
      </w:r>
    </w:p>
    <w:p w:rsidR="00663D96" w:rsidRPr="00663D96" w:rsidRDefault="00663D96" w:rsidP="0020520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3"/>
          <w:szCs w:val="23"/>
        </w:rPr>
      </w:pPr>
      <w:r w:rsidRPr="00663D96">
        <w:rPr>
          <w:sz w:val="23"/>
          <w:szCs w:val="23"/>
        </w:rPr>
        <w:t>формировать и анализировать торговый (или промышленный) ассортимент;</w:t>
      </w:r>
    </w:p>
    <w:p w:rsidR="00663D96" w:rsidRPr="00663D96" w:rsidRDefault="00663D96" w:rsidP="0020520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3"/>
          <w:szCs w:val="23"/>
        </w:rPr>
      </w:pPr>
      <w:r w:rsidRPr="00663D96">
        <w:rPr>
          <w:sz w:val="23"/>
          <w:szCs w:val="23"/>
        </w:rPr>
        <w:t>оценивать качество товаров и устанавливать их градации качества;</w:t>
      </w:r>
    </w:p>
    <w:p w:rsidR="00663D96" w:rsidRPr="00663D96" w:rsidRDefault="00663D96" w:rsidP="0020520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3"/>
          <w:szCs w:val="23"/>
        </w:rPr>
      </w:pPr>
      <w:r w:rsidRPr="00663D96">
        <w:rPr>
          <w:sz w:val="23"/>
          <w:szCs w:val="23"/>
        </w:rPr>
        <w:t>рассчитывать товарные потери и списывать их;</w:t>
      </w:r>
    </w:p>
    <w:p w:rsidR="00663D96" w:rsidRPr="00663D96" w:rsidRDefault="00663D96" w:rsidP="0020520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3"/>
          <w:szCs w:val="23"/>
        </w:rPr>
      </w:pPr>
      <w:r w:rsidRPr="00663D96">
        <w:rPr>
          <w:sz w:val="23"/>
          <w:szCs w:val="23"/>
        </w:rPr>
        <w:t>идентифицировать товары;</w:t>
      </w:r>
    </w:p>
    <w:p w:rsidR="00663D96" w:rsidRPr="00663D96" w:rsidRDefault="00663D96" w:rsidP="0020520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4"/>
          <w:szCs w:val="24"/>
        </w:rPr>
      </w:pPr>
      <w:r w:rsidRPr="00663D96">
        <w:rPr>
          <w:sz w:val="23"/>
          <w:szCs w:val="23"/>
        </w:rPr>
        <w:t>соблюдать оптимальные условия и сроки хранения и транспортирования</w:t>
      </w:r>
      <w:r w:rsidR="00205204">
        <w:rPr>
          <w:sz w:val="23"/>
          <w:szCs w:val="23"/>
        </w:rPr>
        <w:t>, санитарно-</w:t>
      </w:r>
      <w:r w:rsidRPr="00663D96">
        <w:rPr>
          <w:sz w:val="23"/>
          <w:szCs w:val="23"/>
        </w:rPr>
        <w:t>эпидемиологические требования к ним.</w:t>
      </w:r>
    </w:p>
    <w:p w:rsidR="00313B28" w:rsidRDefault="00313B2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3D96" w:rsidRPr="00663D96" w:rsidRDefault="00663D96" w:rsidP="0020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663D96">
        <w:rPr>
          <w:b/>
          <w:sz w:val="24"/>
          <w:szCs w:val="24"/>
        </w:rPr>
        <w:lastRenderedPageBreak/>
        <w:t>знать:</w:t>
      </w:r>
    </w:p>
    <w:p w:rsidR="00663D96" w:rsidRPr="00663D96" w:rsidRDefault="00663D96" w:rsidP="00205204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3"/>
          <w:szCs w:val="23"/>
        </w:rPr>
      </w:pPr>
      <w:r w:rsidRPr="00663D96">
        <w:rPr>
          <w:sz w:val="23"/>
          <w:szCs w:val="23"/>
        </w:rPr>
        <w:t>теоретические основы товароведения:</w:t>
      </w:r>
    </w:p>
    <w:p w:rsidR="00663D96" w:rsidRPr="00663D96" w:rsidRDefault="00663D96" w:rsidP="00205204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3"/>
          <w:szCs w:val="23"/>
        </w:rPr>
      </w:pPr>
      <w:proofErr w:type="gramStart"/>
      <w:r w:rsidRPr="00663D96">
        <w:rPr>
          <w:sz w:val="23"/>
          <w:szCs w:val="23"/>
        </w:rPr>
        <w:t>основные понятия, цели, задачи, принципы, функции, методы, основополагающие товароведные характеристики и факторы, влияющие на них;</w:t>
      </w:r>
      <w:proofErr w:type="gramEnd"/>
    </w:p>
    <w:p w:rsidR="00663D96" w:rsidRPr="00663D96" w:rsidRDefault="00663D96" w:rsidP="00205204">
      <w:pPr>
        <w:widowControl w:val="0"/>
        <w:numPr>
          <w:ilvl w:val="0"/>
          <w:numId w:val="25"/>
        </w:numPr>
        <w:tabs>
          <w:tab w:val="left" w:pos="916"/>
        </w:tabs>
        <w:ind w:left="0" w:firstLine="567"/>
        <w:jc w:val="both"/>
        <w:rPr>
          <w:rFonts w:eastAsia="Calibri"/>
          <w:sz w:val="23"/>
          <w:szCs w:val="23"/>
          <w:lang w:eastAsia="en-US"/>
        </w:rPr>
      </w:pPr>
      <w:r w:rsidRPr="00663D96">
        <w:rPr>
          <w:rFonts w:eastAsia="Calibri"/>
          <w:sz w:val="23"/>
          <w:szCs w:val="23"/>
          <w:lang w:eastAsia="en-US"/>
        </w:rPr>
        <w:t>виды товарных потерь, причины их возникновения и порядок списания;</w:t>
      </w:r>
    </w:p>
    <w:p w:rsidR="00663D96" w:rsidRPr="00663D96" w:rsidRDefault="00663D96" w:rsidP="00205204">
      <w:pPr>
        <w:widowControl w:val="0"/>
        <w:numPr>
          <w:ilvl w:val="0"/>
          <w:numId w:val="25"/>
        </w:numPr>
        <w:tabs>
          <w:tab w:val="left" w:pos="916"/>
        </w:tabs>
        <w:ind w:left="0" w:firstLine="567"/>
        <w:jc w:val="both"/>
        <w:rPr>
          <w:rFonts w:eastAsia="Courier New"/>
          <w:sz w:val="27"/>
          <w:szCs w:val="27"/>
        </w:rPr>
      </w:pPr>
      <w:r w:rsidRPr="00663D96">
        <w:rPr>
          <w:rFonts w:eastAsia="Courier New"/>
          <w:sz w:val="23"/>
          <w:szCs w:val="23"/>
        </w:rPr>
        <w:t>классификацию ассортимента, товароведные характеристики  продовольственных и непродовольственных товаров однородных групп, оценку их качества, маркировку;</w:t>
      </w:r>
    </w:p>
    <w:p w:rsidR="00663D96" w:rsidRPr="00663D96" w:rsidRDefault="00663D96" w:rsidP="00205204">
      <w:pPr>
        <w:widowControl w:val="0"/>
        <w:numPr>
          <w:ilvl w:val="0"/>
          <w:numId w:val="25"/>
        </w:numPr>
        <w:tabs>
          <w:tab w:val="left" w:pos="916"/>
        </w:tabs>
        <w:ind w:left="0" w:firstLine="567"/>
        <w:jc w:val="both"/>
        <w:rPr>
          <w:rFonts w:eastAsia="Courier New"/>
          <w:sz w:val="23"/>
          <w:szCs w:val="23"/>
        </w:rPr>
      </w:pPr>
      <w:r w:rsidRPr="00663D96">
        <w:rPr>
          <w:rFonts w:eastAsia="Courier New"/>
          <w:sz w:val="23"/>
          <w:szCs w:val="23"/>
        </w:rPr>
        <w:t>условия и сроки транспортирования и хранения, санитарно-эпидемиологические требования к ним;</w:t>
      </w:r>
    </w:p>
    <w:p w:rsidR="00663D96" w:rsidRPr="00663D96" w:rsidRDefault="00663D96" w:rsidP="00205204">
      <w:pPr>
        <w:widowControl w:val="0"/>
        <w:numPr>
          <w:ilvl w:val="0"/>
          <w:numId w:val="25"/>
        </w:numPr>
        <w:tabs>
          <w:tab w:val="left" w:pos="916"/>
        </w:tabs>
        <w:ind w:left="0" w:firstLine="567"/>
        <w:jc w:val="both"/>
        <w:rPr>
          <w:rFonts w:ascii="Courier New" w:eastAsia="Courier New" w:hAnsi="Courier New" w:cs="Courier New"/>
          <w:sz w:val="24"/>
          <w:szCs w:val="24"/>
        </w:rPr>
      </w:pPr>
      <w:r w:rsidRPr="00663D96">
        <w:rPr>
          <w:rFonts w:eastAsia="Courier New"/>
          <w:sz w:val="23"/>
          <w:szCs w:val="23"/>
        </w:rPr>
        <w:t>особенности товароведения продовольственных и непродовольственных товаров.</w:t>
      </w:r>
    </w:p>
    <w:p w:rsidR="00433F39" w:rsidRPr="00C67B5C" w:rsidRDefault="00113FE7" w:rsidP="0020520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22314">
        <w:rPr>
          <w:sz w:val="24"/>
          <w:szCs w:val="24"/>
        </w:rPr>
        <w:t>Производственная</w:t>
      </w:r>
      <w:r w:rsidR="007F3B67" w:rsidRPr="00222314">
        <w:rPr>
          <w:sz w:val="24"/>
          <w:szCs w:val="24"/>
        </w:rPr>
        <w:t xml:space="preserve"> практика проводится после изучения теоретического </w:t>
      </w:r>
      <w:r w:rsidR="004A11D6" w:rsidRPr="00222314">
        <w:rPr>
          <w:sz w:val="24"/>
          <w:szCs w:val="24"/>
        </w:rPr>
        <w:t xml:space="preserve">курса профессионального модуля </w:t>
      </w:r>
      <w:r w:rsidR="00222314">
        <w:rPr>
          <w:bCs/>
          <w:iCs/>
          <w:sz w:val="24"/>
          <w:szCs w:val="24"/>
        </w:rPr>
        <w:t>«Управление ассортиментом, оценка качества и обеспечение сохраняемости товаров»</w:t>
      </w:r>
      <w:r w:rsidR="00205204" w:rsidRPr="00222314">
        <w:rPr>
          <w:i/>
          <w:sz w:val="24"/>
          <w:szCs w:val="24"/>
        </w:rPr>
        <w:t>.</w:t>
      </w:r>
      <w:r w:rsidR="00585EDF" w:rsidRPr="00C67B5C">
        <w:rPr>
          <w:i/>
          <w:sz w:val="24"/>
          <w:szCs w:val="24"/>
        </w:rPr>
        <w:t xml:space="preserve"> </w:t>
      </w:r>
    </w:p>
    <w:p w:rsidR="007F3B67" w:rsidRPr="00C67B5C" w:rsidRDefault="007F3B67" w:rsidP="0020520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Продолжительность</w:t>
      </w:r>
      <w:r w:rsidR="00113FE7">
        <w:rPr>
          <w:sz w:val="24"/>
          <w:szCs w:val="24"/>
        </w:rPr>
        <w:t xml:space="preserve"> производственной</w:t>
      </w:r>
      <w:r w:rsidRPr="00C67B5C">
        <w:rPr>
          <w:sz w:val="24"/>
          <w:szCs w:val="24"/>
        </w:rPr>
        <w:t xml:space="preserve"> практики составляет –</w:t>
      </w:r>
      <w:r w:rsidR="00113FE7">
        <w:rPr>
          <w:sz w:val="24"/>
          <w:szCs w:val="24"/>
        </w:rPr>
        <w:t xml:space="preserve"> </w:t>
      </w:r>
      <w:r w:rsidR="00222314">
        <w:rPr>
          <w:sz w:val="24"/>
          <w:szCs w:val="24"/>
        </w:rPr>
        <w:t>72</w:t>
      </w:r>
      <w:r w:rsidR="00113FE7">
        <w:rPr>
          <w:sz w:val="24"/>
          <w:szCs w:val="24"/>
        </w:rPr>
        <w:t xml:space="preserve"> час</w:t>
      </w:r>
      <w:r w:rsidR="00222314">
        <w:rPr>
          <w:sz w:val="24"/>
          <w:szCs w:val="24"/>
        </w:rPr>
        <w:t>а</w:t>
      </w:r>
      <w:r w:rsidR="004A11D6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или</w:t>
      </w:r>
      <w:r w:rsidR="00A045B3">
        <w:rPr>
          <w:sz w:val="24"/>
          <w:szCs w:val="24"/>
        </w:rPr>
        <w:t xml:space="preserve"> </w:t>
      </w:r>
      <w:r w:rsidR="00222314">
        <w:rPr>
          <w:sz w:val="24"/>
          <w:szCs w:val="24"/>
        </w:rPr>
        <w:t>2</w:t>
      </w:r>
      <w:r w:rsidR="00A045B3">
        <w:rPr>
          <w:sz w:val="24"/>
          <w:szCs w:val="24"/>
        </w:rPr>
        <w:t xml:space="preserve"> недели.</w:t>
      </w:r>
    </w:p>
    <w:p w:rsidR="00DE3B87" w:rsidRPr="00C67B5C" w:rsidRDefault="007F3B67" w:rsidP="0020520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C67B5C">
        <w:rPr>
          <w:sz w:val="24"/>
          <w:szCs w:val="24"/>
        </w:rPr>
        <w:t>ъеме все представленные задани</w:t>
      </w:r>
      <w:r w:rsidR="00DE3B87" w:rsidRPr="00C67B5C">
        <w:rPr>
          <w:sz w:val="24"/>
          <w:szCs w:val="24"/>
        </w:rPr>
        <w:t xml:space="preserve">я. </w:t>
      </w:r>
    </w:p>
    <w:p w:rsidR="007F3B67" w:rsidRPr="00C67B5C" w:rsidRDefault="00DE3B87" w:rsidP="0020520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установленный срок, согласно расписани</w:t>
      </w:r>
      <w:r w:rsidR="00205204">
        <w:rPr>
          <w:sz w:val="24"/>
          <w:szCs w:val="24"/>
        </w:rPr>
        <w:t>ю</w:t>
      </w:r>
      <w:r w:rsidRPr="00C67B5C">
        <w:rPr>
          <w:sz w:val="24"/>
          <w:szCs w:val="24"/>
        </w:rPr>
        <w:t>,</w:t>
      </w:r>
      <w:r w:rsidR="00D75342" w:rsidRPr="00C67B5C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r w:rsidRPr="00C67B5C">
        <w:rPr>
          <w:sz w:val="24"/>
          <w:szCs w:val="24"/>
        </w:rPr>
        <w:t>ководителю практики от колледжа.</w:t>
      </w:r>
    </w:p>
    <w:p w:rsidR="00585EDF" w:rsidRPr="00C67B5C" w:rsidRDefault="00585EDF" w:rsidP="00205204">
      <w:pPr>
        <w:rPr>
          <w:sz w:val="24"/>
          <w:szCs w:val="24"/>
        </w:rPr>
      </w:pPr>
    </w:p>
    <w:p w:rsidR="004A11D6" w:rsidRDefault="004A11D6" w:rsidP="00205204">
      <w:pPr>
        <w:pStyle w:val="1"/>
        <w:rPr>
          <w:szCs w:val="24"/>
        </w:rPr>
      </w:pPr>
    </w:p>
    <w:p w:rsidR="00205204" w:rsidRDefault="00205204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7F3B67" w:rsidRDefault="007F3B67" w:rsidP="00205204">
      <w:pPr>
        <w:pStyle w:val="1"/>
        <w:rPr>
          <w:szCs w:val="24"/>
        </w:rPr>
      </w:pPr>
      <w:bookmarkStart w:id="2" w:name="_Toc430165829"/>
      <w:r w:rsidRPr="00C67B5C">
        <w:rPr>
          <w:szCs w:val="24"/>
        </w:rPr>
        <w:lastRenderedPageBreak/>
        <w:t>ТЕМАТИЧЕСКИЙ ПЛАН</w:t>
      </w:r>
      <w:r w:rsidR="00113FE7">
        <w:rPr>
          <w:szCs w:val="24"/>
        </w:rPr>
        <w:t xml:space="preserve"> ПРОИЗВОДСТВЕННОЙ</w:t>
      </w:r>
      <w:r w:rsidRPr="00C67B5C">
        <w:rPr>
          <w:szCs w:val="24"/>
        </w:rPr>
        <w:t xml:space="preserve"> ПРАКТИКИ</w:t>
      </w:r>
      <w:bookmarkEnd w:id="2"/>
    </w:p>
    <w:p w:rsidR="00BA5AF5" w:rsidRPr="00313B28" w:rsidRDefault="00BA5AF5" w:rsidP="00BA5AF5">
      <w:pPr>
        <w:rPr>
          <w:sz w:val="10"/>
          <w:szCs w:val="1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004"/>
        <w:gridCol w:w="979"/>
      </w:tblGrid>
      <w:tr w:rsidR="00BA5AF5" w:rsidTr="00BA5AF5">
        <w:tc>
          <w:tcPr>
            <w:tcW w:w="1951" w:type="dxa"/>
          </w:tcPr>
          <w:p w:rsidR="00BA5AF5" w:rsidRPr="00BA5AF5" w:rsidRDefault="00BA5AF5" w:rsidP="00BA5AF5">
            <w:pPr>
              <w:jc w:val="center"/>
              <w:rPr>
                <w:sz w:val="22"/>
                <w:szCs w:val="22"/>
              </w:rPr>
            </w:pPr>
            <w:r w:rsidRPr="00BA5AF5">
              <w:rPr>
                <w:b/>
                <w:bCs/>
                <w:sz w:val="22"/>
                <w:szCs w:val="22"/>
              </w:rPr>
              <w:t>Наименование ПМ и МДК</w:t>
            </w:r>
          </w:p>
        </w:tc>
        <w:tc>
          <w:tcPr>
            <w:tcW w:w="4004" w:type="dxa"/>
          </w:tcPr>
          <w:p w:rsidR="00BA5AF5" w:rsidRPr="00BA5AF5" w:rsidRDefault="00BA5AF5" w:rsidP="00BA5AF5">
            <w:pPr>
              <w:jc w:val="center"/>
              <w:rPr>
                <w:sz w:val="22"/>
                <w:szCs w:val="22"/>
              </w:rPr>
            </w:pPr>
            <w:r w:rsidRPr="00BA5AF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79" w:type="dxa"/>
          </w:tcPr>
          <w:p w:rsidR="00BA5AF5" w:rsidRPr="00BA5AF5" w:rsidRDefault="00BA5AF5" w:rsidP="00BA5AF5">
            <w:pPr>
              <w:jc w:val="center"/>
              <w:rPr>
                <w:sz w:val="22"/>
                <w:szCs w:val="22"/>
              </w:rPr>
            </w:pPr>
            <w:r w:rsidRPr="00BA5AF5">
              <w:rPr>
                <w:b/>
                <w:bCs/>
                <w:sz w:val="22"/>
                <w:szCs w:val="22"/>
              </w:rPr>
              <w:t>Объем часов</w:t>
            </w:r>
          </w:p>
        </w:tc>
      </w:tr>
      <w:tr w:rsidR="00BA5AF5" w:rsidTr="00BA5AF5">
        <w:tc>
          <w:tcPr>
            <w:tcW w:w="1951" w:type="dxa"/>
          </w:tcPr>
          <w:p w:rsidR="00BA5AF5" w:rsidRPr="00BA5AF5" w:rsidRDefault="00BA5AF5" w:rsidP="00BA5AF5">
            <w:pPr>
              <w:jc w:val="center"/>
              <w:rPr>
                <w:b/>
                <w:sz w:val="22"/>
                <w:szCs w:val="22"/>
              </w:rPr>
            </w:pPr>
            <w:r w:rsidRPr="00BA5A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04" w:type="dxa"/>
          </w:tcPr>
          <w:p w:rsidR="00BA5AF5" w:rsidRPr="00BA5AF5" w:rsidRDefault="00BA5AF5" w:rsidP="00BA5AF5">
            <w:pPr>
              <w:jc w:val="center"/>
              <w:rPr>
                <w:b/>
                <w:sz w:val="22"/>
                <w:szCs w:val="22"/>
              </w:rPr>
            </w:pPr>
            <w:r w:rsidRPr="00BA5A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9" w:type="dxa"/>
          </w:tcPr>
          <w:p w:rsidR="00BA5AF5" w:rsidRPr="00BA5AF5" w:rsidRDefault="00BA5AF5" w:rsidP="00BA5AF5">
            <w:pPr>
              <w:jc w:val="center"/>
              <w:rPr>
                <w:b/>
                <w:sz w:val="22"/>
                <w:szCs w:val="22"/>
              </w:rPr>
            </w:pPr>
            <w:r w:rsidRPr="00BA5AF5">
              <w:rPr>
                <w:b/>
                <w:sz w:val="22"/>
                <w:szCs w:val="22"/>
              </w:rPr>
              <w:t>3</w:t>
            </w:r>
          </w:p>
        </w:tc>
      </w:tr>
      <w:tr w:rsidR="00BA5AF5" w:rsidTr="00BA5AF5">
        <w:tc>
          <w:tcPr>
            <w:tcW w:w="1951" w:type="dxa"/>
          </w:tcPr>
          <w:p w:rsidR="00BA5AF5" w:rsidRPr="00BA5AF5" w:rsidRDefault="00BA5AF5" w:rsidP="00BA5AF5">
            <w:pPr>
              <w:rPr>
                <w:sz w:val="22"/>
                <w:szCs w:val="22"/>
                <w:lang w:val="ru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  <w:lang w:val="ru"/>
              </w:rPr>
            </w:pPr>
            <w:r w:rsidRPr="00BA5AF5">
              <w:rPr>
                <w:sz w:val="22"/>
                <w:szCs w:val="22"/>
                <w:lang w:val="ru"/>
              </w:rPr>
              <w:t>ПМ 03 Управление ассортиментом, оценка качества и обеспечение сохраняемости товаров</w:t>
            </w:r>
          </w:p>
          <w:p w:rsidR="00BA5AF5" w:rsidRPr="00BA5AF5" w:rsidRDefault="00BA5AF5" w:rsidP="00BA5AF5">
            <w:pPr>
              <w:rPr>
                <w:sz w:val="22"/>
                <w:szCs w:val="22"/>
                <w:lang w:val="ru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  <w:lang w:val="ru"/>
              </w:rPr>
            </w:pPr>
          </w:p>
          <w:p w:rsidR="00BA5AF5" w:rsidRDefault="00BA5AF5" w:rsidP="00BA5AF5">
            <w:pPr>
              <w:rPr>
                <w:sz w:val="22"/>
                <w:szCs w:val="22"/>
                <w:lang w:val="ru"/>
              </w:rPr>
            </w:pPr>
          </w:p>
          <w:p w:rsidR="00313B28" w:rsidRPr="00BA5AF5" w:rsidRDefault="00313B28" w:rsidP="00BA5AF5">
            <w:pPr>
              <w:rPr>
                <w:sz w:val="22"/>
                <w:szCs w:val="22"/>
                <w:lang w:val="ru"/>
              </w:rPr>
            </w:pPr>
          </w:p>
          <w:p w:rsidR="00BA5AF5" w:rsidRPr="00BA5AF5" w:rsidRDefault="00BA5AF5" w:rsidP="00BA5AF5">
            <w:pPr>
              <w:rPr>
                <w:i/>
                <w:sz w:val="22"/>
                <w:szCs w:val="22"/>
              </w:rPr>
            </w:pPr>
            <w:r w:rsidRPr="00BA5AF5">
              <w:rPr>
                <w:sz w:val="22"/>
                <w:szCs w:val="22"/>
                <w:lang w:val="ru"/>
              </w:rPr>
              <w:t>МДК 03.01. Теоретические основы товароведения</w:t>
            </w:r>
          </w:p>
          <w:p w:rsidR="00BA5AF5" w:rsidRPr="00BA5AF5" w:rsidRDefault="00BA5AF5" w:rsidP="00BA5AF5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4004" w:type="dxa"/>
          </w:tcPr>
          <w:p w:rsidR="00BA5AF5" w:rsidRPr="00BA5AF5" w:rsidRDefault="00BA5AF5" w:rsidP="00BA5AF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2"/>
                <w:szCs w:val="22"/>
              </w:rPr>
            </w:pPr>
          </w:p>
          <w:p w:rsidR="00BA5AF5" w:rsidRPr="00BA5AF5" w:rsidRDefault="00BA5AF5" w:rsidP="00BA5AF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2"/>
                <w:szCs w:val="22"/>
              </w:rPr>
            </w:pPr>
            <w:r w:rsidRPr="00BA5AF5">
              <w:rPr>
                <w:bCs/>
                <w:sz w:val="22"/>
                <w:szCs w:val="22"/>
              </w:rPr>
              <w:t>ПК 3.1., 3.2., 3.3., 3.4., 3.5., 3.6., 3.7., 3.8.</w:t>
            </w:r>
          </w:p>
          <w:p w:rsidR="00BA5AF5" w:rsidRPr="00BA5AF5" w:rsidRDefault="00BA5AF5" w:rsidP="00BA5AF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2"/>
                <w:szCs w:val="22"/>
              </w:rPr>
            </w:pPr>
            <w:r w:rsidRPr="00BA5AF5">
              <w:rPr>
                <w:bCs/>
                <w:sz w:val="22"/>
                <w:szCs w:val="22"/>
              </w:rPr>
              <w:t>Содержание производственных работ</w:t>
            </w: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Default="00BA5AF5" w:rsidP="00BA5AF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2"/>
                <w:szCs w:val="22"/>
              </w:rPr>
            </w:pPr>
          </w:p>
          <w:p w:rsidR="00313B28" w:rsidRPr="00BA5AF5" w:rsidRDefault="00313B28" w:rsidP="00BA5AF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2"/>
                <w:szCs w:val="22"/>
              </w:rPr>
            </w:pPr>
          </w:p>
          <w:p w:rsidR="00BA5AF5" w:rsidRPr="00BA5AF5" w:rsidRDefault="00BA5AF5" w:rsidP="00BA5AF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2"/>
                <w:szCs w:val="22"/>
              </w:rPr>
            </w:pPr>
          </w:p>
          <w:p w:rsidR="00BA5AF5" w:rsidRPr="00BA5AF5" w:rsidRDefault="00BA5AF5" w:rsidP="00BA5AF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2"/>
                <w:szCs w:val="22"/>
              </w:rPr>
            </w:pPr>
            <w:r w:rsidRPr="00BA5AF5">
              <w:rPr>
                <w:bCs/>
                <w:sz w:val="22"/>
                <w:szCs w:val="22"/>
              </w:rPr>
              <w:t>Изучить и представить данные о товароведных характеристиках отдельных групп товаров, участвующих в обороте торгового предприятия:</w:t>
            </w:r>
          </w:p>
          <w:p w:rsidR="00BA5AF5" w:rsidRPr="00BA5AF5" w:rsidRDefault="00BA5AF5" w:rsidP="00BA5AF5">
            <w:pPr>
              <w:pStyle w:val="ac"/>
              <w:numPr>
                <w:ilvl w:val="0"/>
                <w:numId w:val="2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bCs/>
              </w:rPr>
            </w:pPr>
            <w:r w:rsidRPr="00BA5AF5">
              <w:rPr>
                <w:rFonts w:ascii="Times New Roman" w:hAnsi="Times New Roman"/>
                <w:bCs/>
              </w:rPr>
              <w:t>Ознакомьтесь с ассортиментом продукции предприятия. Приведите характеристику ассортимента по признакам классификации.</w:t>
            </w:r>
          </w:p>
          <w:p w:rsidR="00BA5AF5" w:rsidRPr="00BA5AF5" w:rsidRDefault="00BA5AF5" w:rsidP="00BA5AF5">
            <w:pPr>
              <w:pStyle w:val="ac"/>
              <w:numPr>
                <w:ilvl w:val="0"/>
                <w:numId w:val="2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bCs/>
              </w:rPr>
            </w:pPr>
            <w:r w:rsidRPr="00BA5AF5">
              <w:rPr>
                <w:rFonts w:ascii="Times New Roman" w:hAnsi="Times New Roman"/>
                <w:bCs/>
              </w:rPr>
              <w:t>Проанализируйте работу предприятия (организации) по обновлению ассортимента товаров.</w:t>
            </w:r>
          </w:p>
          <w:p w:rsidR="00BA5AF5" w:rsidRPr="00BA5AF5" w:rsidRDefault="00BA5AF5" w:rsidP="00BA5AF5">
            <w:pPr>
              <w:pStyle w:val="ac"/>
              <w:numPr>
                <w:ilvl w:val="0"/>
                <w:numId w:val="2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0"/>
              <w:jc w:val="both"/>
              <w:rPr>
                <w:bCs/>
              </w:rPr>
            </w:pPr>
            <w:r w:rsidRPr="00BA5AF5">
              <w:rPr>
                <w:rFonts w:ascii="Times New Roman" w:hAnsi="Times New Roman"/>
                <w:bCs/>
              </w:rPr>
              <w:t>Изучите маркировку на отдельные виды продукции, приведите примеры маркировки (2-3 образца), расшифруйте значение товарных, манипуляционных знаков (на примере 2-3 образцов), расшифруйте 2-3 штриховых кода.</w:t>
            </w:r>
          </w:p>
          <w:p w:rsidR="00BA5AF5" w:rsidRPr="00BA5AF5" w:rsidRDefault="00BA5AF5" w:rsidP="00BA5AF5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jc w:val="both"/>
              <w:rPr>
                <w:bCs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</w:p>
          <w:p w:rsidR="00BA5AF5" w:rsidRPr="00BA5AF5" w:rsidRDefault="00BA5AF5" w:rsidP="00BA5A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A5AF5">
              <w:rPr>
                <w:b/>
                <w:sz w:val="22"/>
                <w:szCs w:val="22"/>
              </w:rPr>
              <w:t>6</w:t>
            </w:r>
          </w:p>
        </w:tc>
      </w:tr>
      <w:tr w:rsidR="00BA5AF5" w:rsidTr="00BA5AF5">
        <w:tc>
          <w:tcPr>
            <w:tcW w:w="1951" w:type="dxa"/>
          </w:tcPr>
          <w:p w:rsidR="00BA5AF5" w:rsidRPr="00BA5AF5" w:rsidRDefault="00BA5AF5" w:rsidP="00BA5AF5">
            <w:pPr>
              <w:rPr>
                <w:sz w:val="22"/>
                <w:szCs w:val="22"/>
                <w:lang w:val="ru"/>
              </w:rPr>
            </w:pPr>
          </w:p>
          <w:p w:rsidR="00BA5AF5" w:rsidRPr="00BA5AF5" w:rsidRDefault="00BA5AF5" w:rsidP="00BA5AF5">
            <w:pPr>
              <w:rPr>
                <w:sz w:val="22"/>
                <w:szCs w:val="22"/>
              </w:rPr>
            </w:pPr>
            <w:r w:rsidRPr="00BA5AF5">
              <w:rPr>
                <w:sz w:val="22"/>
                <w:szCs w:val="22"/>
                <w:lang w:val="ru"/>
              </w:rPr>
              <w:t>МДК 03.02. Товароведение продовольственных и непродовольственных товаров</w:t>
            </w:r>
          </w:p>
        </w:tc>
        <w:tc>
          <w:tcPr>
            <w:tcW w:w="4004" w:type="dxa"/>
          </w:tcPr>
          <w:p w:rsidR="00BA5AF5" w:rsidRPr="00BA5AF5" w:rsidRDefault="00BA5AF5" w:rsidP="00BA5AF5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</w:rPr>
            </w:pPr>
          </w:p>
          <w:p w:rsidR="00BA5AF5" w:rsidRPr="00BA5AF5" w:rsidRDefault="00BA5AF5" w:rsidP="00313B28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04"/>
              <w:jc w:val="both"/>
              <w:rPr>
                <w:rFonts w:ascii="Times New Roman" w:hAnsi="Times New Roman"/>
                <w:bCs/>
              </w:rPr>
            </w:pPr>
            <w:r w:rsidRPr="00BA5AF5">
              <w:rPr>
                <w:rFonts w:ascii="Times New Roman" w:hAnsi="Times New Roman"/>
                <w:bCs/>
              </w:rPr>
              <w:t xml:space="preserve">Изучите и представьте анализ товароведных характеристик отдельных групп продовольственных и непродовольственных товаров на торговом </w:t>
            </w:r>
            <w:proofErr w:type="gramStart"/>
            <w:r w:rsidRPr="00BA5AF5">
              <w:rPr>
                <w:rFonts w:ascii="Times New Roman" w:hAnsi="Times New Roman"/>
                <w:bCs/>
              </w:rPr>
              <w:t>предприятии</w:t>
            </w:r>
            <w:proofErr w:type="gramEnd"/>
            <w:r w:rsidRPr="00BA5AF5">
              <w:rPr>
                <w:rFonts w:ascii="Times New Roman" w:hAnsi="Times New Roman"/>
                <w:bCs/>
              </w:rPr>
              <w:t>:</w:t>
            </w:r>
          </w:p>
          <w:p w:rsidR="00BA5AF5" w:rsidRDefault="00BA5AF5" w:rsidP="00BA5AF5">
            <w:pPr>
              <w:pStyle w:val="ac"/>
              <w:numPr>
                <w:ilvl w:val="0"/>
                <w:numId w:val="2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bCs/>
              </w:rPr>
            </w:pPr>
            <w:r w:rsidRPr="00BA5AF5">
              <w:rPr>
                <w:rFonts w:ascii="Times New Roman" w:hAnsi="Times New Roman"/>
                <w:bCs/>
              </w:rPr>
              <w:t>Оцените соблюдение правил продажи отдельных групп продовольственных и непродовольственных товаров.</w:t>
            </w:r>
          </w:p>
          <w:p w:rsidR="00BA5AF5" w:rsidRPr="00BA5AF5" w:rsidRDefault="00BA5AF5" w:rsidP="00BA5AF5">
            <w:pPr>
              <w:pStyle w:val="ac"/>
              <w:numPr>
                <w:ilvl w:val="0"/>
                <w:numId w:val="2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bCs/>
              </w:rPr>
            </w:pPr>
            <w:r w:rsidRPr="00BA5AF5">
              <w:rPr>
                <w:rFonts w:ascii="Times New Roman" w:hAnsi="Times New Roman"/>
                <w:bCs/>
              </w:rPr>
              <w:t>Проанализируйте особенности подбора упаковочных материалов для различных видов продукции с учётом их свойств и особенностей.</w:t>
            </w:r>
          </w:p>
          <w:p w:rsidR="00BA5AF5" w:rsidRPr="00BA5AF5" w:rsidRDefault="00BA5AF5" w:rsidP="00BA5AF5">
            <w:pPr>
              <w:pStyle w:val="ac"/>
              <w:numPr>
                <w:ilvl w:val="0"/>
                <w:numId w:val="2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</w:rPr>
            </w:pPr>
            <w:r w:rsidRPr="00BA5AF5">
              <w:rPr>
                <w:rFonts w:ascii="Times New Roman" w:hAnsi="Times New Roman"/>
                <w:bCs/>
              </w:rPr>
              <w:t>Проанализируйте условия хранения и сроки годности продукции.</w:t>
            </w:r>
          </w:p>
          <w:p w:rsidR="00BA5AF5" w:rsidRPr="00BA5AF5" w:rsidRDefault="00BA5AF5" w:rsidP="00BA5AF5">
            <w:pPr>
              <w:pStyle w:val="ac"/>
              <w:numPr>
                <w:ilvl w:val="0"/>
                <w:numId w:val="2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bCs/>
              </w:rPr>
            </w:pPr>
            <w:r w:rsidRPr="00BA5AF5">
              <w:rPr>
                <w:rFonts w:ascii="Times New Roman" w:hAnsi="Times New Roman"/>
                <w:bCs/>
              </w:rPr>
              <w:t>Проанализируйте сопроводительные документы по качеству по следующим признакам: вид документа достаточность информации о товаре и его качестве.</w:t>
            </w:r>
          </w:p>
          <w:p w:rsidR="00BA5AF5" w:rsidRPr="00BA5AF5" w:rsidRDefault="00BA5AF5" w:rsidP="00313B28">
            <w:pPr>
              <w:pStyle w:val="ac"/>
              <w:numPr>
                <w:ilvl w:val="0"/>
                <w:numId w:val="2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bCs/>
              </w:rPr>
            </w:pPr>
            <w:r w:rsidRPr="00BA5AF5">
              <w:rPr>
                <w:rFonts w:ascii="Times New Roman" w:hAnsi="Times New Roman"/>
                <w:bCs/>
              </w:rPr>
              <w:t>Проанализируйте схему торгового зала с указанием «горячих» и «холодных» зон. Проследите зависимость зонирования от формата магазина. Выбор оборудования.</w:t>
            </w:r>
          </w:p>
          <w:p w:rsidR="00BA5AF5" w:rsidRPr="00BA5AF5" w:rsidRDefault="00BA5AF5" w:rsidP="00313B28">
            <w:pPr>
              <w:ind w:firstLine="317"/>
              <w:jc w:val="both"/>
              <w:rPr>
                <w:sz w:val="22"/>
                <w:szCs w:val="22"/>
              </w:rPr>
            </w:pPr>
            <w:r w:rsidRPr="00BA5AF5">
              <w:rPr>
                <w:bCs/>
                <w:sz w:val="22"/>
                <w:szCs w:val="22"/>
              </w:rPr>
              <w:t>Проанализируйте виды выкладки товара в торговой точке, обоснуйте данный выбор. Расположение ассортиментных групп: основных, дополнительн</w:t>
            </w:r>
            <w:r w:rsidR="00313B28">
              <w:rPr>
                <w:bCs/>
                <w:sz w:val="22"/>
                <w:szCs w:val="22"/>
              </w:rPr>
              <w:t>ых (цветовая история, коллекция и т.д.</w:t>
            </w:r>
            <w:r w:rsidRPr="00BA5AF5">
              <w:rPr>
                <w:bCs/>
                <w:sz w:val="22"/>
                <w:szCs w:val="22"/>
              </w:rPr>
              <w:t>). Представление товаров-лидеров.</w:t>
            </w:r>
          </w:p>
        </w:tc>
        <w:tc>
          <w:tcPr>
            <w:tcW w:w="979" w:type="dxa"/>
          </w:tcPr>
          <w:p w:rsidR="00BA5AF5" w:rsidRPr="00BA5AF5" w:rsidRDefault="00BA5AF5" w:rsidP="00BA5AF5">
            <w:pPr>
              <w:jc w:val="center"/>
              <w:rPr>
                <w:b/>
                <w:sz w:val="22"/>
                <w:szCs w:val="22"/>
              </w:rPr>
            </w:pPr>
          </w:p>
          <w:p w:rsidR="00BA5AF5" w:rsidRPr="00BA5AF5" w:rsidRDefault="00BA5AF5" w:rsidP="00BA5AF5">
            <w:pPr>
              <w:jc w:val="center"/>
              <w:rPr>
                <w:b/>
                <w:sz w:val="22"/>
                <w:szCs w:val="22"/>
              </w:rPr>
            </w:pPr>
            <w:r w:rsidRPr="00BA5AF5">
              <w:rPr>
                <w:b/>
                <w:sz w:val="22"/>
                <w:szCs w:val="22"/>
              </w:rPr>
              <w:t>36</w:t>
            </w:r>
          </w:p>
        </w:tc>
      </w:tr>
      <w:tr w:rsidR="00BA5AF5" w:rsidTr="008B675C">
        <w:tc>
          <w:tcPr>
            <w:tcW w:w="5955" w:type="dxa"/>
            <w:gridSpan w:val="2"/>
          </w:tcPr>
          <w:p w:rsidR="00BA5AF5" w:rsidRPr="00BA5AF5" w:rsidRDefault="00BA5AF5" w:rsidP="00BA5AF5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454"/>
              <w:rPr>
                <w:rFonts w:ascii="Times New Roman" w:hAnsi="Times New Roman"/>
                <w:b/>
                <w:bCs/>
              </w:rPr>
            </w:pPr>
            <w:r w:rsidRPr="00BA5AF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79" w:type="dxa"/>
          </w:tcPr>
          <w:p w:rsidR="00BA5AF5" w:rsidRPr="00BA5AF5" w:rsidRDefault="00BA5AF5" w:rsidP="00BA5AF5">
            <w:pPr>
              <w:jc w:val="center"/>
              <w:rPr>
                <w:b/>
                <w:sz w:val="22"/>
                <w:szCs w:val="22"/>
              </w:rPr>
            </w:pPr>
            <w:r w:rsidRPr="00BA5AF5">
              <w:rPr>
                <w:b/>
                <w:sz w:val="22"/>
                <w:szCs w:val="22"/>
              </w:rPr>
              <w:t>72</w:t>
            </w:r>
          </w:p>
        </w:tc>
      </w:tr>
    </w:tbl>
    <w:p w:rsidR="00BA5AF5" w:rsidRPr="00BA5AF5" w:rsidRDefault="00BA5AF5" w:rsidP="00BA5AF5"/>
    <w:p w:rsidR="007F3B67" w:rsidRPr="00C67B5C" w:rsidRDefault="007F3B67" w:rsidP="00205204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7F3B67" w:rsidRPr="00C67B5C" w:rsidRDefault="007F3B67" w:rsidP="0020520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7F3B67" w:rsidRPr="00C67B5C" w:rsidRDefault="007F3B67" w:rsidP="0020520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F3B67" w:rsidRPr="00C67B5C" w:rsidRDefault="0070002B" w:rsidP="00205204">
      <w:pPr>
        <w:pStyle w:val="1"/>
        <w:rPr>
          <w:szCs w:val="24"/>
        </w:rPr>
      </w:pPr>
      <w:bookmarkStart w:id="3" w:name="_Toc430165830"/>
      <w:r>
        <w:rPr>
          <w:szCs w:val="24"/>
        </w:rPr>
        <w:lastRenderedPageBreak/>
        <w:t xml:space="preserve">ОРГАНИЗАЦИЯ И РУКОВОДСТВО ПРОИЗВОДСТВЕННОЙ </w:t>
      </w:r>
      <w:r w:rsidR="00F515E2" w:rsidRPr="00C67B5C">
        <w:rPr>
          <w:szCs w:val="24"/>
        </w:rPr>
        <w:t>ПРАКТИКОЙ</w:t>
      </w:r>
      <w:bookmarkEnd w:id="3"/>
    </w:p>
    <w:p w:rsidR="00F515E2" w:rsidRPr="00313B28" w:rsidRDefault="00F515E2" w:rsidP="00205204">
      <w:pPr>
        <w:rPr>
          <w:sz w:val="10"/>
          <w:szCs w:val="10"/>
        </w:rPr>
      </w:pPr>
    </w:p>
    <w:p w:rsidR="00F515E2" w:rsidRPr="00C67B5C" w:rsidRDefault="00F515E2" w:rsidP="0031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 направление деятельности, которых соответствует профилю подготовки обучающихся.</w:t>
      </w:r>
    </w:p>
    <w:p w:rsidR="00F515E2" w:rsidRPr="00C67B5C" w:rsidRDefault="00F515E2" w:rsidP="0031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НОУ СПО «Финансово-экономический колледж». </w:t>
      </w:r>
    </w:p>
    <w:p w:rsidR="00F515E2" w:rsidRPr="00C67B5C" w:rsidRDefault="00F515E2" w:rsidP="0031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proofErr w:type="gramStart"/>
      <w:r w:rsidRPr="00C67B5C">
        <w:rPr>
          <w:bCs/>
          <w:sz w:val="24"/>
          <w:szCs w:val="24"/>
        </w:rPr>
        <w:t>За помощью в поиске базы практики к специалисту по практике</w:t>
      </w:r>
      <w:proofErr w:type="gramEnd"/>
      <w:r w:rsidRPr="00C67B5C">
        <w:rPr>
          <w:bCs/>
          <w:sz w:val="24"/>
          <w:szCs w:val="24"/>
        </w:rPr>
        <w:t xml:space="preserve"> необходимо обращаться за месяц до начала практики.</w:t>
      </w:r>
    </w:p>
    <w:p w:rsidR="00F515E2" w:rsidRPr="00C67B5C" w:rsidRDefault="000F7CBD" w:rsidP="00313B2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Р</w:t>
      </w:r>
      <w:r w:rsidR="00F515E2" w:rsidRPr="00C67B5C">
        <w:rPr>
          <w:sz w:val="24"/>
          <w:szCs w:val="24"/>
        </w:rPr>
        <w:t xml:space="preserve">уководитель </w:t>
      </w:r>
      <w:r w:rsidR="00113FE7">
        <w:rPr>
          <w:sz w:val="24"/>
          <w:szCs w:val="24"/>
        </w:rPr>
        <w:t xml:space="preserve">производственной </w:t>
      </w:r>
      <w:r w:rsidR="00F515E2" w:rsidRPr="00C67B5C">
        <w:rPr>
          <w:sz w:val="24"/>
          <w:szCs w:val="24"/>
        </w:rPr>
        <w:t>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  <w:proofErr w:type="gramEnd"/>
    </w:p>
    <w:p w:rsidR="00F515E2" w:rsidRPr="00C67B5C" w:rsidRDefault="00F515E2" w:rsidP="00313B28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</w:t>
      </w:r>
      <w:r w:rsidR="00113FE7">
        <w:rPr>
          <w:i/>
          <w:sz w:val="24"/>
          <w:szCs w:val="24"/>
        </w:rPr>
        <w:t xml:space="preserve"> производственной</w:t>
      </w:r>
      <w:r w:rsidRPr="00C67B5C">
        <w:rPr>
          <w:i/>
          <w:sz w:val="24"/>
          <w:szCs w:val="24"/>
        </w:rPr>
        <w:t xml:space="preserve"> практики студент обязан:</w:t>
      </w:r>
    </w:p>
    <w:p w:rsidR="00F515E2" w:rsidRPr="00C67B5C" w:rsidRDefault="00F515E2" w:rsidP="00313B28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подчиняться действующим на </w:t>
      </w:r>
      <w:proofErr w:type="gramStart"/>
      <w:r w:rsidRPr="00C67B5C">
        <w:rPr>
          <w:sz w:val="24"/>
          <w:szCs w:val="24"/>
        </w:rPr>
        <w:t>предприятии</w:t>
      </w:r>
      <w:proofErr w:type="gramEnd"/>
      <w:r w:rsidRPr="00C67B5C">
        <w:rPr>
          <w:sz w:val="24"/>
          <w:szCs w:val="24"/>
        </w:rPr>
        <w:t xml:space="preserve"> (организации) правилам внутреннего распорядка;</w:t>
      </w:r>
    </w:p>
    <w:p w:rsidR="00F515E2" w:rsidRPr="00C67B5C" w:rsidRDefault="00F515E2" w:rsidP="00313B28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F515E2" w:rsidRPr="00C67B5C" w:rsidRDefault="00F515E2" w:rsidP="00313B28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F515E2" w:rsidRPr="00C67B5C" w:rsidRDefault="00F515E2" w:rsidP="00313B28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515E2" w:rsidRPr="00C67B5C" w:rsidRDefault="00F515E2" w:rsidP="00313B28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</w:t>
      </w:r>
      <w:r w:rsidR="00313B28">
        <w:rPr>
          <w:sz w:val="24"/>
          <w:szCs w:val="24"/>
        </w:rPr>
        <w:t>ые</w:t>
      </w:r>
      <w:r w:rsidRPr="00C67B5C">
        <w:rPr>
          <w:sz w:val="24"/>
          <w:szCs w:val="24"/>
        </w:rPr>
        <w:t xml:space="preserve"> задани</w:t>
      </w:r>
      <w:r w:rsidR="00313B28">
        <w:rPr>
          <w:sz w:val="24"/>
          <w:szCs w:val="24"/>
        </w:rPr>
        <w:t>я</w:t>
      </w:r>
      <w:r w:rsidRPr="00C67B5C">
        <w:rPr>
          <w:sz w:val="24"/>
          <w:szCs w:val="24"/>
        </w:rPr>
        <w:t>, предусмотренные программой практики;</w:t>
      </w:r>
    </w:p>
    <w:p w:rsidR="00F515E2" w:rsidRPr="00C67B5C" w:rsidRDefault="00F515E2" w:rsidP="00313B28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F515E2" w:rsidRPr="00C67B5C" w:rsidRDefault="00F515E2" w:rsidP="00313B28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515E2" w:rsidRPr="00C67B5C" w:rsidRDefault="00F515E2" w:rsidP="00313B28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- своевременно сдать руководителю практики от предприятия правильно оформ</w:t>
      </w:r>
      <w:r w:rsidR="000F7CBD" w:rsidRPr="00C67B5C">
        <w:rPr>
          <w:sz w:val="24"/>
          <w:szCs w:val="24"/>
        </w:rPr>
        <w:t>ленны</w:t>
      </w:r>
      <w:r w:rsidR="00313B28">
        <w:rPr>
          <w:sz w:val="24"/>
          <w:szCs w:val="24"/>
        </w:rPr>
        <w:t>й</w:t>
      </w:r>
      <w:r w:rsidR="000F7CBD" w:rsidRPr="00C67B5C">
        <w:rPr>
          <w:sz w:val="24"/>
          <w:szCs w:val="24"/>
        </w:rPr>
        <w:t xml:space="preserve"> дневник </w:t>
      </w:r>
      <w:r w:rsidRPr="00C67B5C">
        <w:rPr>
          <w:sz w:val="24"/>
          <w:szCs w:val="24"/>
        </w:rPr>
        <w:t>на проверку и подпись;</w:t>
      </w:r>
    </w:p>
    <w:p w:rsidR="00F515E2" w:rsidRPr="00C67B5C" w:rsidRDefault="00F515E2" w:rsidP="00313B28">
      <w:pPr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- составить отчет о практике (обязательными приложениями к отчету являются: дневник прохождения практики, отзыв-характеристика студента-практиканта, анкета работодателя, договор о прохождении практики).</w:t>
      </w:r>
      <w:proofErr w:type="gramEnd"/>
    </w:p>
    <w:p w:rsidR="00F515E2" w:rsidRPr="00C67B5C" w:rsidRDefault="00F515E2" w:rsidP="00313B28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защитить отчет по практик</w:t>
      </w:r>
      <w:r w:rsidR="00313B28">
        <w:rPr>
          <w:sz w:val="24"/>
          <w:szCs w:val="24"/>
        </w:rPr>
        <w:t>е</w:t>
      </w:r>
      <w:r w:rsidRPr="00C67B5C">
        <w:rPr>
          <w:sz w:val="24"/>
          <w:szCs w:val="24"/>
        </w:rPr>
        <w:t xml:space="preserve"> в установленные </w:t>
      </w:r>
      <w:r w:rsidR="000F7CBD" w:rsidRPr="00C67B5C">
        <w:rPr>
          <w:sz w:val="24"/>
          <w:szCs w:val="24"/>
        </w:rPr>
        <w:t>расписанием</w:t>
      </w:r>
      <w:r w:rsidRPr="00C67B5C">
        <w:rPr>
          <w:sz w:val="24"/>
          <w:szCs w:val="24"/>
        </w:rPr>
        <w:t xml:space="preserve"> сроки.</w:t>
      </w:r>
    </w:p>
    <w:p w:rsidR="00F515E2" w:rsidRPr="00C67B5C" w:rsidRDefault="00F515E2" w:rsidP="00205204">
      <w:pPr>
        <w:rPr>
          <w:caps/>
          <w:sz w:val="24"/>
          <w:szCs w:val="24"/>
        </w:rPr>
      </w:pPr>
    </w:p>
    <w:p w:rsidR="00F515E2" w:rsidRPr="00C67B5C" w:rsidRDefault="00F515E2" w:rsidP="00313B28">
      <w:pPr>
        <w:pStyle w:val="1"/>
        <w:rPr>
          <w:szCs w:val="24"/>
        </w:rPr>
      </w:pPr>
      <w:bookmarkStart w:id="4" w:name="_Toc430165831"/>
      <w:r w:rsidRPr="00C67B5C">
        <w:rPr>
          <w:caps/>
          <w:szCs w:val="24"/>
        </w:rPr>
        <w:t>Контроль и оценка результатов освоения практики</w:t>
      </w:r>
      <w:bookmarkEnd w:id="4"/>
    </w:p>
    <w:p w:rsidR="00F515E2" w:rsidRPr="00313B28" w:rsidRDefault="00F515E2" w:rsidP="00205204">
      <w:pPr>
        <w:rPr>
          <w:sz w:val="10"/>
          <w:szCs w:val="10"/>
        </w:rPr>
      </w:pPr>
    </w:p>
    <w:p w:rsidR="00F515E2" w:rsidRPr="00C67B5C" w:rsidRDefault="002E0452" w:rsidP="0097766F">
      <w:pPr>
        <w:ind w:firstLine="709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>Итоговая аттестация: дифференцированный зачет</w:t>
      </w:r>
      <w:r w:rsidR="00313B28">
        <w:rPr>
          <w:iCs/>
          <w:sz w:val="24"/>
          <w:szCs w:val="24"/>
        </w:rPr>
        <w:t>.</w:t>
      </w:r>
    </w:p>
    <w:p w:rsidR="00F515E2" w:rsidRPr="00C67B5C" w:rsidRDefault="00F515E2" w:rsidP="0097766F">
      <w:pPr>
        <w:ind w:firstLine="709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 xml:space="preserve">Контроль и оценка результатов освоения </w:t>
      </w:r>
      <w:r w:rsidR="000F7CBD" w:rsidRPr="00C67B5C">
        <w:rPr>
          <w:sz w:val="24"/>
          <w:szCs w:val="24"/>
        </w:rPr>
        <w:t>учебной</w:t>
      </w:r>
      <w:r w:rsidRPr="00C67B5C">
        <w:rPr>
          <w:sz w:val="24"/>
          <w:szCs w:val="24"/>
        </w:rPr>
        <w:t xml:space="preserve"> практики  осуществляется руководителем практики в процессе  наблюдения, а также</w:t>
      </w:r>
      <w:r w:rsidR="00BE447C" w:rsidRPr="00C67B5C">
        <w:rPr>
          <w:b/>
          <w:sz w:val="24"/>
          <w:szCs w:val="24"/>
        </w:rPr>
        <w:t xml:space="preserve"> </w:t>
      </w:r>
      <w:r w:rsidR="00BE447C" w:rsidRPr="00C67B5C">
        <w:rPr>
          <w:sz w:val="24"/>
          <w:szCs w:val="24"/>
        </w:rPr>
        <w:t>по итогам</w:t>
      </w:r>
      <w:r w:rsidRPr="00C67B5C">
        <w:rPr>
          <w:sz w:val="24"/>
          <w:szCs w:val="24"/>
        </w:rPr>
        <w:t xml:space="preserve">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</w:t>
      </w:r>
      <w:r w:rsidR="000F7CBD" w:rsidRPr="00C67B5C">
        <w:rPr>
          <w:sz w:val="24"/>
          <w:szCs w:val="24"/>
        </w:rPr>
        <w:t>заданий.</w:t>
      </w:r>
    </w:p>
    <w:p w:rsidR="00F515E2" w:rsidRPr="00C67B5C" w:rsidRDefault="00F515E2" w:rsidP="0097766F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C67B5C">
        <w:rPr>
          <w:sz w:val="24"/>
          <w:szCs w:val="24"/>
        </w:rPr>
        <w:t>экзаменуемого</w:t>
      </w:r>
      <w:proofErr w:type="gramEnd"/>
      <w:r w:rsidRPr="00C67B5C">
        <w:rPr>
          <w:sz w:val="24"/>
          <w:szCs w:val="24"/>
        </w:rPr>
        <w:t xml:space="preserve">, с учетом БРС. Максимальное количество баллов 70: </w:t>
      </w:r>
    </w:p>
    <w:p w:rsidR="00F515E2" w:rsidRPr="00C67B5C" w:rsidRDefault="00F515E2" w:rsidP="0097766F">
      <w:pPr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на </w:t>
      </w:r>
      <w:proofErr w:type="gramStart"/>
      <w:r w:rsidRPr="00C67B5C">
        <w:rPr>
          <w:sz w:val="24"/>
          <w:szCs w:val="24"/>
        </w:rPr>
        <w:t>предприятии</w:t>
      </w:r>
      <w:proofErr w:type="gramEnd"/>
      <w:r w:rsidRPr="00C67B5C">
        <w:rPr>
          <w:sz w:val="24"/>
          <w:szCs w:val="24"/>
        </w:rPr>
        <w:t xml:space="preserve">,   </w:t>
      </w:r>
    </w:p>
    <w:p w:rsidR="00F515E2" w:rsidRPr="00C67B5C" w:rsidRDefault="00F515E2" w:rsidP="0097766F">
      <w:pPr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колледжа, </w:t>
      </w:r>
    </w:p>
    <w:p w:rsidR="00F515E2" w:rsidRPr="00C67B5C" w:rsidRDefault="00F515E2" w:rsidP="0097766F">
      <w:pPr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p w:rsidR="000F7CBD" w:rsidRDefault="000F7CBD" w:rsidP="0097766F">
      <w:pPr>
        <w:shd w:val="clear" w:color="auto" w:fill="FFFFFF"/>
        <w:tabs>
          <w:tab w:val="left" w:pos="851"/>
        </w:tabs>
        <w:ind w:right="5" w:firstLine="709"/>
        <w:jc w:val="both"/>
        <w:rPr>
          <w:color w:val="000000"/>
          <w:spacing w:val="-1"/>
          <w:w w:val="101"/>
          <w:sz w:val="24"/>
          <w:szCs w:val="24"/>
        </w:rPr>
      </w:pPr>
      <w:r w:rsidRPr="00C67B5C"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 w:rsidRPr="00C67B5C">
        <w:rPr>
          <w:iCs/>
          <w:color w:val="000000"/>
          <w:spacing w:val="1"/>
          <w:sz w:val="24"/>
          <w:szCs w:val="24"/>
        </w:rPr>
        <w:t>дифференцированный зачет)</w:t>
      </w:r>
      <w:r w:rsidRPr="00C67B5C">
        <w:rPr>
          <w:color w:val="000000"/>
          <w:spacing w:val="-1"/>
          <w:w w:val="101"/>
          <w:sz w:val="24"/>
          <w:szCs w:val="24"/>
        </w:rPr>
        <w:t>.</w:t>
      </w:r>
    </w:p>
    <w:p w:rsidR="00313B28" w:rsidRPr="00313B28" w:rsidRDefault="00313B28" w:rsidP="0097766F">
      <w:pPr>
        <w:shd w:val="clear" w:color="auto" w:fill="FFFFFF"/>
        <w:tabs>
          <w:tab w:val="left" w:pos="851"/>
        </w:tabs>
        <w:ind w:right="5" w:firstLine="709"/>
        <w:jc w:val="both"/>
        <w:rPr>
          <w:color w:val="000000"/>
          <w:spacing w:val="-1"/>
          <w:w w:val="101"/>
          <w:sz w:val="10"/>
          <w:szCs w:val="24"/>
        </w:rPr>
      </w:pPr>
    </w:p>
    <w:p w:rsidR="000F7CBD" w:rsidRPr="00C67B5C" w:rsidRDefault="000F7CBD" w:rsidP="00313B28">
      <w:pPr>
        <w:shd w:val="clear" w:color="auto" w:fill="FFFFFF"/>
        <w:jc w:val="center"/>
        <w:rPr>
          <w:spacing w:val="3"/>
          <w:w w:val="103"/>
          <w:sz w:val="24"/>
          <w:szCs w:val="24"/>
        </w:rPr>
      </w:pPr>
      <w:r w:rsidRPr="00C67B5C"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Pr="00C67B5C">
        <w:rPr>
          <w:spacing w:val="3"/>
          <w:w w:val="103"/>
          <w:sz w:val="24"/>
          <w:szCs w:val="24"/>
        </w:rPr>
        <w:t>в 5-балльную систему</w:t>
      </w:r>
    </w:p>
    <w:tbl>
      <w:tblPr>
        <w:tblW w:w="6270" w:type="dxa"/>
        <w:tblInd w:w="2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3216"/>
      </w:tblGrid>
      <w:tr w:rsidR="000F7CBD" w:rsidRPr="00C67B5C" w:rsidTr="00313B28">
        <w:trPr>
          <w:trHeight w:hRule="exact" w:val="535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313B28" w:rsidRDefault="000F7CBD" w:rsidP="00205204">
            <w:pPr>
              <w:shd w:val="clear" w:color="auto" w:fill="FFFFFF"/>
              <w:jc w:val="center"/>
              <w:rPr>
                <w:b/>
                <w:color w:val="000000"/>
                <w:spacing w:val="7"/>
                <w:w w:val="101"/>
                <w:sz w:val="22"/>
                <w:szCs w:val="22"/>
                <w:lang w:eastAsia="ar-SA"/>
              </w:rPr>
            </w:pPr>
            <w:r w:rsidRPr="00313B28">
              <w:rPr>
                <w:b/>
                <w:color w:val="000000"/>
                <w:spacing w:val="7"/>
                <w:w w:val="101"/>
                <w:sz w:val="22"/>
                <w:szCs w:val="22"/>
              </w:rPr>
              <w:t xml:space="preserve">Количество </w:t>
            </w:r>
          </w:p>
          <w:p w:rsidR="000F7CBD" w:rsidRPr="00313B28" w:rsidRDefault="000F7CBD" w:rsidP="00205204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ar-SA"/>
              </w:rPr>
            </w:pPr>
            <w:r w:rsidRPr="00313B28">
              <w:rPr>
                <w:b/>
                <w:color w:val="000000"/>
                <w:spacing w:val="7"/>
                <w:w w:val="101"/>
                <w:sz w:val="22"/>
                <w:szCs w:val="22"/>
              </w:rPr>
              <w:t>набранных баллов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313B28" w:rsidRDefault="000F7CBD" w:rsidP="00205204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ar-SA"/>
              </w:rPr>
            </w:pPr>
            <w:r w:rsidRPr="00313B28">
              <w:rPr>
                <w:b/>
                <w:color w:val="000000"/>
                <w:spacing w:val="8"/>
                <w:w w:val="101"/>
                <w:sz w:val="22"/>
                <w:szCs w:val="22"/>
              </w:rPr>
              <w:t>Итоговая оценка по дифференцированному зачету</w:t>
            </w:r>
          </w:p>
        </w:tc>
      </w:tr>
      <w:tr w:rsidR="000F7CBD" w:rsidRPr="00C67B5C" w:rsidTr="00313B28">
        <w:trPr>
          <w:trHeight w:hRule="exact" w:val="367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313B28" w:rsidRDefault="000F7CBD" w:rsidP="00205204">
            <w:pPr>
              <w:shd w:val="clear" w:color="auto" w:fill="FFFFFF"/>
              <w:jc w:val="center"/>
              <w:rPr>
                <w:sz w:val="22"/>
                <w:szCs w:val="22"/>
                <w:lang w:eastAsia="ar-SA"/>
              </w:rPr>
            </w:pPr>
            <w:r w:rsidRPr="00313B28">
              <w:rPr>
                <w:color w:val="000000"/>
                <w:spacing w:val="34"/>
                <w:w w:val="101"/>
                <w:sz w:val="22"/>
                <w:szCs w:val="22"/>
              </w:rPr>
              <w:t>64-70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313B28" w:rsidRDefault="000F7CBD" w:rsidP="00205204">
            <w:pPr>
              <w:shd w:val="clear" w:color="auto" w:fill="FFFFFF"/>
              <w:jc w:val="center"/>
              <w:rPr>
                <w:sz w:val="22"/>
                <w:szCs w:val="22"/>
                <w:lang w:eastAsia="ar-SA"/>
              </w:rPr>
            </w:pPr>
            <w:r w:rsidRPr="00313B28">
              <w:rPr>
                <w:spacing w:val="-6"/>
                <w:w w:val="103"/>
                <w:sz w:val="22"/>
                <w:szCs w:val="22"/>
              </w:rPr>
              <w:t>«Отлично»</w:t>
            </w:r>
          </w:p>
        </w:tc>
      </w:tr>
      <w:tr w:rsidR="000F7CBD" w:rsidRPr="00C67B5C" w:rsidTr="00313B28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313B28" w:rsidRDefault="000F7CBD" w:rsidP="00205204">
            <w:pPr>
              <w:shd w:val="clear" w:color="auto" w:fill="FFFFFF"/>
              <w:jc w:val="center"/>
              <w:rPr>
                <w:sz w:val="22"/>
                <w:szCs w:val="22"/>
                <w:lang w:eastAsia="ar-SA"/>
              </w:rPr>
            </w:pPr>
            <w:r w:rsidRPr="00313B28">
              <w:rPr>
                <w:color w:val="000000"/>
                <w:spacing w:val="-3"/>
                <w:w w:val="101"/>
                <w:sz w:val="22"/>
                <w:szCs w:val="22"/>
              </w:rPr>
              <w:t>57 - 63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313B28" w:rsidRDefault="000F7CBD" w:rsidP="00205204">
            <w:pPr>
              <w:shd w:val="clear" w:color="auto" w:fill="FFFFFF"/>
              <w:jc w:val="center"/>
              <w:rPr>
                <w:sz w:val="22"/>
                <w:szCs w:val="22"/>
                <w:lang w:eastAsia="ar-SA"/>
              </w:rPr>
            </w:pPr>
            <w:r w:rsidRPr="00313B28">
              <w:rPr>
                <w:spacing w:val="-7"/>
                <w:w w:val="103"/>
                <w:sz w:val="22"/>
                <w:szCs w:val="22"/>
              </w:rPr>
              <w:t>«Хорошо»</w:t>
            </w:r>
          </w:p>
        </w:tc>
      </w:tr>
      <w:tr w:rsidR="000F7CBD" w:rsidRPr="00C67B5C" w:rsidTr="00313B28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313B28" w:rsidRDefault="000F7CBD" w:rsidP="00205204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2"/>
                <w:szCs w:val="22"/>
                <w:lang w:eastAsia="ar-SA"/>
              </w:rPr>
            </w:pPr>
            <w:r w:rsidRPr="00313B28">
              <w:rPr>
                <w:color w:val="000000"/>
                <w:spacing w:val="-3"/>
                <w:w w:val="101"/>
                <w:sz w:val="22"/>
                <w:szCs w:val="22"/>
              </w:rPr>
              <w:t>50 – 56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313B28" w:rsidRDefault="000F7CBD" w:rsidP="00205204">
            <w:pPr>
              <w:shd w:val="clear" w:color="auto" w:fill="FFFFFF"/>
              <w:jc w:val="center"/>
              <w:rPr>
                <w:sz w:val="22"/>
                <w:szCs w:val="22"/>
                <w:lang w:eastAsia="ar-SA"/>
              </w:rPr>
            </w:pPr>
            <w:r w:rsidRPr="00313B28">
              <w:rPr>
                <w:spacing w:val="-6"/>
                <w:w w:val="103"/>
                <w:sz w:val="22"/>
                <w:szCs w:val="22"/>
              </w:rPr>
              <w:t>«Удовлетворительно»</w:t>
            </w:r>
          </w:p>
        </w:tc>
      </w:tr>
      <w:tr w:rsidR="000F7CBD" w:rsidRPr="00C67B5C" w:rsidTr="00313B28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313B28" w:rsidRDefault="000F7CBD" w:rsidP="00205204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2"/>
                <w:szCs w:val="22"/>
                <w:lang w:eastAsia="ar-SA"/>
              </w:rPr>
            </w:pPr>
            <w:r w:rsidRPr="00313B28">
              <w:rPr>
                <w:color w:val="000000"/>
                <w:spacing w:val="-3"/>
                <w:w w:val="101"/>
                <w:sz w:val="22"/>
                <w:szCs w:val="22"/>
              </w:rPr>
              <w:t>Менее 50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313B28" w:rsidRDefault="000F7CBD" w:rsidP="00205204">
            <w:pPr>
              <w:shd w:val="clear" w:color="auto" w:fill="FFFFFF"/>
              <w:jc w:val="center"/>
              <w:rPr>
                <w:sz w:val="22"/>
                <w:szCs w:val="22"/>
                <w:lang w:eastAsia="ar-SA"/>
              </w:rPr>
            </w:pPr>
            <w:r w:rsidRPr="00313B28">
              <w:rPr>
                <w:spacing w:val="-2"/>
                <w:sz w:val="22"/>
                <w:szCs w:val="22"/>
              </w:rPr>
              <w:t>«Неудовлетворительно»</w:t>
            </w:r>
          </w:p>
        </w:tc>
      </w:tr>
    </w:tbl>
    <w:p w:rsidR="000F7CBD" w:rsidRPr="00C67B5C" w:rsidRDefault="000F7CBD" w:rsidP="00205204">
      <w:pPr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lastRenderedPageBreak/>
        <w:t>Оценка работы студента на практике основывается на отзыве руководителя практики от организации, качестве доклада, оформлении и содержании отч</w:t>
      </w:r>
      <w:r w:rsidR="00C27226">
        <w:rPr>
          <w:sz w:val="24"/>
          <w:szCs w:val="24"/>
        </w:rPr>
        <w:t>е</w:t>
      </w:r>
      <w:r w:rsidRPr="00C67B5C">
        <w:rPr>
          <w:sz w:val="24"/>
          <w:szCs w:val="24"/>
        </w:rPr>
        <w:t>та, ответах на вопросы, деятельности в период практики.</w:t>
      </w:r>
      <w:proofErr w:type="gramEnd"/>
      <w:r w:rsidRPr="00C67B5C">
        <w:rPr>
          <w:sz w:val="24"/>
          <w:szCs w:val="24"/>
        </w:rPr>
        <w:t xml:space="preserve"> Оценка одновременно проставляется в зач</w:t>
      </w:r>
      <w:r w:rsidR="00C27226">
        <w:rPr>
          <w:sz w:val="24"/>
          <w:szCs w:val="24"/>
        </w:rPr>
        <w:t>е</w:t>
      </w:r>
      <w:r w:rsidRPr="00C67B5C">
        <w:rPr>
          <w:sz w:val="24"/>
          <w:szCs w:val="24"/>
        </w:rPr>
        <w:t>тной книжке и зач</w:t>
      </w:r>
      <w:r w:rsidR="00C27226">
        <w:rPr>
          <w:sz w:val="24"/>
          <w:szCs w:val="24"/>
        </w:rPr>
        <w:t>е</w:t>
      </w:r>
      <w:r w:rsidRPr="00C67B5C">
        <w:rPr>
          <w:sz w:val="24"/>
          <w:szCs w:val="24"/>
        </w:rPr>
        <w:t>тной ведомости.</w:t>
      </w:r>
    </w:p>
    <w:p w:rsidR="00CB1B80" w:rsidRPr="00CB1B80" w:rsidRDefault="00CB1B80" w:rsidP="0097766F">
      <w:pPr>
        <w:pStyle w:val="af0"/>
        <w:ind w:firstLine="709"/>
        <w:jc w:val="both"/>
        <w:rPr>
          <w:sz w:val="10"/>
          <w:szCs w:val="10"/>
        </w:rPr>
      </w:pPr>
    </w:p>
    <w:p w:rsidR="005B52FF" w:rsidRPr="00C67B5C" w:rsidRDefault="00BD1D07" w:rsidP="0097766F">
      <w:pPr>
        <w:pStyle w:val="af0"/>
        <w:ind w:firstLine="709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Критерии оценки</w:t>
      </w:r>
      <w:proofErr w:type="gramEnd"/>
      <w:r w:rsidRPr="00C67B5C">
        <w:rPr>
          <w:sz w:val="24"/>
          <w:szCs w:val="24"/>
        </w:rPr>
        <w:t>:</w:t>
      </w:r>
    </w:p>
    <w:tbl>
      <w:tblPr>
        <w:tblW w:w="48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5419"/>
      </w:tblGrid>
      <w:tr w:rsidR="005B52FF" w:rsidRPr="00C67B5C" w:rsidTr="0097766F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205204" w:rsidRDefault="005B52FF" w:rsidP="00205204">
            <w:pPr>
              <w:pStyle w:val="a6"/>
              <w:jc w:val="center"/>
              <w:rPr>
                <w:lang w:eastAsia="en-US"/>
              </w:rPr>
            </w:pPr>
            <w:r w:rsidRPr="00205204">
              <w:rPr>
                <w:lang w:eastAsia="en-US"/>
              </w:rPr>
              <w:t>Оценка</w:t>
            </w: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205204" w:rsidRDefault="005B52FF" w:rsidP="00205204">
            <w:pPr>
              <w:jc w:val="center"/>
              <w:rPr>
                <w:lang w:eastAsia="en-US"/>
              </w:rPr>
            </w:pPr>
            <w:r w:rsidRPr="00205204">
              <w:rPr>
                <w:lang w:eastAsia="en-US"/>
              </w:rPr>
              <w:t>Критерии</w:t>
            </w:r>
          </w:p>
        </w:tc>
      </w:tr>
      <w:tr w:rsidR="005B52FF" w:rsidRPr="00C67B5C" w:rsidTr="0097766F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205204" w:rsidRDefault="005B52FF" w:rsidP="00205204">
            <w:pPr>
              <w:jc w:val="center"/>
              <w:rPr>
                <w:b/>
                <w:bCs/>
                <w:lang w:eastAsia="en-US"/>
              </w:rPr>
            </w:pPr>
            <w:r w:rsidRPr="00205204">
              <w:rPr>
                <w:b/>
                <w:bCs/>
                <w:lang w:eastAsia="en-US"/>
              </w:rPr>
              <w:t>5 (</w:t>
            </w:r>
            <w:r w:rsidR="00205204">
              <w:rPr>
                <w:b/>
                <w:bCs/>
                <w:lang w:eastAsia="en-US"/>
              </w:rPr>
              <w:t>отлично</w:t>
            </w:r>
            <w:r w:rsidRPr="00205204">
              <w:rPr>
                <w:b/>
                <w:bCs/>
                <w:lang w:eastAsia="en-US"/>
              </w:rPr>
              <w:t>)</w:t>
            </w:r>
          </w:p>
          <w:p w:rsidR="005B52FF" w:rsidRPr="00205204" w:rsidRDefault="005B52FF" w:rsidP="00205204">
            <w:pPr>
              <w:jc w:val="center"/>
              <w:rPr>
                <w:b/>
                <w:bCs/>
                <w:lang w:eastAsia="en-US"/>
              </w:rPr>
            </w:pPr>
            <w:r w:rsidRPr="00205204">
              <w:rPr>
                <w:b/>
                <w:bCs/>
                <w:lang w:eastAsia="en-US"/>
              </w:rPr>
              <w:t>64- 70 баллов</w:t>
            </w: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205204" w:rsidRDefault="005B52FF" w:rsidP="00205204">
            <w:pPr>
              <w:jc w:val="both"/>
              <w:rPr>
                <w:lang w:eastAsia="en-US"/>
              </w:rPr>
            </w:pPr>
            <w:r w:rsidRPr="00205204">
              <w:rPr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97766F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205204" w:rsidRDefault="00205204" w:rsidP="002052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(хорошо</w:t>
            </w:r>
            <w:r w:rsidR="005B52FF" w:rsidRPr="00205204">
              <w:rPr>
                <w:b/>
                <w:bCs/>
                <w:lang w:eastAsia="en-US"/>
              </w:rPr>
              <w:t>)</w:t>
            </w:r>
          </w:p>
          <w:p w:rsidR="005B52FF" w:rsidRPr="00205204" w:rsidRDefault="005B52FF" w:rsidP="00205204">
            <w:pPr>
              <w:jc w:val="center"/>
              <w:rPr>
                <w:b/>
                <w:bCs/>
                <w:lang w:eastAsia="en-US"/>
              </w:rPr>
            </w:pPr>
            <w:r w:rsidRPr="00205204">
              <w:rPr>
                <w:b/>
                <w:bCs/>
                <w:lang w:eastAsia="en-US"/>
              </w:rPr>
              <w:t>57-63 баллов</w:t>
            </w: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205204" w:rsidRDefault="005B52FF" w:rsidP="00205204">
            <w:pPr>
              <w:jc w:val="both"/>
              <w:rPr>
                <w:lang w:eastAsia="en-US"/>
              </w:rPr>
            </w:pPr>
            <w:r w:rsidRPr="00205204">
              <w:rPr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97766F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205204" w:rsidRDefault="005B52FF" w:rsidP="00205204">
            <w:pPr>
              <w:jc w:val="center"/>
              <w:rPr>
                <w:b/>
                <w:bCs/>
                <w:lang w:eastAsia="en-US"/>
              </w:rPr>
            </w:pPr>
            <w:r w:rsidRPr="00205204">
              <w:rPr>
                <w:b/>
                <w:bCs/>
                <w:lang w:eastAsia="en-US"/>
              </w:rPr>
              <w:t>3 (</w:t>
            </w:r>
            <w:proofErr w:type="spellStart"/>
            <w:r w:rsidR="00205204">
              <w:rPr>
                <w:b/>
                <w:bCs/>
                <w:lang w:eastAsia="en-US"/>
              </w:rPr>
              <w:t>удовл</w:t>
            </w:r>
            <w:proofErr w:type="spellEnd"/>
            <w:r w:rsidR="00205204">
              <w:rPr>
                <w:b/>
                <w:bCs/>
                <w:lang w:eastAsia="en-US"/>
              </w:rPr>
              <w:t>.</w:t>
            </w:r>
            <w:r w:rsidRPr="00205204">
              <w:rPr>
                <w:b/>
                <w:bCs/>
                <w:lang w:eastAsia="en-US"/>
              </w:rPr>
              <w:t>)</w:t>
            </w:r>
          </w:p>
          <w:p w:rsidR="005B52FF" w:rsidRPr="00205204" w:rsidRDefault="005B52FF" w:rsidP="00205204">
            <w:pPr>
              <w:jc w:val="center"/>
              <w:rPr>
                <w:b/>
                <w:bCs/>
                <w:lang w:eastAsia="en-US"/>
              </w:rPr>
            </w:pPr>
            <w:r w:rsidRPr="00205204">
              <w:rPr>
                <w:b/>
                <w:bCs/>
                <w:lang w:eastAsia="en-US"/>
              </w:rPr>
              <w:t>50-56 баллов</w:t>
            </w: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205204" w:rsidRDefault="005B52FF" w:rsidP="00205204">
            <w:pPr>
              <w:jc w:val="both"/>
              <w:rPr>
                <w:lang w:eastAsia="en-US"/>
              </w:rPr>
            </w:pPr>
            <w:r w:rsidRPr="00205204">
              <w:rPr>
                <w:lang w:eastAsia="en-US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B52FF" w:rsidRPr="00C67B5C" w:rsidTr="0097766F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205204" w:rsidRDefault="005B52FF" w:rsidP="00205204">
            <w:pPr>
              <w:jc w:val="center"/>
              <w:rPr>
                <w:b/>
                <w:bCs/>
                <w:lang w:eastAsia="en-US"/>
              </w:rPr>
            </w:pPr>
            <w:r w:rsidRPr="00205204">
              <w:rPr>
                <w:b/>
                <w:bCs/>
                <w:lang w:eastAsia="en-US"/>
              </w:rPr>
              <w:t>2 (</w:t>
            </w:r>
            <w:proofErr w:type="gramStart"/>
            <w:r w:rsidRPr="00205204">
              <w:rPr>
                <w:b/>
                <w:bCs/>
                <w:lang w:eastAsia="en-US"/>
              </w:rPr>
              <w:t>неуд</w:t>
            </w:r>
            <w:proofErr w:type="gramEnd"/>
            <w:r w:rsidRPr="00205204">
              <w:rPr>
                <w:b/>
                <w:bCs/>
                <w:lang w:eastAsia="en-US"/>
              </w:rPr>
              <w:t>.)</w:t>
            </w:r>
          </w:p>
          <w:p w:rsidR="005B52FF" w:rsidRPr="00205204" w:rsidRDefault="005B52FF" w:rsidP="00205204">
            <w:pPr>
              <w:jc w:val="center"/>
              <w:rPr>
                <w:b/>
                <w:bCs/>
                <w:lang w:eastAsia="en-US"/>
              </w:rPr>
            </w:pPr>
            <w:r w:rsidRPr="00205204">
              <w:rPr>
                <w:b/>
                <w:bCs/>
                <w:lang w:eastAsia="en-US"/>
              </w:rPr>
              <w:t>менее 50 баллов</w:t>
            </w: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205204" w:rsidRDefault="005B52FF" w:rsidP="00205204">
            <w:pPr>
              <w:jc w:val="both"/>
              <w:rPr>
                <w:lang w:eastAsia="en-US"/>
              </w:rPr>
            </w:pPr>
            <w:r w:rsidRPr="00205204">
              <w:rPr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CB1B80" w:rsidRPr="00CB1B80" w:rsidRDefault="00CB1B80" w:rsidP="00205204">
      <w:pPr>
        <w:ind w:firstLine="567"/>
        <w:jc w:val="both"/>
        <w:rPr>
          <w:sz w:val="10"/>
          <w:szCs w:val="10"/>
        </w:rPr>
      </w:pPr>
    </w:p>
    <w:p w:rsidR="005B52FF" w:rsidRPr="00C67B5C" w:rsidRDefault="005B52FF" w:rsidP="00205204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5B52FF" w:rsidRPr="00C67B5C" w:rsidRDefault="005B52FF" w:rsidP="00205204">
      <w:pPr>
        <w:jc w:val="center"/>
        <w:rPr>
          <w:sz w:val="24"/>
          <w:szCs w:val="24"/>
        </w:rPr>
      </w:pPr>
    </w:p>
    <w:p w:rsidR="0097766F" w:rsidRDefault="0097766F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BE447C" w:rsidRPr="00C67B5C" w:rsidRDefault="00BE447C" w:rsidP="00205204">
      <w:pPr>
        <w:pStyle w:val="1"/>
        <w:rPr>
          <w:szCs w:val="24"/>
        </w:rPr>
      </w:pPr>
      <w:bookmarkStart w:id="5" w:name="_Toc430165832"/>
      <w:r w:rsidRPr="00C67B5C">
        <w:rPr>
          <w:szCs w:val="24"/>
        </w:rPr>
        <w:lastRenderedPageBreak/>
        <w:t xml:space="preserve">ЗАДАНИЕ НА </w:t>
      </w:r>
      <w:r w:rsidR="00113FE7">
        <w:rPr>
          <w:szCs w:val="24"/>
        </w:rPr>
        <w:t xml:space="preserve">ПРОИЗВОДСТВЕННУЮ </w:t>
      </w:r>
      <w:r w:rsidRPr="00C67B5C">
        <w:rPr>
          <w:szCs w:val="24"/>
        </w:rPr>
        <w:t>ПРАКТИКУ</w:t>
      </w:r>
      <w:bookmarkEnd w:id="5"/>
    </w:p>
    <w:p w:rsidR="00BE447C" w:rsidRPr="00CB1B80" w:rsidRDefault="00BE447C" w:rsidP="00205204">
      <w:pPr>
        <w:jc w:val="center"/>
        <w:rPr>
          <w:b/>
          <w:sz w:val="16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209"/>
        <w:gridCol w:w="2290"/>
      </w:tblGrid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71613D" w:rsidP="00CB1B80">
            <w:pPr>
              <w:ind w:left="-142" w:firstLine="142"/>
              <w:jc w:val="right"/>
              <w:rPr>
                <w:b/>
                <w:color w:val="000000"/>
                <w:sz w:val="21"/>
                <w:szCs w:val="21"/>
              </w:rPr>
            </w:pPr>
            <w:r w:rsidRPr="00CB1B80">
              <w:rPr>
                <w:b/>
                <w:color w:val="000000"/>
                <w:sz w:val="21"/>
                <w:szCs w:val="21"/>
              </w:rPr>
              <w:t>№</w:t>
            </w:r>
            <w:r w:rsidR="00CB1B80" w:rsidRPr="00CB1B80">
              <w:rPr>
                <w:b/>
                <w:color w:val="000000"/>
                <w:sz w:val="21"/>
                <w:szCs w:val="21"/>
              </w:rPr>
              <w:t xml:space="preserve">  </w:t>
            </w:r>
            <w:proofErr w:type="gramStart"/>
            <w:r w:rsidRPr="00CB1B80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CB1B80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B1B80">
              <w:rPr>
                <w:b/>
                <w:color w:val="000000"/>
                <w:sz w:val="21"/>
                <w:szCs w:val="21"/>
              </w:rPr>
              <w:t>Содержание производственных работ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B1B80">
              <w:rPr>
                <w:b/>
                <w:color w:val="000000"/>
                <w:sz w:val="21"/>
                <w:szCs w:val="21"/>
              </w:rPr>
              <w:t>Форма отчетности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1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Ознакомьтесь с порядком формирования и регулирования ассортимента продукции на предприятии (организации).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Копии документов</w:t>
            </w:r>
            <w:r w:rsidR="00CB1B80" w:rsidRPr="00CB1B80">
              <w:rPr>
                <w:sz w:val="21"/>
                <w:szCs w:val="21"/>
              </w:rPr>
              <w:t>.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2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Ознакомьтесь с ассортиментом продукции предприятия. Приведите характеристику ассортимента по признакам классификации.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Ассортиментный перечень</w:t>
            </w:r>
            <w:r w:rsidRPr="00CB1B80">
              <w:rPr>
                <w:sz w:val="21"/>
                <w:szCs w:val="21"/>
              </w:rPr>
              <w:t>. Составьте таблицу, схему</w:t>
            </w:r>
            <w:r w:rsidR="00CB1B80" w:rsidRPr="00CB1B80">
              <w:rPr>
                <w:sz w:val="21"/>
                <w:szCs w:val="21"/>
              </w:rPr>
              <w:t>.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3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Проанализируйте широту, полноту, стабильность и новизну ассортимента по любой группе.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Составьте таблицу, схему</w:t>
            </w:r>
            <w:r w:rsidR="00CB1B80" w:rsidRPr="00CB1B80">
              <w:rPr>
                <w:sz w:val="21"/>
                <w:szCs w:val="21"/>
              </w:rPr>
              <w:t>.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4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Проанализируйте работу предприятия (организации) по обновлению ассортимента товаров.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Копии документов.</w:t>
            </w:r>
          </w:p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Письменный отчет.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5</w:t>
            </w:r>
          </w:p>
        </w:tc>
        <w:tc>
          <w:tcPr>
            <w:tcW w:w="3035" w:type="pct"/>
          </w:tcPr>
          <w:p w:rsidR="00CB1B80" w:rsidRPr="00CB1B80" w:rsidRDefault="0071613D" w:rsidP="00CB1B80">
            <w:pPr>
              <w:rPr>
                <w:sz w:val="21"/>
                <w:szCs w:val="21"/>
              </w:rPr>
            </w:pPr>
            <w:proofErr w:type="gramStart"/>
            <w:r w:rsidRPr="00CB1B80">
              <w:rPr>
                <w:sz w:val="21"/>
                <w:szCs w:val="21"/>
              </w:rPr>
              <w:t xml:space="preserve">Используя </w:t>
            </w:r>
            <w:r w:rsidR="00C3231C" w:rsidRPr="00CB1B80">
              <w:rPr>
                <w:sz w:val="21"/>
                <w:szCs w:val="21"/>
              </w:rPr>
              <w:t xml:space="preserve">ГОС </w:t>
            </w:r>
            <w:r w:rsidR="00113FE7" w:rsidRPr="00CB1B80">
              <w:rPr>
                <w:sz w:val="21"/>
                <w:szCs w:val="21"/>
              </w:rPr>
              <w:t xml:space="preserve">стандарт оцените качество </w:t>
            </w:r>
            <w:r w:rsidRPr="00CB1B80">
              <w:rPr>
                <w:sz w:val="21"/>
                <w:szCs w:val="21"/>
              </w:rPr>
              <w:t>2</w:t>
            </w:r>
            <w:r w:rsidR="00CB1B80" w:rsidRPr="00CB1B80">
              <w:rPr>
                <w:sz w:val="21"/>
                <w:szCs w:val="21"/>
              </w:rPr>
              <w:t>–</w:t>
            </w:r>
            <w:r w:rsidR="00113FE7" w:rsidRPr="00CB1B80">
              <w:rPr>
                <w:sz w:val="21"/>
                <w:szCs w:val="21"/>
              </w:rPr>
              <w:t>3</w:t>
            </w:r>
            <w:r w:rsidR="00CB1B80" w:rsidRPr="00CB1B80">
              <w:rPr>
                <w:sz w:val="21"/>
                <w:szCs w:val="21"/>
              </w:rPr>
              <w:t>-</w:t>
            </w:r>
            <w:r w:rsidR="00113FE7" w:rsidRPr="00CB1B80">
              <w:rPr>
                <w:sz w:val="21"/>
                <w:szCs w:val="21"/>
              </w:rPr>
              <w:t>х</w:t>
            </w:r>
            <w:proofErr w:type="gramEnd"/>
            <w:r w:rsidRPr="00CB1B80">
              <w:rPr>
                <w:sz w:val="21"/>
                <w:szCs w:val="21"/>
              </w:rPr>
              <w:t xml:space="preserve"> образцов </w:t>
            </w:r>
            <w:r w:rsidR="00CB1B80" w:rsidRPr="00CB1B80">
              <w:rPr>
                <w:sz w:val="21"/>
                <w:szCs w:val="21"/>
              </w:rPr>
              <w:t>п</w:t>
            </w:r>
            <w:r w:rsidR="00113FE7" w:rsidRPr="00CB1B80">
              <w:rPr>
                <w:sz w:val="21"/>
                <w:szCs w:val="21"/>
              </w:rPr>
              <w:t>родовольственных/</w:t>
            </w:r>
          </w:p>
          <w:p w:rsidR="0071613D" w:rsidRPr="00CB1B80" w:rsidRDefault="00113FE7" w:rsidP="00CB1B80">
            <w:pPr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 xml:space="preserve">непродовольственных </w:t>
            </w:r>
            <w:r w:rsidR="0071613D" w:rsidRPr="00CB1B80">
              <w:rPr>
                <w:sz w:val="21"/>
                <w:szCs w:val="21"/>
              </w:rPr>
              <w:t>товаров.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color w:val="000000"/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Письменный отчет.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6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 xml:space="preserve">Изучите маркировку на отдельные виды продукции, приведите примеры маркировки (2-3 образца), расшифруйте значение товарных, манипуляционных знаков </w:t>
            </w:r>
            <w:r w:rsidR="008B675C">
              <w:rPr>
                <w:sz w:val="21"/>
                <w:szCs w:val="21"/>
              </w:rPr>
              <w:t xml:space="preserve">        </w:t>
            </w:r>
            <w:r w:rsidRPr="00CB1B80">
              <w:rPr>
                <w:sz w:val="21"/>
                <w:szCs w:val="21"/>
              </w:rPr>
              <w:t>(на примере 2-3 образцов), расшифруйте</w:t>
            </w:r>
            <w:r w:rsidR="008B675C">
              <w:rPr>
                <w:sz w:val="21"/>
                <w:szCs w:val="21"/>
              </w:rPr>
              <w:t xml:space="preserve">   </w:t>
            </w:r>
            <w:r w:rsidRPr="00CB1B80">
              <w:rPr>
                <w:sz w:val="21"/>
                <w:szCs w:val="21"/>
              </w:rPr>
              <w:t xml:space="preserve"> 2-3 штриховых кода.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color w:val="000000"/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Письменный отчет.</w:t>
            </w:r>
          </w:p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 xml:space="preserve">Образцы </w:t>
            </w:r>
            <w:r w:rsidR="00113FE7" w:rsidRPr="00CB1B80">
              <w:rPr>
                <w:color w:val="000000"/>
                <w:sz w:val="21"/>
                <w:szCs w:val="21"/>
              </w:rPr>
              <w:t xml:space="preserve">маркировки </w:t>
            </w:r>
            <w:r w:rsidRPr="00CB1B80">
              <w:rPr>
                <w:color w:val="000000"/>
                <w:sz w:val="21"/>
                <w:szCs w:val="21"/>
              </w:rPr>
              <w:t>приложить.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7</w:t>
            </w:r>
          </w:p>
        </w:tc>
        <w:tc>
          <w:tcPr>
            <w:tcW w:w="3035" w:type="pct"/>
          </w:tcPr>
          <w:p w:rsidR="0071613D" w:rsidRPr="00CB1B80" w:rsidRDefault="008B675C" w:rsidP="008B675C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Проанализируйте маркировку двух-</w:t>
            </w:r>
            <w:r w:rsidR="0071613D" w:rsidRPr="00CB1B80">
              <w:rPr>
                <w:sz w:val="21"/>
                <w:szCs w:val="21"/>
              </w:rPr>
              <w:t>трех видов продукции. Установите соответствие маркировки требованиям действующих стандартов.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Письменный отчет.</w:t>
            </w:r>
          </w:p>
        </w:tc>
      </w:tr>
      <w:tr w:rsidR="008D4A78" w:rsidRPr="00113FE7" w:rsidTr="00CB1B80">
        <w:trPr>
          <w:jc w:val="center"/>
        </w:trPr>
        <w:tc>
          <w:tcPr>
            <w:tcW w:w="314" w:type="pct"/>
          </w:tcPr>
          <w:p w:rsidR="008D4A78" w:rsidRPr="00CB1B80" w:rsidRDefault="008D4A78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8</w:t>
            </w:r>
          </w:p>
        </w:tc>
        <w:tc>
          <w:tcPr>
            <w:tcW w:w="3035" w:type="pct"/>
          </w:tcPr>
          <w:p w:rsidR="008D4A78" w:rsidRPr="00CB1B80" w:rsidRDefault="008D4A78" w:rsidP="00205204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Оцените соблюдение правил продажи отдельных групп продовольственных и непродовольственных товаров.</w:t>
            </w:r>
          </w:p>
        </w:tc>
        <w:tc>
          <w:tcPr>
            <w:tcW w:w="1651" w:type="pct"/>
          </w:tcPr>
          <w:p w:rsidR="008D4A78" w:rsidRPr="00CB1B80" w:rsidRDefault="00C20F29" w:rsidP="00205204">
            <w:pPr>
              <w:tabs>
                <w:tab w:val="left" w:pos="993"/>
              </w:tabs>
              <w:jc w:val="both"/>
              <w:rPr>
                <w:color w:val="000000"/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Письменный отчет.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8D4A78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9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Проанализируйте особенности подбора упаковочных материалов для различных видов продукции с учётом их свойств и особенностей.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color w:val="000000"/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Письменный отчет.</w:t>
            </w:r>
          </w:p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Образцы приложить.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8D4A78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10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Проанализируйте условия хранения и сроки годности продукции (4-5 образцов).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color w:val="000000"/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Письменный отчет.</w:t>
            </w:r>
          </w:p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Образцы приложить.</w:t>
            </w:r>
          </w:p>
        </w:tc>
      </w:tr>
    </w:tbl>
    <w:p w:rsidR="00CB1B80" w:rsidRDefault="00CB1B8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209"/>
        <w:gridCol w:w="2290"/>
      </w:tblGrid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8D4A78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lastRenderedPageBreak/>
              <w:t>11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На примере любой продукции проанализируйте сопроводительные документы по качеству по следующим признакам: вид документа</w:t>
            </w:r>
            <w:r w:rsidR="000462B3" w:rsidRPr="00CB1B80">
              <w:rPr>
                <w:sz w:val="21"/>
                <w:szCs w:val="21"/>
              </w:rPr>
              <w:t>,</w:t>
            </w:r>
            <w:r w:rsidRPr="00CB1B80">
              <w:rPr>
                <w:sz w:val="21"/>
                <w:szCs w:val="21"/>
              </w:rPr>
              <w:t xml:space="preserve"> достаточность информации о товаре и его качестве.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Копии документов, письменный отчёт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C20F29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12</w:t>
            </w:r>
          </w:p>
        </w:tc>
        <w:tc>
          <w:tcPr>
            <w:tcW w:w="3035" w:type="pct"/>
          </w:tcPr>
          <w:p w:rsidR="0071613D" w:rsidRPr="00CB1B80" w:rsidRDefault="0047555C" w:rsidP="00C27226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Проанализируйте</w:t>
            </w:r>
            <w:r w:rsidR="0071613D" w:rsidRPr="00CB1B80">
              <w:rPr>
                <w:sz w:val="21"/>
                <w:szCs w:val="21"/>
              </w:rPr>
              <w:t xml:space="preserve"> наличие </w:t>
            </w:r>
            <w:r w:rsidRPr="00CB1B80">
              <w:rPr>
                <w:sz w:val="21"/>
                <w:szCs w:val="21"/>
              </w:rPr>
              <w:t xml:space="preserve">на </w:t>
            </w:r>
            <w:proofErr w:type="gramStart"/>
            <w:r w:rsidRPr="00CB1B80">
              <w:rPr>
                <w:sz w:val="21"/>
                <w:szCs w:val="21"/>
              </w:rPr>
              <w:t>предприятии</w:t>
            </w:r>
            <w:proofErr w:type="gramEnd"/>
            <w:r w:rsidRPr="00CB1B80">
              <w:rPr>
                <w:sz w:val="21"/>
                <w:szCs w:val="21"/>
              </w:rPr>
              <w:t xml:space="preserve"> </w:t>
            </w:r>
            <w:r w:rsidR="0071613D" w:rsidRPr="00CB1B80">
              <w:rPr>
                <w:sz w:val="21"/>
                <w:szCs w:val="21"/>
              </w:rPr>
              <w:t xml:space="preserve">декларации соответствия (сертификатов соответствия); правомочность организации (органа), выдавшего документ, </w:t>
            </w:r>
            <w:r w:rsidR="00C27226">
              <w:rPr>
                <w:sz w:val="21"/>
                <w:szCs w:val="21"/>
              </w:rPr>
              <w:t xml:space="preserve">его </w:t>
            </w:r>
            <w:r w:rsidR="0071613D" w:rsidRPr="00CB1B80">
              <w:rPr>
                <w:sz w:val="21"/>
                <w:szCs w:val="21"/>
              </w:rPr>
              <w:t>полнота и подлинность.</w:t>
            </w:r>
          </w:p>
        </w:tc>
        <w:tc>
          <w:tcPr>
            <w:tcW w:w="1651" w:type="pct"/>
          </w:tcPr>
          <w:p w:rsidR="0071613D" w:rsidRPr="00CB1B80" w:rsidRDefault="00A97CD6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Копии документов, письменный отчёт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C20F29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13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Проанализируйте схему торгового зала с указанием «горячих» и «холодных» зон. Проследите зависимость зонирования от формата магазина. Выбор оборудования.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Составить</w:t>
            </w:r>
            <w:r w:rsidR="00113FE7" w:rsidRPr="00CB1B80">
              <w:rPr>
                <w:sz w:val="21"/>
                <w:szCs w:val="21"/>
              </w:rPr>
              <w:t xml:space="preserve"> планограмму торгового зала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C20F29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15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Проанализируйте виды выкладки товара в торговой точке, обоснуйте данный выбор. Расположение ассортиментных групп: основных, дополнительных</w:t>
            </w:r>
            <w:r w:rsidR="00C27226">
              <w:rPr>
                <w:color w:val="000000"/>
                <w:sz w:val="21"/>
                <w:szCs w:val="21"/>
              </w:rPr>
              <w:t>.</w:t>
            </w:r>
            <w:r w:rsidRPr="00CB1B80">
              <w:rPr>
                <w:color w:val="000000"/>
                <w:sz w:val="21"/>
                <w:szCs w:val="21"/>
              </w:rPr>
              <w:t xml:space="preserve"> Представление товаров-лидеров.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Письменный отчёт.</w:t>
            </w:r>
          </w:p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Схемы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C20F29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16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 xml:space="preserve">Проанализируйте использование POS-материалов: ценники, </w:t>
            </w:r>
            <w:proofErr w:type="spellStart"/>
            <w:r w:rsidRPr="00CB1B80">
              <w:rPr>
                <w:color w:val="000000"/>
                <w:sz w:val="21"/>
                <w:szCs w:val="21"/>
              </w:rPr>
              <w:t>мобайлы</w:t>
            </w:r>
            <w:proofErr w:type="spellEnd"/>
            <w:r w:rsidRPr="00CB1B80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B1B80">
              <w:rPr>
                <w:color w:val="000000"/>
                <w:sz w:val="21"/>
                <w:szCs w:val="21"/>
              </w:rPr>
              <w:t>шелфорганайзеры</w:t>
            </w:r>
            <w:proofErr w:type="spellEnd"/>
            <w:r w:rsidRPr="00CB1B80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B1B80">
              <w:rPr>
                <w:color w:val="000000"/>
                <w:sz w:val="21"/>
                <w:szCs w:val="21"/>
              </w:rPr>
              <w:t>шелфтокеры</w:t>
            </w:r>
            <w:proofErr w:type="spellEnd"/>
            <w:r w:rsidRPr="00CB1B80">
              <w:rPr>
                <w:color w:val="000000"/>
                <w:sz w:val="21"/>
                <w:szCs w:val="21"/>
              </w:rPr>
              <w:t>, стикеры….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color w:val="000000"/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Письменный отчет.</w:t>
            </w:r>
          </w:p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Образцы приложить.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C20F29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17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Проанализируйте поведение покупателя. Как покупатель осматривает торговый зал. Золотая линия (покупательские тропы).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Письменный отчёт.</w:t>
            </w:r>
          </w:p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Схемы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C20F29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18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Проанализируйте оформление, проведение маркетинговых акций, распродаж.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Письменный отчёт.</w:t>
            </w:r>
          </w:p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Эскиз</w:t>
            </w:r>
          </w:p>
        </w:tc>
      </w:tr>
      <w:tr w:rsidR="0071613D" w:rsidRPr="00113FE7" w:rsidTr="00CB1B80">
        <w:trPr>
          <w:jc w:val="center"/>
        </w:trPr>
        <w:tc>
          <w:tcPr>
            <w:tcW w:w="314" w:type="pct"/>
          </w:tcPr>
          <w:p w:rsidR="0071613D" w:rsidRPr="00CB1B80" w:rsidRDefault="00C20F29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CB1B80">
              <w:rPr>
                <w:sz w:val="21"/>
                <w:szCs w:val="21"/>
              </w:rPr>
              <w:t>19</w:t>
            </w:r>
          </w:p>
        </w:tc>
        <w:tc>
          <w:tcPr>
            <w:tcW w:w="3035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color w:val="000000"/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Проанализируйте осуществление а</w:t>
            </w:r>
            <w:r w:rsidR="0047555C" w:rsidRPr="00CB1B80">
              <w:rPr>
                <w:color w:val="000000"/>
                <w:sz w:val="21"/>
                <w:szCs w:val="21"/>
              </w:rPr>
              <w:t xml:space="preserve">дминистрирования </w:t>
            </w:r>
            <w:proofErr w:type="spellStart"/>
            <w:r w:rsidR="0047555C" w:rsidRPr="00CB1B80">
              <w:rPr>
                <w:color w:val="000000"/>
                <w:sz w:val="21"/>
                <w:szCs w:val="21"/>
              </w:rPr>
              <w:t>мерчендайзинга</w:t>
            </w:r>
            <w:proofErr w:type="spellEnd"/>
            <w:r w:rsidR="0047555C" w:rsidRPr="00CB1B80">
              <w:rPr>
                <w:color w:val="000000"/>
                <w:sz w:val="21"/>
                <w:szCs w:val="21"/>
              </w:rPr>
              <w:t xml:space="preserve"> и частоту изменений в торговом зале</w:t>
            </w:r>
            <w:r w:rsidRPr="00CB1B80">
              <w:rPr>
                <w:color w:val="000000"/>
                <w:sz w:val="21"/>
                <w:szCs w:val="21"/>
              </w:rPr>
              <w:t xml:space="preserve"> после анализа продаж.</w:t>
            </w:r>
          </w:p>
        </w:tc>
        <w:tc>
          <w:tcPr>
            <w:tcW w:w="1651" w:type="pct"/>
          </w:tcPr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color w:val="000000"/>
                <w:sz w:val="21"/>
                <w:szCs w:val="21"/>
              </w:rPr>
            </w:pPr>
            <w:r w:rsidRPr="00CB1B80">
              <w:rPr>
                <w:color w:val="000000"/>
                <w:sz w:val="21"/>
                <w:szCs w:val="21"/>
              </w:rPr>
              <w:t>Письменный отчет.</w:t>
            </w:r>
          </w:p>
          <w:p w:rsidR="0071613D" w:rsidRPr="00CB1B80" w:rsidRDefault="0071613D" w:rsidP="00205204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</w:p>
        </w:tc>
      </w:tr>
    </w:tbl>
    <w:p w:rsidR="0070002B" w:rsidRPr="00113FE7" w:rsidRDefault="0070002B" w:rsidP="00CB1B80">
      <w:pPr>
        <w:ind w:firstLine="709"/>
        <w:jc w:val="both"/>
        <w:rPr>
          <w:sz w:val="24"/>
          <w:szCs w:val="24"/>
        </w:rPr>
      </w:pPr>
      <w:r w:rsidRPr="00113FE7">
        <w:rPr>
          <w:sz w:val="24"/>
          <w:szCs w:val="24"/>
        </w:rPr>
        <w:t xml:space="preserve">Сделать выводы о результатах прохождения </w:t>
      </w:r>
      <w:proofErr w:type="gramStart"/>
      <w:r w:rsidRPr="00113FE7">
        <w:rPr>
          <w:sz w:val="24"/>
          <w:szCs w:val="24"/>
        </w:rPr>
        <w:t>практики</w:t>
      </w:r>
      <w:proofErr w:type="gramEnd"/>
      <w:r w:rsidRPr="00113FE7">
        <w:rPr>
          <w:sz w:val="24"/>
          <w:szCs w:val="24"/>
        </w:rPr>
        <w:t>: какие задачи были реализованы, какие цели достигнуты.</w:t>
      </w:r>
    </w:p>
    <w:p w:rsidR="0070002B" w:rsidRPr="0070002B" w:rsidRDefault="0070002B" w:rsidP="00205204">
      <w:pPr>
        <w:widowControl w:val="0"/>
        <w:spacing w:after="200"/>
        <w:jc w:val="center"/>
        <w:rPr>
          <w:sz w:val="22"/>
          <w:szCs w:val="22"/>
        </w:rPr>
      </w:pPr>
    </w:p>
    <w:p w:rsidR="00CB1B80" w:rsidRDefault="00CB1B80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BE447C" w:rsidRPr="002E0452" w:rsidRDefault="007374DA" w:rsidP="00205204">
      <w:pPr>
        <w:pStyle w:val="1"/>
        <w:ind w:firstLine="567"/>
        <w:rPr>
          <w:szCs w:val="24"/>
        </w:rPr>
      </w:pPr>
      <w:bookmarkStart w:id="6" w:name="_Toc430165833"/>
      <w:r w:rsidRPr="002E0452">
        <w:rPr>
          <w:szCs w:val="24"/>
        </w:rPr>
        <w:lastRenderedPageBreak/>
        <w:t>ТРЕБОВАНИЯ К СОДЕРЖАНИЮ И ОФОРМЛЕНИЮ ОТЧЕТА</w:t>
      </w:r>
      <w:bookmarkEnd w:id="6"/>
    </w:p>
    <w:p w:rsidR="00BE447C" w:rsidRPr="008B675C" w:rsidRDefault="00BE447C" w:rsidP="00205204">
      <w:pPr>
        <w:jc w:val="center"/>
        <w:rPr>
          <w:b/>
          <w:sz w:val="10"/>
          <w:szCs w:val="10"/>
        </w:rPr>
      </w:pPr>
    </w:p>
    <w:p w:rsidR="00BE447C" w:rsidRPr="002E0452" w:rsidRDefault="00BE447C" w:rsidP="008B675C">
      <w:pPr>
        <w:ind w:firstLine="709"/>
        <w:jc w:val="both"/>
        <w:rPr>
          <w:sz w:val="24"/>
          <w:szCs w:val="24"/>
        </w:rPr>
      </w:pPr>
      <w:r w:rsidRPr="002E0452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BE447C" w:rsidRPr="002E0452" w:rsidRDefault="00BE447C" w:rsidP="008B675C">
      <w:pPr>
        <w:ind w:firstLine="709"/>
        <w:jc w:val="both"/>
        <w:rPr>
          <w:sz w:val="24"/>
          <w:szCs w:val="24"/>
        </w:rPr>
      </w:pPr>
      <w:r w:rsidRPr="002E0452">
        <w:rPr>
          <w:sz w:val="24"/>
          <w:szCs w:val="24"/>
        </w:rPr>
        <w:t>В текстовом отчёте должны быть представлен</w:t>
      </w:r>
      <w:r w:rsidR="008B675C">
        <w:rPr>
          <w:sz w:val="24"/>
          <w:szCs w:val="24"/>
        </w:rPr>
        <w:t>ы</w:t>
      </w:r>
      <w:r w:rsidRPr="002E0452">
        <w:rPr>
          <w:sz w:val="24"/>
          <w:szCs w:val="24"/>
        </w:rPr>
        <w:t xml:space="preserve"> текст самого задания и ответ на него.</w:t>
      </w:r>
    </w:p>
    <w:p w:rsidR="00894CD1" w:rsidRPr="00C67B5C" w:rsidRDefault="00894CD1" w:rsidP="0020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Структура отчета:</w:t>
      </w:r>
    </w:p>
    <w:p w:rsidR="00894CD1" w:rsidRPr="00C67B5C" w:rsidRDefault="00894CD1" w:rsidP="0020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Титульный лист – 1 </w:t>
      </w:r>
      <w:r w:rsidR="008B675C">
        <w:rPr>
          <w:bCs/>
          <w:sz w:val="24"/>
          <w:szCs w:val="24"/>
        </w:rPr>
        <w:t>стр.</w:t>
      </w:r>
      <w:r w:rsidRPr="00C67B5C">
        <w:rPr>
          <w:bCs/>
          <w:sz w:val="24"/>
          <w:szCs w:val="24"/>
        </w:rPr>
        <w:t xml:space="preserve"> (Приложение 1)</w:t>
      </w:r>
      <w:r w:rsidR="008B675C">
        <w:rPr>
          <w:bCs/>
          <w:sz w:val="24"/>
          <w:szCs w:val="24"/>
        </w:rPr>
        <w:t>;</w:t>
      </w:r>
    </w:p>
    <w:p w:rsidR="00A45BBB" w:rsidRPr="00C67B5C" w:rsidRDefault="00A45BBB" w:rsidP="0020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</w:t>
      </w:r>
      <w:r w:rsidR="00C27226">
        <w:rPr>
          <w:bCs/>
          <w:sz w:val="24"/>
          <w:szCs w:val="24"/>
        </w:rPr>
        <w:t xml:space="preserve"> </w:t>
      </w:r>
      <w:r w:rsidRPr="00C67B5C">
        <w:rPr>
          <w:bCs/>
          <w:sz w:val="24"/>
          <w:szCs w:val="24"/>
        </w:rPr>
        <w:t>Дневник практики – 1-3 стр. (Приложение</w:t>
      </w:r>
      <w:r w:rsidR="008B675C">
        <w:rPr>
          <w:bCs/>
          <w:sz w:val="24"/>
          <w:szCs w:val="24"/>
        </w:rPr>
        <w:t xml:space="preserve"> </w:t>
      </w:r>
      <w:r w:rsidRPr="00C67B5C">
        <w:rPr>
          <w:bCs/>
          <w:sz w:val="24"/>
          <w:szCs w:val="24"/>
        </w:rPr>
        <w:t>2)</w:t>
      </w:r>
      <w:r w:rsidR="008B675C">
        <w:rPr>
          <w:bCs/>
          <w:sz w:val="24"/>
          <w:szCs w:val="24"/>
        </w:rPr>
        <w:t>;</w:t>
      </w:r>
    </w:p>
    <w:p w:rsidR="00894CD1" w:rsidRPr="00C67B5C" w:rsidRDefault="00894CD1" w:rsidP="0020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Содержание – 1 стр.;</w:t>
      </w:r>
      <w:r w:rsidR="003E3689" w:rsidRPr="00C67B5C">
        <w:rPr>
          <w:bCs/>
          <w:sz w:val="24"/>
          <w:szCs w:val="24"/>
        </w:rPr>
        <w:t xml:space="preserve"> </w:t>
      </w:r>
    </w:p>
    <w:p w:rsidR="00894CD1" w:rsidRPr="00C67B5C" w:rsidRDefault="00894CD1" w:rsidP="0020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Текстовая часть отчета</w:t>
      </w:r>
      <w:r w:rsidR="008B675C">
        <w:rPr>
          <w:bCs/>
          <w:sz w:val="24"/>
          <w:szCs w:val="24"/>
        </w:rPr>
        <w:t xml:space="preserve"> </w:t>
      </w:r>
      <w:r w:rsidRPr="00C67B5C">
        <w:rPr>
          <w:bCs/>
          <w:sz w:val="24"/>
          <w:szCs w:val="24"/>
        </w:rPr>
        <w:t xml:space="preserve">– от 15 стр.; </w:t>
      </w:r>
    </w:p>
    <w:p w:rsidR="00894CD1" w:rsidRPr="00C67B5C" w:rsidRDefault="00894CD1" w:rsidP="008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Список использованных источников – 1 стр.; </w:t>
      </w:r>
    </w:p>
    <w:p w:rsidR="00894CD1" w:rsidRPr="00C67B5C" w:rsidRDefault="00894CD1" w:rsidP="008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Приложение.</w:t>
      </w:r>
      <w:r w:rsidR="0028065F" w:rsidRPr="00C67B5C">
        <w:rPr>
          <w:bCs/>
          <w:sz w:val="24"/>
          <w:szCs w:val="24"/>
        </w:rPr>
        <w:t xml:space="preserve"> </w:t>
      </w:r>
    </w:p>
    <w:p w:rsidR="00E16EC7" w:rsidRPr="00C67B5C" w:rsidRDefault="00E16EC7" w:rsidP="008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К отчету должны быть приложены следующие документы</w:t>
      </w:r>
      <w:r w:rsidR="00052DEA">
        <w:rPr>
          <w:bCs/>
          <w:sz w:val="24"/>
          <w:szCs w:val="24"/>
        </w:rPr>
        <w:t xml:space="preserve"> (бланки документов размещены на </w:t>
      </w:r>
      <w:proofErr w:type="gramStart"/>
      <w:r w:rsidR="00052DEA">
        <w:rPr>
          <w:bCs/>
          <w:sz w:val="24"/>
          <w:szCs w:val="24"/>
        </w:rPr>
        <w:t>сайте</w:t>
      </w:r>
      <w:proofErr w:type="gramEnd"/>
      <w:r w:rsidR="00052DEA">
        <w:rPr>
          <w:bCs/>
          <w:sz w:val="24"/>
          <w:szCs w:val="24"/>
        </w:rPr>
        <w:t xml:space="preserve"> колледжа в разделе – для студентов/методические рекомендации)</w:t>
      </w:r>
      <w:r w:rsidRPr="00C67B5C">
        <w:rPr>
          <w:bCs/>
          <w:sz w:val="24"/>
          <w:szCs w:val="24"/>
        </w:rPr>
        <w:t>:</w:t>
      </w:r>
    </w:p>
    <w:p w:rsidR="00E16EC7" w:rsidRPr="00C67B5C" w:rsidRDefault="00E16EC7" w:rsidP="008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E16EC7" w:rsidRPr="00C67B5C" w:rsidRDefault="00E16EC7" w:rsidP="008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proofErr w:type="gramStart"/>
      <w:r w:rsidRPr="00C67B5C">
        <w:rPr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</w:t>
      </w:r>
      <w:r w:rsidR="00894CD1" w:rsidRPr="00C67B5C">
        <w:rPr>
          <w:bCs/>
          <w:sz w:val="24"/>
          <w:szCs w:val="24"/>
        </w:rPr>
        <w:t>, с подписью и печатью руководителя организации</w:t>
      </w:r>
      <w:r w:rsidRPr="00C67B5C">
        <w:rPr>
          <w:bCs/>
          <w:sz w:val="24"/>
          <w:szCs w:val="24"/>
        </w:rPr>
        <w:t>);</w:t>
      </w:r>
      <w:proofErr w:type="gramEnd"/>
    </w:p>
    <w:p w:rsidR="00E16EC7" w:rsidRPr="00C67B5C" w:rsidRDefault="00E16EC7" w:rsidP="008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894CD1" w:rsidRPr="00C67B5C" w:rsidRDefault="00894CD1" w:rsidP="008B675C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894CD1" w:rsidRPr="00C67B5C" w:rsidRDefault="00894CD1" w:rsidP="008B675C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67B5C">
          <w:rPr>
            <w:sz w:val="24"/>
            <w:szCs w:val="24"/>
          </w:rPr>
          <w:t>-10 мм</w:t>
        </w:r>
      </w:smartTag>
      <w:r w:rsidRPr="00C67B5C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894CD1" w:rsidRPr="00C67B5C" w:rsidRDefault="00894CD1" w:rsidP="008B675C">
      <w:pPr>
        <w:ind w:firstLine="709"/>
        <w:jc w:val="both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r w:rsidRPr="00C67B5C">
        <w:rPr>
          <w:sz w:val="24"/>
          <w:szCs w:val="24"/>
        </w:rPr>
        <w:t>шрифт</w:t>
      </w:r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894CD1" w:rsidRPr="00C67B5C" w:rsidRDefault="00894CD1" w:rsidP="008B675C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894CD1" w:rsidRPr="00C67B5C" w:rsidRDefault="00894CD1" w:rsidP="008B675C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894CD1" w:rsidRPr="00C67B5C" w:rsidRDefault="00894CD1" w:rsidP="008B675C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BE447C" w:rsidRPr="00C67B5C" w:rsidRDefault="00BE447C" w:rsidP="00205204">
      <w:pPr>
        <w:jc w:val="both"/>
        <w:rPr>
          <w:sz w:val="24"/>
          <w:szCs w:val="24"/>
        </w:rPr>
      </w:pPr>
    </w:p>
    <w:p w:rsidR="00120962" w:rsidRPr="00C67B5C" w:rsidRDefault="00120962" w:rsidP="0020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2B3425" w:rsidRDefault="002B3425" w:rsidP="00205204">
      <w:pPr>
        <w:spacing w:after="200"/>
        <w:rPr>
          <w:b/>
          <w:sz w:val="24"/>
          <w:szCs w:val="24"/>
        </w:rPr>
      </w:pPr>
      <w:r>
        <w:rPr>
          <w:szCs w:val="24"/>
        </w:rPr>
        <w:br w:type="page"/>
      </w:r>
    </w:p>
    <w:p w:rsidR="00864CD9" w:rsidRPr="00C67B5C" w:rsidRDefault="00864CD9" w:rsidP="00205204">
      <w:pPr>
        <w:pStyle w:val="1"/>
        <w:rPr>
          <w:szCs w:val="24"/>
        </w:rPr>
      </w:pPr>
      <w:bookmarkStart w:id="7" w:name="_Toc430165834"/>
      <w:r w:rsidRPr="00C67B5C">
        <w:rPr>
          <w:szCs w:val="24"/>
        </w:rPr>
        <w:lastRenderedPageBreak/>
        <w:t>СПИСОК РЕКОМЕНДУЕМОЙ ЛИТЕРАТУРЫ</w:t>
      </w:r>
      <w:bookmarkEnd w:id="7"/>
    </w:p>
    <w:p w:rsidR="009C63A0" w:rsidRPr="00C67B5C" w:rsidRDefault="009C63A0" w:rsidP="00205204">
      <w:pPr>
        <w:rPr>
          <w:sz w:val="24"/>
          <w:szCs w:val="24"/>
        </w:rPr>
      </w:pPr>
    </w:p>
    <w:p w:rsidR="00237908" w:rsidRPr="002B3425" w:rsidRDefault="00237908" w:rsidP="00205204">
      <w:pPr>
        <w:jc w:val="center"/>
        <w:rPr>
          <w:b/>
          <w:iCs/>
          <w:sz w:val="24"/>
          <w:szCs w:val="24"/>
        </w:rPr>
      </w:pPr>
      <w:r w:rsidRPr="002B3425">
        <w:rPr>
          <w:b/>
          <w:iCs/>
          <w:sz w:val="24"/>
          <w:szCs w:val="24"/>
        </w:rPr>
        <w:t>Нормативно-правовые акты</w:t>
      </w:r>
    </w:p>
    <w:p w:rsidR="00237908" w:rsidRPr="00237908" w:rsidRDefault="002B3425" w:rsidP="00205204">
      <w:pPr>
        <w:tabs>
          <w:tab w:val="left" w:pos="37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21E17">
        <w:rPr>
          <w:sz w:val="24"/>
          <w:szCs w:val="24"/>
        </w:rPr>
        <w:t xml:space="preserve"> Конституция Российской Федерации (принята всенародным голосованием 12.12.1993)</w:t>
      </w:r>
      <w:r>
        <w:rPr>
          <w:sz w:val="24"/>
          <w:szCs w:val="24"/>
        </w:rPr>
        <w:t>.</w:t>
      </w:r>
    </w:p>
    <w:p w:rsidR="00237908" w:rsidRPr="00237908" w:rsidRDefault="002B3425" w:rsidP="00205204">
      <w:pPr>
        <w:tabs>
          <w:tab w:val="left" w:pos="37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237908" w:rsidRPr="00237908">
        <w:rPr>
          <w:sz w:val="24"/>
          <w:szCs w:val="24"/>
        </w:rPr>
        <w:t>Трудовой кодекс РФ Гражданский кодекс РФ ч.1 и 2 Кодекс РФ об административных правонарушениях «О защите прав потребителей» от 7 февраля 1992 г № 2300-1 (в редакции Федерального закона от 17 декабря 1999 г., ФЗ-212, с измен.</w:t>
      </w:r>
      <w:proofErr w:type="gramEnd"/>
      <w:r w:rsidR="00237908" w:rsidRPr="00237908">
        <w:rPr>
          <w:sz w:val="24"/>
          <w:szCs w:val="24"/>
        </w:rPr>
        <w:t xml:space="preserve"> </w:t>
      </w:r>
      <w:proofErr w:type="gramStart"/>
      <w:r w:rsidR="00237908" w:rsidRPr="00237908">
        <w:rPr>
          <w:sz w:val="24"/>
          <w:szCs w:val="24"/>
        </w:rPr>
        <w:t>И доп. 2000, 2002, 2004, 2005, 2007, 2009 гг</w:t>
      </w:r>
      <w:r>
        <w:rPr>
          <w:sz w:val="24"/>
          <w:szCs w:val="24"/>
        </w:rPr>
        <w:t>.</w:t>
      </w:r>
      <w:r w:rsidR="00237908" w:rsidRPr="00237908">
        <w:rPr>
          <w:sz w:val="24"/>
          <w:szCs w:val="24"/>
        </w:rPr>
        <w:t>) «Об основах государственного регулирования торговой деятельности в РФ» от 28 декабря 2009 г., ФЗ-№ 381</w:t>
      </w:r>
      <w:r>
        <w:rPr>
          <w:sz w:val="24"/>
          <w:szCs w:val="24"/>
        </w:rPr>
        <w:t>.</w:t>
      </w:r>
      <w:proofErr w:type="gramEnd"/>
    </w:p>
    <w:p w:rsidR="00237908" w:rsidRPr="00237908" w:rsidRDefault="002B3425" w:rsidP="00205204">
      <w:pPr>
        <w:tabs>
          <w:tab w:val="left" w:pos="37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37908" w:rsidRPr="00237908">
        <w:rPr>
          <w:sz w:val="24"/>
          <w:szCs w:val="24"/>
        </w:rPr>
        <w:t xml:space="preserve">ФЗ «О санитарно-эпидемиологическом благополучии населения» </w:t>
      </w:r>
      <w:r w:rsidR="004B586A">
        <w:rPr>
          <w:sz w:val="24"/>
          <w:szCs w:val="24"/>
        </w:rPr>
        <w:t>№</w:t>
      </w:r>
      <w:r w:rsidR="00237908" w:rsidRPr="00237908">
        <w:rPr>
          <w:sz w:val="24"/>
          <w:szCs w:val="24"/>
        </w:rPr>
        <w:t>52-ФЗ от 30.03.1999 (с измен</w:t>
      </w:r>
      <w:proofErr w:type="gramStart"/>
      <w:r w:rsidR="00237908" w:rsidRPr="00237908">
        <w:rPr>
          <w:sz w:val="24"/>
          <w:szCs w:val="24"/>
        </w:rPr>
        <w:t>.</w:t>
      </w:r>
      <w:proofErr w:type="gramEnd"/>
      <w:r w:rsidR="00237908" w:rsidRPr="00237908">
        <w:rPr>
          <w:sz w:val="24"/>
          <w:szCs w:val="24"/>
        </w:rPr>
        <w:t xml:space="preserve"> </w:t>
      </w:r>
      <w:proofErr w:type="gramStart"/>
      <w:r w:rsidR="00237908" w:rsidRPr="00237908">
        <w:rPr>
          <w:sz w:val="24"/>
          <w:szCs w:val="24"/>
        </w:rPr>
        <w:t>о</w:t>
      </w:r>
      <w:proofErr w:type="gramEnd"/>
      <w:r w:rsidR="00237908" w:rsidRPr="00237908">
        <w:rPr>
          <w:sz w:val="24"/>
          <w:szCs w:val="24"/>
        </w:rPr>
        <w:t>т 2001, 2003, 2005, 2006, 2007, 2008гг.)</w:t>
      </w:r>
      <w:r>
        <w:rPr>
          <w:sz w:val="24"/>
          <w:szCs w:val="24"/>
        </w:rPr>
        <w:t>.</w:t>
      </w:r>
    </w:p>
    <w:p w:rsidR="00237908" w:rsidRPr="002B3425" w:rsidRDefault="002B3425" w:rsidP="00205204">
      <w:pPr>
        <w:tabs>
          <w:tab w:val="left" w:pos="37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37908" w:rsidRPr="00237908">
        <w:rPr>
          <w:sz w:val="24"/>
          <w:szCs w:val="24"/>
        </w:rPr>
        <w:t>ФЗ «О пожарной безопасности» № 69-ФЗ от 21.1294 (с измен</w:t>
      </w:r>
      <w:proofErr w:type="gramStart"/>
      <w:r w:rsidR="00237908" w:rsidRPr="00237908">
        <w:rPr>
          <w:sz w:val="24"/>
          <w:szCs w:val="24"/>
        </w:rPr>
        <w:t>.</w:t>
      </w:r>
      <w:proofErr w:type="gramEnd"/>
      <w:r w:rsidR="00237908" w:rsidRPr="00237908">
        <w:rPr>
          <w:sz w:val="24"/>
          <w:szCs w:val="24"/>
        </w:rPr>
        <w:t xml:space="preserve"> </w:t>
      </w:r>
      <w:proofErr w:type="gramStart"/>
      <w:r w:rsidR="00237908" w:rsidRPr="00237908">
        <w:rPr>
          <w:sz w:val="24"/>
          <w:szCs w:val="24"/>
        </w:rPr>
        <w:t>о</w:t>
      </w:r>
      <w:proofErr w:type="gramEnd"/>
      <w:r w:rsidR="00237908" w:rsidRPr="00237908">
        <w:rPr>
          <w:sz w:val="24"/>
          <w:szCs w:val="24"/>
        </w:rPr>
        <w:t>т 1995, 1996, 1998, 2000-</w:t>
      </w:r>
      <w:r w:rsidR="00237908" w:rsidRPr="002B3425">
        <w:rPr>
          <w:sz w:val="24"/>
          <w:szCs w:val="24"/>
        </w:rPr>
        <w:t>2010гг.)</w:t>
      </w:r>
      <w:r>
        <w:rPr>
          <w:sz w:val="24"/>
          <w:szCs w:val="24"/>
        </w:rPr>
        <w:t>.</w:t>
      </w:r>
    </w:p>
    <w:p w:rsidR="002B3425" w:rsidRDefault="002B3425" w:rsidP="00205204">
      <w:pPr>
        <w:tabs>
          <w:tab w:val="left" w:pos="37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37908" w:rsidRPr="00237908">
        <w:rPr>
          <w:sz w:val="24"/>
          <w:szCs w:val="24"/>
        </w:rPr>
        <w:t>ФЗ «О применении контрольно-кассовой техники при осуществлении наличных денежных расчетов и (или) расчетов с и</w:t>
      </w:r>
      <w:r w:rsidR="004B586A">
        <w:rPr>
          <w:sz w:val="24"/>
          <w:szCs w:val="24"/>
        </w:rPr>
        <w:t>спользованием платежных карт» №</w:t>
      </w:r>
      <w:r w:rsidR="00237908" w:rsidRPr="00237908">
        <w:rPr>
          <w:sz w:val="24"/>
          <w:szCs w:val="24"/>
        </w:rPr>
        <w:t>54-ФЗ от 22.05.2003 (с измен</w:t>
      </w:r>
      <w:proofErr w:type="gramStart"/>
      <w:r w:rsidR="00237908" w:rsidRPr="00237908">
        <w:rPr>
          <w:sz w:val="24"/>
          <w:szCs w:val="24"/>
        </w:rPr>
        <w:t>.</w:t>
      </w:r>
      <w:proofErr w:type="gramEnd"/>
      <w:r w:rsidR="00237908" w:rsidRPr="00237908">
        <w:rPr>
          <w:sz w:val="24"/>
          <w:szCs w:val="24"/>
        </w:rPr>
        <w:t xml:space="preserve"> </w:t>
      </w:r>
      <w:proofErr w:type="gramStart"/>
      <w:r w:rsidR="00237908" w:rsidRPr="00237908">
        <w:rPr>
          <w:sz w:val="24"/>
          <w:szCs w:val="24"/>
        </w:rPr>
        <w:t>о</w:t>
      </w:r>
      <w:proofErr w:type="gramEnd"/>
      <w:r w:rsidR="00237908" w:rsidRPr="00237908">
        <w:rPr>
          <w:sz w:val="24"/>
          <w:szCs w:val="24"/>
        </w:rPr>
        <w:t>т 3 июня, 17 июля 2009 г., 27 июля 2010г.)</w:t>
      </w:r>
      <w:r>
        <w:rPr>
          <w:sz w:val="24"/>
          <w:szCs w:val="24"/>
        </w:rPr>
        <w:t>.</w:t>
      </w:r>
    </w:p>
    <w:p w:rsidR="002B3425" w:rsidRDefault="002B3425" w:rsidP="00205204">
      <w:pPr>
        <w:tabs>
          <w:tab w:val="left" w:pos="37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37908" w:rsidRPr="002B3425">
        <w:rPr>
          <w:sz w:val="24"/>
          <w:szCs w:val="24"/>
        </w:rPr>
        <w:t xml:space="preserve">ГОСТ </w:t>
      </w:r>
      <w:proofErr w:type="gramStart"/>
      <w:r w:rsidR="00237908" w:rsidRPr="002B3425">
        <w:rPr>
          <w:sz w:val="24"/>
          <w:szCs w:val="24"/>
        </w:rPr>
        <w:t>Р</w:t>
      </w:r>
      <w:proofErr w:type="gramEnd"/>
      <w:r w:rsidR="00237908" w:rsidRPr="002B3425">
        <w:rPr>
          <w:sz w:val="24"/>
          <w:szCs w:val="24"/>
        </w:rPr>
        <w:t xml:space="preserve"> 51303-1999 Торговля: термины и определения</w:t>
      </w:r>
      <w:r w:rsidRPr="002B3425">
        <w:rPr>
          <w:sz w:val="24"/>
          <w:szCs w:val="24"/>
        </w:rPr>
        <w:t>.</w:t>
      </w:r>
    </w:p>
    <w:p w:rsidR="002B3425" w:rsidRDefault="002B3425" w:rsidP="00205204">
      <w:pPr>
        <w:tabs>
          <w:tab w:val="left" w:pos="37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37908" w:rsidRPr="002B3425">
        <w:rPr>
          <w:sz w:val="24"/>
          <w:szCs w:val="24"/>
        </w:rPr>
        <w:t xml:space="preserve">ГОСТ </w:t>
      </w:r>
      <w:proofErr w:type="gramStart"/>
      <w:r w:rsidR="00237908" w:rsidRPr="002B3425">
        <w:rPr>
          <w:sz w:val="24"/>
          <w:szCs w:val="24"/>
        </w:rPr>
        <w:t>Р</w:t>
      </w:r>
      <w:proofErr w:type="gramEnd"/>
      <w:r w:rsidR="00237908" w:rsidRPr="002B3425">
        <w:rPr>
          <w:sz w:val="24"/>
          <w:szCs w:val="24"/>
        </w:rPr>
        <w:t xml:space="preserve"> 51304-2009 Услуги розничной торговли: Общие требования</w:t>
      </w:r>
      <w:r w:rsidRPr="002B3425">
        <w:rPr>
          <w:sz w:val="24"/>
          <w:szCs w:val="24"/>
        </w:rPr>
        <w:t>.</w:t>
      </w:r>
    </w:p>
    <w:p w:rsidR="002B3425" w:rsidRDefault="002B3425" w:rsidP="00205204">
      <w:pPr>
        <w:tabs>
          <w:tab w:val="left" w:pos="37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37908" w:rsidRPr="002B3425">
        <w:rPr>
          <w:sz w:val="24"/>
          <w:szCs w:val="24"/>
        </w:rPr>
        <w:t xml:space="preserve">ГОСТ </w:t>
      </w:r>
      <w:proofErr w:type="gramStart"/>
      <w:r w:rsidR="00237908" w:rsidRPr="002B3425">
        <w:rPr>
          <w:sz w:val="24"/>
          <w:szCs w:val="24"/>
        </w:rPr>
        <w:t>Р</w:t>
      </w:r>
      <w:proofErr w:type="gramEnd"/>
      <w:r w:rsidR="00237908" w:rsidRPr="002B3425">
        <w:rPr>
          <w:sz w:val="24"/>
          <w:szCs w:val="24"/>
        </w:rPr>
        <w:t xml:space="preserve"> 51305-2009 Розничная торговля: Требования к обслуживающему персоналу</w:t>
      </w:r>
      <w:r w:rsidRPr="002B3425">
        <w:rPr>
          <w:sz w:val="24"/>
          <w:szCs w:val="24"/>
        </w:rPr>
        <w:t>.</w:t>
      </w:r>
    </w:p>
    <w:p w:rsidR="00237908" w:rsidRPr="002B3425" w:rsidRDefault="00221E17" w:rsidP="00205204">
      <w:pPr>
        <w:tabs>
          <w:tab w:val="left" w:pos="37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37908" w:rsidRPr="002B3425">
        <w:rPr>
          <w:sz w:val="24"/>
          <w:szCs w:val="24"/>
        </w:rPr>
        <w:t xml:space="preserve">ГОСТ </w:t>
      </w:r>
      <w:proofErr w:type="gramStart"/>
      <w:r w:rsidR="00237908" w:rsidRPr="002B3425">
        <w:rPr>
          <w:sz w:val="24"/>
          <w:szCs w:val="24"/>
        </w:rPr>
        <w:t>Р</w:t>
      </w:r>
      <w:proofErr w:type="gramEnd"/>
      <w:r w:rsidR="00237908" w:rsidRPr="002B3425">
        <w:rPr>
          <w:sz w:val="24"/>
          <w:szCs w:val="24"/>
        </w:rPr>
        <w:t xml:space="preserve"> 51773-2001 Розничная торговля: Классификация предприятий</w:t>
      </w:r>
      <w:r w:rsidR="002B3425" w:rsidRPr="002B3425">
        <w:rPr>
          <w:sz w:val="24"/>
          <w:szCs w:val="24"/>
        </w:rPr>
        <w:t>.</w:t>
      </w:r>
    </w:p>
    <w:p w:rsidR="00237908" w:rsidRPr="002B3425" w:rsidRDefault="0047555C" w:rsidP="00205204">
      <w:pPr>
        <w:tabs>
          <w:tab w:val="left" w:pos="3780"/>
        </w:tabs>
        <w:ind w:firstLine="60"/>
        <w:jc w:val="center"/>
        <w:rPr>
          <w:b/>
          <w:sz w:val="24"/>
          <w:szCs w:val="24"/>
        </w:rPr>
      </w:pPr>
      <w:r w:rsidRPr="002B3425">
        <w:rPr>
          <w:b/>
          <w:sz w:val="24"/>
          <w:szCs w:val="24"/>
        </w:rPr>
        <w:t>Литература</w:t>
      </w:r>
    </w:p>
    <w:p w:rsidR="0047555C" w:rsidRPr="0047555C" w:rsidRDefault="0047555C" w:rsidP="00221E17">
      <w:pPr>
        <w:tabs>
          <w:tab w:val="left" w:pos="3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21E17">
        <w:rPr>
          <w:sz w:val="24"/>
          <w:szCs w:val="24"/>
        </w:rPr>
        <w:t xml:space="preserve"> </w:t>
      </w:r>
      <w:r w:rsidRPr="0047555C">
        <w:rPr>
          <w:sz w:val="24"/>
          <w:szCs w:val="24"/>
        </w:rPr>
        <w:t>Виноградова С.Н. Современные подходы к формированию ассортимента в розничной то</w:t>
      </w:r>
      <w:r w:rsidR="008B675C">
        <w:rPr>
          <w:sz w:val="24"/>
          <w:szCs w:val="24"/>
        </w:rPr>
        <w:t>рговле / С.Н. Виноградова, С.П. </w:t>
      </w:r>
      <w:r w:rsidRPr="0047555C">
        <w:rPr>
          <w:sz w:val="24"/>
          <w:szCs w:val="24"/>
        </w:rPr>
        <w:t xml:space="preserve">Гурская, О.В. </w:t>
      </w:r>
      <w:proofErr w:type="spellStart"/>
      <w:r w:rsidRPr="0047555C">
        <w:rPr>
          <w:sz w:val="24"/>
          <w:szCs w:val="24"/>
        </w:rPr>
        <w:t>Пигунова</w:t>
      </w:r>
      <w:proofErr w:type="spellEnd"/>
      <w:r w:rsidRPr="0047555C">
        <w:rPr>
          <w:sz w:val="24"/>
          <w:szCs w:val="24"/>
        </w:rPr>
        <w:t xml:space="preserve">. </w:t>
      </w:r>
      <w:proofErr w:type="gramStart"/>
      <w:r w:rsidRPr="0047555C">
        <w:rPr>
          <w:sz w:val="24"/>
          <w:szCs w:val="24"/>
        </w:rPr>
        <w:t>–М</w:t>
      </w:r>
      <w:proofErr w:type="gramEnd"/>
      <w:r w:rsidRPr="0047555C">
        <w:rPr>
          <w:sz w:val="24"/>
          <w:szCs w:val="24"/>
        </w:rPr>
        <w:t xml:space="preserve">н.: </w:t>
      </w:r>
      <w:proofErr w:type="spellStart"/>
      <w:r w:rsidRPr="0047555C">
        <w:rPr>
          <w:sz w:val="24"/>
          <w:szCs w:val="24"/>
        </w:rPr>
        <w:t>Выш.шк</w:t>
      </w:r>
      <w:proofErr w:type="spellEnd"/>
      <w:r w:rsidRPr="0047555C">
        <w:rPr>
          <w:sz w:val="24"/>
          <w:szCs w:val="24"/>
        </w:rPr>
        <w:t>., 2014. – 464 с.</w:t>
      </w:r>
    </w:p>
    <w:p w:rsidR="0047555C" w:rsidRPr="0047555C" w:rsidRDefault="0047555C" w:rsidP="00221E17">
      <w:pPr>
        <w:tabs>
          <w:tab w:val="left" w:pos="3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21E17">
        <w:rPr>
          <w:sz w:val="24"/>
          <w:szCs w:val="24"/>
        </w:rPr>
        <w:t xml:space="preserve"> </w:t>
      </w:r>
      <w:r w:rsidRPr="0047555C">
        <w:rPr>
          <w:sz w:val="24"/>
          <w:szCs w:val="24"/>
        </w:rPr>
        <w:t>Гончарова И.В. Пр</w:t>
      </w:r>
      <w:r w:rsidR="008B675C">
        <w:rPr>
          <w:sz w:val="24"/>
          <w:szCs w:val="24"/>
        </w:rPr>
        <w:t>актикум по товароведению / И.В. </w:t>
      </w:r>
      <w:r w:rsidRPr="0047555C">
        <w:rPr>
          <w:sz w:val="24"/>
          <w:szCs w:val="24"/>
        </w:rPr>
        <w:t>Гончарова. - Воронеж: ИПЦ ВГУ, 2014. – 223 с.</w:t>
      </w:r>
    </w:p>
    <w:p w:rsidR="0047555C" w:rsidRPr="0047555C" w:rsidRDefault="0047555C" w:rsidP="00221E17">
      <w:pPr>
        <w:tabs>
          <w:tab w:val="left" w:pos="3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8B675C">
        <w:rPr>
          <w:sz w:val="24"/>
          <w:szCs w:val="24"/>
        </w:rPr>
        <w:t xml:space="preserve"> </w:t>
      </w:r>
      <w:r w:rsidRPr="0047555C">
        <w:rPr>
          <w:sz w:val="24"/>
          <w:szCs w:val="24"/>
        </w:rPr>
        <w:t>Денисова А.Л., Зайцев Е.В. Теория и практика экспертной оценки товаров и услуг: Учеб</w:t>
      </w:r>
      <w:r w:rsidR="008B675C">
        <w:rPr>
          <w:sz w:val="24"/>
          <w:szCs w:val="24"/>
        </w:rPr>
        <w:t>. Пособие / А.Л. Денисова, Е.В. </w:t>
      </w:r>
      <w:r w:rsidRPr="0047555C">
        <w:rPr>
          <w:sz w:val="24"/>
          <w:szCs w:val="24"/>
        </w:rPr>
        <w:t xml:space="preserve">Зайцев. - Тамбов: </w:t>
      </w:r>
      <w:proofErr w:type="spellStart"/>
      <w:r w:rsidRPr="0047555C">
        <w:rPr>
          <w:sz w:val="24"/>
          <w:szCs w:val="24"/>
        </w:rPr>
        <w:t>Тамб</w:t>
      </w:r>
      <w:proofErr w:type="spellEnd"/>
      <w:r w:rsidRPr="0047555C">
        <w:rPr>
          <w:sz w:val="24"/>
          <w:szCs w:val="24"/>
        </w:rPr>
        <w:t xml:space="preserve">. гос. </w:t>
      </w:r>
      <w:proofErr w:type="spellStart"/>
      <w:r w:rsidRPr="0047555C">
        <w:rPr>
          <w:sz w:val="24"/>
          <w:szCs w:val="24"/>
        </w:rPr>
        <w:t>техн</w:t>
      </w:r>
      <w:proofErr w:type="spellEnd"/>
      <w:r w:rsidRPr="0047555C">
        <w:rPr>
          <w:sz w:val="24"/>
          <w:szCs w:val="24"/>
        </w:rPr>
        <w:t>. ун-та, 2012. – 172 с.</w:t>
      </w:r>
    </w:p>
    <w:p w:rsidR="0047555C" w:rsidRPr="0047555C" w:rsidRDefault="0047555C" w:rsidP="00221E17">
      <w:pPr>
        <w:tabs>
          <w:tab w:val="left" w:pos="3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B675C">
        <w:rPr>
          <w:sz w:val="24"/>
          <w:szCs w:val="24"/>
        </w:rPr>
        <w:t xml:space="preserve"> </w:t>
      </w:r>
      <w:r w:rsidRPr="0047555C">
        <w:rPr>
          <w:sz w:val="24"/>
          <w:szCs w:val="24"/>
        </w:rPr>
        <w:t>Зайцев Е.В., Яковлева М.Ю. Товароведение продовольственных товаров: м</w:t>
      </w:r>
      <w:r w:rsidR="008B675C">
        <w:rPr>
          <w:sz w:val="24"/>
          <w:szCs w:val="24"/>
        </w:rPr>
        <w:t>етод</w:t>
      </w:r>
      <w:proofErr w:type="gramStart"/>
      <w:r w:rsidR="008B675C">
        <w:rPr>
          <w:sz w:val="24"/>
          <w:szCs w:val="24"/>
        </w:rPr>
        <w:t>.</w:t>
      </w:r>
      <w:proofErr w:type="gramEnd"/>
      <w:r w:rsidR="008B675C">
        <w:rPr>
          <w:sz w:val="24"/>
          <w:szCs w:val="24"/>
        </w:rPr>
        <w:t xml:space="preserve"> </w:t>
      </w:r>
      <w:proofErr w:type="gramStart"/>
      <w:r w:rsidR="008B675C">
        <w:rPr>
          <w:sz w:val="24"/>
          <w:szCs w:val="24"/>
        </w:rPr>
        <w:t>у</w:t>
      </w:r>
      <w:proofErr w:type="gramEnd"/>
      <w:r w:rsidR="008B675C">
        <w:rPr>
          <w:sz w:val="24"/>
          <w:szCs w:val="24"/>
        </w:rPr>
        <w:t>каз. / Е.В. Зайцев, М.Ю. </w:t>
      </w:r>
      <w:r w:rsidRPr="0047555C">
        <w:rPr>
          <w:sz w:val="24"/>
          <w:szCs w:val="24"/>
        </w:rPr>
        <w:t>Яковлева. - Тамбов: ТГТУ, 2013. – 336 с.</w:t>
      </w:r>
    </w:p>
    <w:p w:rsidR="0047555C" w:rsidRPr="0047555C" w:rsidRDefault="0047555C" w:rsidP="00221E17">
      <w:pPr>
        <w:tabs>
          <w:tab w:val="left" w:pos="3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B675C">
        <w:rPr>
          <w:sz w:val="24"/>
          <w:szCs w:val="24"/>
        </w:rPr>
        <w:t xml:space="preserve"> </w:t>
      </w:r>
      <w:r w:rsidRPr="0047555C">
        <w:rPr>
          <w:sz w:val="24"/>
          <w:szCs w:val="24"/>
        </w:rPr>
        <w:t xml:space="preserve">Неверов А.Н. Товароведение и организация торговли непродовольственными товарами / А.Н. Неверов. – М.: </w:t>
      </w:r>
      <w:proofErr w:type="spellStart"/>
      <w:r w:rsidRPr="0047555C">
        <w:rPr>
          <w:sz w:val="24"/>
          <w:szCs w:val="24"/>
        </w:rPr>
        <w:t>ПрофОбрИздат</w:t>
      </w:r>
      <w:proofErr w:type="spellEnd"/>
      <w:r w:rsidRPr="0047555C">
        <w:rPr>
          <w:sz w:val="24"/>
          <w:szCs w:val="24"/>
        </w:rPr>
        <w:t>, 2013. – 470 с.</w:t>
      </w:r>
    </w:p>
    <w:p w:rsidR="0047555C" w:rsidRPr="0047555C" w:rsidRDefault="0047555C" w:rsidP="00221E17">
      <w:pPr>
        <w:tabs>
          <w:tab w:val="left" w:pos="3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8B675C">
        <w:rPr>
          <w:sz w:val="24"/>
          <w:szCs w:val="24"/>
        </w:rPr>
        <w:t xml:space="preserve"> </w:t>
      </w:r>
      <w:r w:rsidRPr="0047555C">
        <w:rPr>
          <w:sz w:val="24"/>
          <w:szCs w:val="24"/>
        </w:rPr>
        <w:t xml:space="preserve">Товароведение, экспертиза и стандартизация: учебник / А.П. </w:t>
      </w:r>
      <w:proofErr w:type="spellStart"/>
      <w:r w:rsidRPr="0047555C">
        <w:rPr>
          <w:sz w:val="24"/>
          <w:szCs w:val="24"/>
        </w:rPr>
        <w:t>Ходыкин</w:t>
      </w:r>
      <w:proofErr w:type="spellEnd"/>
      <w:r w:rsidRPr="0047555C">
        <w:rPr>
          <w:sz w:val="24"/>
          <w:szCs w:val="24"/>
        </w:rPr>
        <w:t xml:space="preserve"> [и др.]. – М.: Дашков и К., 2013. – 125 с.</w:t>
      </w:r>
    </w:p>
    <w:p w:rsidR="0047555C" w:rsidRPr="0047555C" w:rsidRDefault="0047555C" w:rsidP="00221E17">
      <w:pPr>
        <w:tabs>
          <w:tab w:val="left" w:pos="3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8B675C">
        <w:rPr>
          <w:sz w:val="24"/>
          <w:szCs w:val="24"/>
        </w:rPr>
        <w:t xml:space="preserve"> </w:t>
      </w:r>
      <w:r w:rsidRPr="0047555C">
        <w:rPr>
          <w:sz w:val="24"/>
          <w:szCs w:val="24"/>
        </w:rPr>
        <w:t>Теплов В.И. Коммерческое товароведение / В.И. Теплов. – М.: Дашков и К., 2012. – 272 с.</w:t>
      </w:r>
    </w:p>
    <w:p w:rsidR="00237908" w:rsidRPr="00237908" w:rsidRDefault="0047555C" w:rsidP="00221E17">
      <w:pPr>
        <w:tabs>
          <w:tab w:val="left" w:pos="3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8B675C">
        <w:rPr>
          <w:sz w:val="24"/>
          <w:szCs w:val="24"/>
        </w:rPr>
        <w:t xml:space="preserve"> </w:t>
      </w:r>
      <w:proofErr w:type="spellStart"/>
      <w:r w:rsidRPr="0047555C">
        <w:rPr>
          <w:sz w:val="24"/>
          <w:szCs w:val="24"/>
        </w:rPr>
        <w:t>Фидаров</w:t>
      </w:r>
      <w:proofErr w:type="spellEnd"/>
      <w:r w:rsidRPr="0047555C">
        <w:rPr>
          <w:sz w:val="24"/>
          <w:szCs w:val="24"/>
        </w:rPr>
        <w:t xml:space="preserve"> В.В. Формирование товарно-ассортиментной политики организации в условиях неопред</w:t>
      </w:r>
      <w:r w:rsidR="00855E67">
        <w:rPr>
          <w:sz w:val="24"/>
          <w:szCs w:val="24"/>
        </w:rPr>
        <w:t>е</w:t>
      </w:r>
      <w:r w:rsidRPr="0047555C">
        <w:rPr>
          <w:sz w:val="24"/>
          <w:szCs w:val="24"/>
        </w:rPr>
        <w:t>лен</w:t>
      </w:r>
      <w:r w:rsidR="008B675C">
        <w:rPr>
          <w:sz w:val="24"/>
          <w:szCs w:val="24"/>
        </w:rPr>
        <w:t>ности / В.В. </w:t>
      </w:r>
      <w:proofErr w:type="spellStart"/>
      <w:r w:rsidRPr="0047555C">
        <w:rPr>
          <w:sz w:val="24"/>
          <w:szCs w:val="24"/>
        </w:rPr>
        <w:t>Фидаров</w:t>
      </w:r>
      <w:proofErr w:type="spellEnd"/>
      <w:r w:rsidRPr="0047555C">
        <w:rPr>
          <w:sz w:val="24"/>
          <w:szCs w:val="24"/>
        </w:rPr>
        <w:t xml:space="preserve">, Б.И. Герасимов, А.П. Романов.  </w:t>
      </w:r>
      <w:r w:rsidR="00221E17">
        <w:rPr>
          <w:sz w:val="24"/>
          <w:szCs w:val="24"/>
        </w:rPr>
        <w:t>–</w:t>
      </w:r>
      <w:r w:rsidRPr="0047555C">
        <w:rPr>
          <w:sz w:val="24"/>
          <w:szCs w:val="24"/>
        </w:rPr>
        <w:t xml:space="preserve"> Тамбов: ТГТУ, 2014. – 152 с.</w:t>
      </w:r>
    </w:p>
    <w:p w:rsidR="0047555C" w:rsidRPr="002B3425" w:rsidRDefault="0047555C" w:rsidP="00205204">
      <w:pPr>
        <w:spacing w:after="200"/>
        <w:jc w:val="center"/>
        <w:rPr>
          <w:b/>
          <w:sz w:val="24"/>
          <w:szCs w:val="24"/>
        </w:rPr>
      </w:pPr>
      <w:r w:rsidRPr="002B3425">
        <w:rPr>
          <w:b/>
          <w:sz w:val="24"/>
          <w:szCs w:val="24"/>
        </w:rPr>
        <w:t>Интернет-ресурсы</w:t>
      </w:r>
    </w:p>
    <w:p w:rsidR="0047555C" w:rsidRPr="0047555C" w:rsidRDefault="00221E17" w:rsidP="00221E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7555C" w:rsidRPr="0047555C">
        <w:rPr>
          <w:sz w:val="24"/>
          <w:szCs w:val="24"/>
        </w:rPr>
        <w:t>Ассортим</w:t>
      </w:r>
      <w:r w:rsidR="008B675C">
        <w:rPr>
          <w:sz w:val="24"/>
          <w:szCs w:val="24"/>
        </w:rPr>
        <w:t>ент товара [Электронный ресурс].</w:t>
      </w:r>
      <w:r w:rsidR="0047555C" w:rsidRPr="0047555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B675C">
        <w:rPr>
          <w:sz w:val="24"/>
          <w:szCs w:val="24"/>
        </w:rPr>
        <w:t xml:space="preserve"> </w:t>
      </w:r>
      <w:r w:rsidR="0047555C" w:rsidRPr="0047555C">
        <w:rPr>
          <w:sz w:val="24"/>
          <w:szCs w:val="24"/>
        </w:rPr>
        <w:t xml:space="preserve">Режим доступа: http://www.grandars.ru/college/tovarovedenie/assortiment-tovara.html. </w:t>
      </w:r>
    </w:p>
    <w:p w:rsidR="0047555C" w:rsidRPr="0047555C" w:rsidRDefault="00221E17" w:rsidP="00221E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7555C" w:rsidRPr="0047555C">
        <w:rPr>
          <w:sz w:val="24"/>
          <w:szCs w:val="24"/>
        </w:rPr>
        <w:t>Ассортимент товара. Свойства и показатели ас</w:t>
      </w:r>
      <w:r w:rsidR="008B675C">
        <w:rPr>
          <w:sz w:val="24"/>
          <w:szCs w:val="24"/>
        </w:rPr>
        <w:t xml:space="preserve">сортимента [Электронный ресурс]. </w:t>
      </w:r>
      <w:r>
        <w:rPr>
          <w:sz w:val="24"/>
          <w:szCs w:val="24"/>
        </w:rPr>
        <w:t>–</w:t>
      </w:r>
      <w:r w:rsidR="0047555C" w:rsidRPr="0047555C">
        <w:rPr>
          <w:sz w:val="24"/>
          <w:szCs w:val="24"/>
        </w:rPr>
        <w:t xml:space="preserve"> Режим доступа: http://www.znaytovar.ru/new369.html.</w:t>
      </w:r>
    </w:p>
    <w:p w:rsidR="0047555C" w:rsidRPr="0047555C" w:rsidRDefault="00221E17" w:rsidP="00221E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47555C" w:rsidRPr="0047555C">
        <w:rPr>
          <w:sz w:val="24"/>
          <w:szCs w:val="24"/>
        </w:rPr>
        <w:t>Галяутдинов</w:t>
      </w:r>
      <w:proofErr w:type="spellEnd"/>
      <w:r w:rsidR="0047555C" w:rsidRPr="0047555C">
        <w:rPr>
          <w:sz w:val="24"/>
          <w:szCs w:val="24"/>
        </w:rPr>
        <w:t xml:space="preserve"> Р.Р. Матрица БКГ: что такое, как построить и проанал</w:t>
      </w:r>
      <w:r w:rsidR="008B675C">
        <w:rPr>
          <w:sz w:val="24"/>
          <w:szCs w:val="24"/>
        </w:rPr>
        <w:t xml:space="preserve">изировать. [Электронный ресурс]. </w:t>
      </w:r>
      <w:r>
        <w:rPr>
          <w:sz w:val="24"/>
          <w:szCs w:val="24"/>
        </w:rPr>
        <w:t>–</w:t>
      </w:r>
      <w:r w:rsidR="0047555C" w:rsidRPr="0047555C">
        <w:rPr>
          <w:sz w:val="24"/>
          <w:szCs w:val="24"/>
        </w:rPr>
        <w:t xml:space="preserve"> Режим доступа: http://galyautdinov.ru/post/matrica-bkg.</w:t>
      </w:r>
    </w:p>
    <w:p w:rsidR="0047555C" w:rsidRPr="0047555C" w:rsidRDefault="00221E17" w:rsidP="00221E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47555C" w:rsidRPr="0047555C">
        <w:rPr>
          <w:sz w:val="24"/>
          <w:szCs w:val="24"/>
        </w:rPr>
        <w:t>Камилова</w:t>
      </w:r>
      <w:proofErr w:type="spellEnd"/>
      <w:r w:rsidR="0047555C" w:rsidRPr="0047555C">
        <w:rPr>
          <w:sz w:val="24"/>
          <w:szCs w:val="24"/>
        </w:rPr>
        <w:t xml:space="preserve"> С.Р. Введение нового продукта как основа развития бизнеса и инновационного ме</w:t>
      </w:r>
      <w:r w:rsidR="008B675C">
        <w:rPr>
          <w:sz w:val="24"/>
          <w:szCs w:val="24"/>
        </w:rPr>
        <w:t xml:space="preserve">неджмента. [Электронный ресурс]. </w:t>
      </w:r>
      <w:r>
        <w:rPr>
          <w:sz w:val="24"/>
          <w:szCs w:val="24"/>
        </w:rPr>
        <w:t>–</w:t>
      </w:r>
      <w:r w:rsidR="0047555C" w:rsidRPr="0047555C">
        <w:rPr>
          <w:sz w:val="24"/>
          <w:szCs w:val="24"/>
        </w:rPr>
        <w:t xml:space="preserve"> Режим доступа:http://infomanagement.ru/avtorskaya_statya/Vvedenie_novogo_producta/1</w:t>
      </w:r>
    </w:p>
    <w:p w:rsidR="0047555C" w:rsidRPr="0047555C" w:rsidRDefault="00221E17" w:rsidP="00221E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proofErr w:type="spellStart"/>
      <w:r w:rsidR="0047555C" w:rsidRPr="0047555C">
        <w:rPr>
          <w:sz w:val="24"/>
          <w:szCs w:val="24"/>
        </w:rPr>
        <w:t>Канаян</w:t>
      </w:r>
      <w:proofErr w:type="spellEnd"/>
      <w:r w:rsidR="0047555C" w:rsidRPr="0047555C">
        <w:rPr>
          <w:sz w:val="24"/>
          <w:szCs w:val="24"/>
        </w:rPr>
        <w:t xml:space="preserve"> Р.Р., </w:t>
      </w:r>
      <w:proofErr w:type="spellStart"/>
      <w:r w:rsidR="0047555C" w:rsidRPr="0047555C">
        <w:rPr>
          <w:sz w:val="24"/>
          <w:szCs w:val="24"/>
        </w:rPr>
        <w:t>Канаян</w:t>
      </w:r>
      <w:proofErr w:type="spellEnd"/>
      <w:r w:rsidR="0047555C" w:rsidRPr="0047555C">
        <w:rPr>
          <w:sz w:val="24"/>
          <w:szCs w:val="24"/>
        </w:rPr>
        <w:t xml:space="preserve"> К.А. Ассортимент: стратегия </w:t>
      </w:r>
      <w:r>
        <w:rPr>
          <w:sz w:val="24"/>
          <w:szCs w:val="24"/>
        </w:rPr>
        <w:t>и тактика. [Электронный ресурс]. –</w:t>
      </w:r>
      <w:r w:rsidR="0047555C" w:rsidRPr="0047555C">
        <w:rPr>
          <w:sz w:val="24"/>
          <w:szCs w:val="24"/>
        </w:rPr>
        <w:t xml:space="preserve"> Режим доступа: http://www.usconsult.ru/b_020.html.</w:t>
      </w:r>
    </w:p>
    <w:p w:rsidR="0047555C" w:rsidRDefault="0047555C" w:rsidP="00221E17">
      <w:pPr>
        <w:ind w:firstLine="567"/>
        <w:jc w:val="both"/>
        <w:rPr>
          <w:sz w:val="24"/>
          <w:szCs w:val="24"/>
        </w:rPr>
      </w:pPr>
      <w:r w:rsidRPr="0047555C">
        <w:rPr>
          <w:sz w:val="24"/>
          <w:szCs w:val="24"/>
        </w:rPr>
        <w:t>6.</w:t>
      </w:r>
      <w:r w:rsidR="00221E17">
        <w:rPr>
          <w:sz w:val="24"/>
          <w:szCs w:val="24"/>
        </w:rPr>
        <w:t xml:space="preserve"> </w:t>
      </w:r>
      <w:r w:rsidRPr="0047555C">
        <w:rPr>
          <w:sz w:val="24"/>
          <w:szCs w:val="24"/>
        </w:rPr>
        <w:t>Маркетинговый подход к формированию ассортиментной политики розничного торгового пр</w:t>
      </w:r>
      <w:r w:rsidR="00221E17">
        <w:rPr>
          <w:sz w:val="24"/>
          <w:szCs w:val="24"/>
        </w:rPr>
        <w:t>едприятия. [Электронный ресурс]. –</w:t>
      </w:r>
      <w:r w:rsidRPr="0047555C">
        <w:rPr>
          <w:sz w:val="24"/>
          <w:szCs w:val="24"/>
        </w:rPr>
        <w:t xml:space="preserve"> Режим доступа: </w:t>
      </w:r>
      <w:hyperlink r:id="rId9" w:history="1">
        <w:r w:rsidRPr="00077F86">
          <w:rPr>
            <w:rStyle w:val="a9"/>
            <w:sz w:val="24"/>
            <w:szCs w:val="24"/>
          </w:rPr>
          <w:t>h</w:t>
        </w:r>
        <w:r w:rsidR="00855E67">
          <w:rPr>
            <w:rStyle w:val="a9"/>
            <w:sz w:val="24"/>
            <w:szCs w:val="24"/>
          </w:rPr>
          <w:t xml:space="preserve"> </w:t>
        </w:r>
        <w:r w:rsidRPr="00077F86">
          <w:rPr>
            <w:rStyle w:val="a9"/>
            <w:sz w:val="24"/>
            <w:szCs w:val="24"/>
          </w:rPr>
          <w:t>ttp://geum.ru/kurs/marketingovyy_podhod_formirovaniyu_</w:t>
        </w:r>
        <w:proofErr w:type="spellStart"/>
        <w:r w:rsidRPr="00077F86">
          <w:rPr>
            <w:rStyle w:val="a9"/>
            <w:sz w:val="24"/>
            <w:szCs w:val="24"/>
            <w:lang w:val="en-US"/>
          </w:rPr>
          <w:t>assortimentnoy</w:t>
        </w:r>
        <w:proofErr w:type="spellEnd"/>
        <w:r w:rsidRPr="0047555C">
          <w:rPr>
            <w:rStyle w:val="a9"/>
            <w:sz w:val="24"/>
            <w:szCs w:val="24"/>
          </w:rPr>
          <w:t>_</w:t>
        </w:r>
        <w:proofErr w:type="spellStart"/>
        <w:r w:rsidRPr="00077F86">
          <w:rPr>
            <w:rStyle w:val="a9"/>
            <w:sz w:val="24"/>
            <w:szCs w:val="24"/>
            <w:lang w:val="en-US"/>
          </w:rPr>
          <w:t>politiki</w:t>
        </w:r>
        <w:proofErr w:type="spellEnd"/>
        <w:r w:rsidRPr="0047555C">
          <w:rPr>
            <w:rStyle w:val="a9"/>
            <w:sz w:val="24"/>
            <w:szCs w:val="24"/>
          </w:rPr>
          <w:t>_</w:t>
        </w:r>
        <w:proofErr w:type="spellStart"/>
        <w:r w:rsidRPr="00077F86">
          <w:rPr>
            <w:rStyle w:val="a9"/>
            <w:sz w:val="24"/>
            <w:szCs w:val="24"/>
            <w:lang w:val="en-US"/>
          </w:rPr>
          <w:t>roznichnogo</w:t>
        </w:r>
        <w:proofErr w:type="spellEnd"/>
        <w:r w:rsidRPr="0047555C">
          <w:rPr>
            <w:rStyle w:val="a9"/>
            <w:sz w:val="24"/>
            <w:szCs w:val="24"/>
          </w:rPr>
          <w:t>_</w:t>
        </w:r>
        <w:proofErr w:type="spellStart"/>
        <w:r w:rsidRPr="00077F86">
          <w:rPr>
            <w:rStyle w:val="a9"/>
            <w:sz w:val="24"/>
            <w:szCs w:val="24"/>
            <w:lang w:val="en-US"/>
          </w:rPr>
          <w:t>torgovogo</w:t>
        </w:r>
        <w:proofErr w:type="spellEnd"/>
        <w:r w:rsidRPr="0047555C">
          <w:rPr>
            <w:rStyle w:val="a9"/>
            <w:sz w:val="24"/>
            <w:szCs w:val="24"/>
          </w:rPr>
          <w:t>_</w:t>
        </w:r>
        <w:proofErr w:type="spellStart"/>
        <w:r w:rsidRPr="00077F86">
          <w:rPr>
            <w:rStyle w:val="a9"/>
            <w:sz w:val="24"/>
            <w:szCs w:val="24"/>
            <w:lang w:val="en-US"/>
          </w:rPr>
          <w:t>predpriyatiya</w:t>
        </w:r>
        <w:proofErr w:type="spellEnd"/>
        <w:r w:rsidRPr="0047555C">
          <w:rPr>
            <w:rStyle w:val="a9"/>
            <w:sz w:val="24"/>
            <w:szCs w:val="24"/>
          </w:rPr>
          <w:t>.</w:t>
        </w:r>
        <w:proofErr w:type="spellStart"/>
        <w:r w:rsidRPr="00077F86">
          <w:rPr>
            <w:rStyle w:val="a9"/>
            <w:sz w:val="24"/>
            <w:szCs w:val="24"/>
            <w:lang w:val="en-US"/>
          </w:rPr>
          <w:t>htm</w:t>
        </w:r>
        <w:proofErr w:type="spellEnd"/>
      </w:hyperlink>
      <w:r w:rsidRPr="0047555C">
        <w:rPr>
          <w:sz w:val="24"/>
          <w:szCs w:val="24"/>
        </w:rPr>
        <w:t>.</w:t>
      </w:r>
    </w:p>
    <w:p w:rsidR="00237908" w:rsidRDefault="0047555C" w:rsidP="00221E17">
      <w:pPr>
        <w:ind w:firstLine="567"/>
        <w:jc w:val="both"/>
        <w:rPr>
          <w:sz w:val="24"/>
          <w:szCs w:val="24"/>
        </w:rPr>
      </w:pPr>
      <w:r w:rsidRPr="0047555C">
        <w:rPr>
          <w:sz w:val="24"/>
          <w:szCs w:val="24"/>
        </w:rPr>
        <w:t xml:space="preserve"> </w:t>
      </w:r>
      <w:r w:rsidR="00221E17">
        <w:rPr>
          <w:sz w:val="24"/>
          <w:szCs w:val="24"/>
        </w:rPr>
        <w:t xml:space="preserve">7. </w:t>
      </w:r>
      <w:r w:rsidRPr="0047555C">
        <w:rPr>
          <w:sz w:val="24"/>
          <w:szCs w:val="24"/>
        </w:rPr>
        <w:t>Товарная политика орг</w:t>
      </w:r>
      <w:r w:rsidR="00221E17">
        <w:rPr>
          <w:sz w:val="24"/>
          <w:szCs w:val="24"/>
        </w:rPr>
        <w:t xml:space="preserve">анизации. [Электронный ресурс]. </w:t>
      </w:r>
      <w:proofErr w:type="gramStart"/>
      <w:r w:rsidR="00221E17">
        <w:rPr>
          <w:sz w:val="24"/>
          <w:szCs w:val="24"/>
        </w:rPr>
        <w:t>–</w:t>
      </w:r>
      <w:r w:rsidRPr="0047555C">
        <w:rPr>
          <w:sz w:val="24"/>
          <w:szCs w:val="24"/>
        </w:rPr>
        <w:t>Р</w:t>
      </w:r>
      <w:proofErr w:type="gramEnd"/>
      <w:r w:rsidRPr="0047555C">
        <w:rPr>
          <w:sz w:val="24"/>
          <w:szCs w:val="24"/>
        </w:rPr>
        <w:t xml:space="preserve">ежим доступа: http://magref.ru/tovarnaya-politika-organizatsii-2. </w:t>
      </w:r>
      <w:r w:rsidR="00237908">
        <w:rPr>
          <w:sz w:val="24"/>
          <w:szCs w:val="24"/>
        </w:rPr>
        <w:br w:type="page"/>
      </w:r>
    </w:p>
    <w:p w:rsidR="000317B5" w:rsidRDefault="000317B5" w:rsidP="00205204">
      <w:pPr>
        <w:pStyle w:val="1"/>
        <w:rPr>
          <w:szCs w:val="24"/>
        </w:rPr>
      </w:pPr>
      <w:bookmarkStart w:id="8" w:name="_Toc430165835"/>
      <w:r w:rsidRPr="00C67B5C">
        <w:rPr>
          <w:szCs w:val="24"/>
        </w:rPr>
        <w:lastRenderedPageBreak/>
        <w:t>ПРИЛОЖЕНИЯ</w:t>
      </w:r>
      <w:bookmarkEnd w:id="8"/>
    </w:p>
    <w:p w:rsidR="00753459" w:rsidRDefault="002B3425" w:rsidP="0020520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</w:t>
      </w:r>
      <w:r w:rsidR="00753459" w:rsidRPr="00C67B5C">
        <w:rPr>
          <w:bCs/>
          <w:sz w:val="24"/>
          <w:szCs w:val="24"/>
        </w:rPr>
        <w:t xml:space="preserve"> 1</w:t>
      </w:r>
    </w:p>
    <w:p w:rsidR="00221E17" w:rsidRPr="00DF5691" w:rsidRDefault="00221E17" w:rsidP="00221E17">
      <w:pPr>
        <w:rPr>
          <w:color w:val="000000" w:themeColor="text1"/>
          <w:sz w:val="24"/>
          <w:szCs w:val="24"/>
        </w:rPr>
      </w:pPr>
      <w:r w:rsidRPr="00DF5691"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0CF4FBA" wp14:editId="0C3288F6">
            <wp:simplePos x="0" y="0"/>
            <wp:positionH relativeFrom="column">
              <wp:posOffset>-175260</wp:posOffset>
            </wp:positionH>
            <wp:positionV relativeFrom="paragraph">
              <wp:posOffset>138430</wp:posOffset>
            </wp:positionV>
            <wp:extent cx="4419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483" y="20700"/>
                <wp:lineTo x="20483" y="0"/>
                <wp:lineTo x="0" y="0"/>
              </wp:wrapPolygon>
            </wp:wrapTight>
            <wp:docPr id="1" name="Рисунок 1" descr="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-26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8"/>
      </w:tblGrid>
      <w:tr w:rsidR="00221E17" w:rsidRPr="00DF5691" w:rsidTr="00D13B58">
        <w:trPr>
          <w:trHeight w:val="539"/>
        </w:trPr>
        <w:tc>
          <w:tcPr>
            <w:tcW w:w="5000" w:type="pct"/>
            <w:tcBorders>
              <w:bottom w:val="thickThinSmallGap" w:sz="12" w:space="0" w:color="auto"/>
            </w:tcBorders>
            <w:shd w:val="clear" w:color="auto" w:fill="auto"/>
          </w:tcPr>
          <w:p w:rsidR="00221E17" w:rsidRPr="00DF5691" w:rsidRDefault="00221E17" w:rsidP="00D13B58">
            <w:pPr>
              <w:tabs>
                <w:tab w:val="left" w:pos="4860"/>
                <w:tab w:val="left" w:pos="630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5691">
              <w:rPr>
                <w:b/>
                <w:color w:val="000000" w:themeColor="text1"/>
                <w:sz w:val="24"/>
                <w:szCs w:val="24"/>
              </w:rPr>
              <w:t>Негосударственное образовательное учреждение среднего профессионального образования</w:t>
            </w:r>
          </w:p>
          <w:p w:rsidR="00221E17" w:rsidRPr="00DF5691" w:rsidRDefault="00221E17" w:rsidP="00D13B58">
            <w:pPr>
              <w:tabs>
                <w:tab w:val="left" w:pos="4860"/>
                <w:tab w:val="left" w:pos="630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5691">
              <w:rPr>
                <w:b/>
                <w:color w:val="000000" w:themeColor="text1"/>
                <w:sz w:val="24"/>
                <w:szCs w:val="24"/>
              </w:rPr>
              <w:t xml:space="preserve"> «ФИНАНСОВО-ЭКОНОМИЧЕСКИЙ КОЛЛЕДЖ»</w:t>
            </w:r>
          </w:p>
        </w:tc>
      </w:tr>
    </w:tbl>
    <w:p w:rsidR="00221E17" w:rsidRPr="00DF5691" w:rsidRDefault="00221E17" w:rsidP="00221E17">
      <w:pPr>
        <w:pStyle w:val="af0"/>
        <w:jc w:val="center"/>
        <w:rPr>
          <w:color w:val="000000" w:themeColor="text1"/>
          <w:sz w:val="18"/>
          <w:szCs w:val="18"/>
        </w:rPr>
      </w:pPr>
    </w:p>
    <w:p w:rsidR="00221E17" w:rsidRPr="00DF5691" w:rsidRDefault="00221E17" w:rsidP="00221E17">
      <w:pPr>
        <w:pStyle w:val="af0"/>
        <w:jc w:val="center"/>
        <w:rPr>
          <w:b/>
          <w:color w:val="000000" w:themeColor="text1"/>
          <w:sz w:val="18"/>
          <w:szCs w:val="18"/>
        </w:rPr>
      </w:pPr>
      <w:r w:rsidRPr="00DF5691">
        <w:rPr>
          <w:b/>
          <w:color w:val="000000" w:themeColor="text1"/>
          <w:sz w:val="18"/>
          <w:szCs w:val="18"/>
        </w:rPr>
        <w:t>ОТЧЕТ ПО ПРАКТИКЕ</w:t>
      </w:r>
    </w:p>
    <w:p w:rsidR="00221E17" w:rsidRPr="00DF5691" w:rsidRDefault="00221E17" w:rsidP="00221E17">
      <w:pPr>
        <w:jc w:val="center"/>
        <w:rPr>
          <w:color w:val="000000" w:themeColor="text1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34"/>
      </w:tblGrid>
      <w:tr w:rsidR="00221E17" w:rsidRPr="00DF5691" w:rsidTr="00D13B58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221E17" w:rsidRPr="00DF5691" w:rsidRDefault="00221E17" w:rsidP="00D13B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21E17" w:rsidRPr="00DF5691" w:rsidTr="00D13B58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221E17" w:rsidRPr="00DF5691" w:rsidRDefault="00221E17" w:rsidP="00D13B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 xml:space="preserve">указать вид практики (учебная/производственная практика) </w:t>
            </w:r>
          </w:p>
        </w:tc>
      </w:tr>
    </w:tbl>
    <w:p w:rsidR="00221E17" w:rsidRPr="00DF5691" w:rsidRDefault="00221E17" w:rsidP="00221E17">
      <w:pPr>
        <w:rPr>
          <w:vanish/>
          <w:color w:val="000000" w:themeColor="text1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34"/>
      </w:tblGrid>
      <w:tr w:rsidR="00221E17" w:rsidRPr="00DF5691" w:rsidTr="00D13B58">
        <w:tc>
          <w:tcPr>
            <w:tcW w:w="5000" w:type="pct"/>
            <w:tcBorders>
              <w:bottom w:val="single" w:sz="4" w:space="0" w:color="auto"/>
            </w:tcBorders>
          </w:tcPr>
          <w:p w:rsidR="00221E17" w:rsidRPr="00DF5691" w:rsidRDefault="00221E17" w:rsidP="00D13B5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221E17" w:rsidRPr="00DF5691" w:rsidRDefault="00221E17" w:rsidP="00D13B5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9" w:name="ТекстовоеПоле2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</w:tc>
      </w:tr>
      <w:tr w:rsidR="00221E17" w:rsidRPr="00DF5691" w:rsidTr="00D13B58">
        <w:tc>
          <w:tcPr>
            <w:tcW w:w="5000" w:type="pct"/>
            <w:tcBorders>
              <w:bottom w:val="single" w:sz="4" w:space="0" w:color="auto"/>
            </w:tcBorders>
          </w:tcPr>
          <w:p w:rsidR="00221E17" w:rsidRPr="00DF5691" w:rsidRDefault="00221E17" w:rsidP="00D13B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:rsidR="00221E17" w:rsidRPr="00DF5691" w:rsidRDefault="00221E17" w:rsidP="00D13B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21E17" w:rsidRPr="00DF5691" w:rsidRDefault="00221E17" w:rsidP="00D13B5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0" w:name="ТекстовоеПоле3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</w:tc>
      </w:tr>
      <w:tr w:rsidR="00221E17" w:rsidRPr="00DF5691" w:rsidTr="00D13B5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21E17" w:rsidRPr="00DF5691" w:rsidRDefault="00221E17" w:rsidP="00D13B5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221E17" w:rsidRPr="00DF5691" w:rsidRDefault="00221E17" w:rsidP="00D13B5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1" w:name="ТекстовоеПоле4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</w:tr>
      <w:tr w:rsidR="00221E17" w:rsidRPr="00DF5691" w:rsidTr="00D13B58">
        <w:tc>
          <w:tcPr>
            <w:tcW w:w="5000" w:type="pct"/>
            <w:tcBorders>
              <w:top w:val="single" w:sz="4" w:space="0" w:color="auto"/>
            </w:tcBorders>
          </w:tcPr>
          <w:p w:rsidR="00221E17" w:rsidRPr="00DF5691" w:rsidRDefault="00221E17" w:rsidP="00D13B5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(период прохождения практики)</w:t>
            </w:r>
          </w:p>
        </w:tc>
      </w:tr>
    </w:tbl>
    <w:p w:rsidR="00221E17" w:rsidRPr="00DF5691" w:rsidRDefault="00221E17" w:rsidP="00221E17">
      <w:pPr>
        <w:jc w:val="center"/>
        <w:rPr>
          <w:color w:val="000000" w:themeColor="text1"/>
          <w:sz w:val="18"/>
          <w:szCs w:val="18"/>
        </w:rPr>
      </w:pPr>
    </w:p>
    <w:p w:rsidR="00221E17" w:rsidRPr="00DF5691" w:rsidRDefault="00221E17" w:rsidP="00221E17">
      <w:pPr>
        <w:jc w:val="center"/>
        <w:rPr>
          <w:color w:val="000000" w:themeColor="text1"/>
          <w:sz w:val="18"/>
          <w:szCs w:val="18"/>
        </w:rPr>
      </w:pPr>
    </w:p>
    <w:tbl>
      <w:tblPr>
        <w:tblW w:w="5004" w:type="dxa"/>
        <w:tblInd w:w="1908" w:type="dxa"/>
        <w:tblLook w:val="01E0" w:firstRow="1" w:lastRow="1" w:firstColumn="1" w:lastColumn="1" w:noHBand="0" w:noVBand="0"/>
      </w:tblPr>
      <w:tblGrid>
        <w:gridCol w:w="1475"/>
        <w:gridCol w:w="3279"/>
        <w:gridCol w:w="250"/>
      </w:tblGrid>
      <w:tr w:rsidR="00221E17" w:rsidRPr="00DF5691" w:rsidTr="00D13B58">
        <w:trPr>
          <w:gridAfter w:val="1"/>
          <w:wAfter w:w="250" w:type="dxa"/>
          <w:trHeight w:val="196"/>
        </w:trPr>
        <w:tc>
          <w:tcPr>
            <w:tcW w:w="1475" w:type="dxa"/>
          </w:tcPr>
          <w:p w:rsidR="00221E17" w:rsidRPr="00DF5691" w:rsidRDefault="00221E17" w:rsidP="00D13B58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Студента (</w:t>
            </w:r>
            <w:proofErr w:type="spellStart"/>
            <w:r w:rsidRPr="00DF5691">
              <w:rPr>
                <w:color w:val="000000" w:themeColor="text1"/>
                <w:sz w:val="18"/>
                <w:szCs w:val="18"/>
              </w:rPr>
              <w:t>ки</w:t>
            </w:r>
            <w:proofErr w:type="spellEnd"/>
            <w:r w:rsidRPr="00DF569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2" w:name="ТекстовоеПоле5"/>
            <w:r w:rsidRPr="00DF5691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color w:val="000000" w:themeColor="text1"/>
                <w:sz w:val="18"/>
                <w:szCs w:val="18"/>
              </w:rPr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</w:tc>
      </w:tr>
      <w:tr w:rsidR="00221E17" w:rsidRPr="00DF5691" w:rsidTr="00D13B58">
        <w:trPr>
          <w:trHeight w:val="405"/>
        </w:trPr>
        <w:tc>
          <w:tcPr>
            <w:tcW w:w="1475" w:type="dxa"/>
          </w:tcPr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группы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:rsidR="00221E17" w:rsidRPr="00DF5691" w:rsidRDefault="00221E17" w:rsidP="00D13B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DF5691">
              <w:rPr>
                <w:color w:val="000000" w:themeColor="text1"/>
                <w:sz w:val="18"/>
                <w:szCs w:val="18"/>
              </w:rPr>
              <w:t>ф.и.</w:t>
            </w:r>
            <w:proofErr w:type="gramStart"/>
            <w:r w:rsidRPr="00DF5691">
              <w:rPr>
                <w:color w:val="000000" w:themeColor="text1"/>
                <w:sz w:val="18"/>
                <w:szCs w:val="18"/>
              </w:rPr>
              <w:t>о</w:t>
            </w:r>
            <w:proofErr w:type="gramEnd"/>
            <w:r w:rsidRPr="00DF5691">
              <w:rPr>
                <w:color w:val="000000" w:themeColor="text1"/>
                <w:sz w:val="18"/>
                <w:szCs w:val="18"/>
              </w:rPr>
              <w:t>.</w:t>
            </w:r>
            <w:proofErr w:type="spellEnd"/>
            <w:r w:rsidRPr="00DF5691">
              <w:rPr>
                <w:color w:val="000000" w:themeColor="text1"/>
                <w:sz w:val="18"/>
                <w:szCs w:val="18"/>
              </w:rPr>
              <w:t xml:space="preserve"> полностью в родительном падеже)</w:t>
            </w:r>
          </w:p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3" w:name="ТекстовоеПоле6"/>
            <w:r w:rsidRPr="00DF5691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color w:val="000000" w:themeColor="text1"/>
                <w:sz w:val="18"/>
                <w:szCs w:val="18"/>
              </w:rPr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3"/>
          </w:p>
        </w:tc>
      </w:tr>
      <w:tr w:rsidR="00221E17" w:rsidRPr="00DF5691" w:rsidTr="00D13B58">
        <w:trPr>
          <w:trHeight w:val="462"/>
        </w:trPr>
        <w:tc>
          <w:tcPr>
            <w:tcW w:w="1475" w:type="dxa"/>
          </w:tcPr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221E17" w:rsidRPr="00DF5691" w:rsidRDefault="00221E17" w:rsidP="00D13B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 xml:space="preserve">(номер группы) </w:t>
            </w:r>
          </w:p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«____»__________________20__ г.</w:t>
            </w:r>
          </w:p>
        </w:tc>
      </w:tr>
      <w:tr w:rsidR="00221E17" w:rsidRPr="00DF5691" w:rsidTr="00D13B58">
        <w:trPr>
          <w:trHeight w:val="615"/>
        </w:trPr>
        <w:tc>
          <w:tcPr>
            <w:tcW w:w="1475" w:type="dxa"/>
          </w:tcPr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  <w:p w:rsidR="00221E17" w:rsidRPr="00DF5691" w:rsidRDefault="00221E17" w:rsidP="00D13B58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:rsidR="00221E17" w:rsidRPr="00DF5691" w:rsidRDefault="00221E17" w:rsidP="00D13B5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221E17" w:rsidRPr="00DF5691" w:rsidRDefault="00221E17" w:rsidP="00D13B5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221E17" w:rsidRPr="00DF5691" w:rsidRDefault="00221E17" w:rsidP="00D13B58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4" w:name="ТекстовоеПоле7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4"/>
          </w:p>
        </w:tc>
      </w:tr>
      <w:tr w:rsidR="00221E17" w:rsidRPr="00DF5691" w:rsidTr="00D13B58">
        <w:trPr>
          <w:trHeight w:val="392"/>
        </w:trPr>
        <w:tc>
          <w:tcPr>
            <w:tcW w:w="1475" w:type="dxa"/>
          </w:tcPr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221E17" w:rsidRPr="00DF5691" w:rsidRDefault="00221E17" w:rsidP="00D13B58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F569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DF5691">
              <w:rPr>
                <w:color w:val="000000" w:themeColor="text1"/>
                <w:sz w:val="18"/>
                <w:szCs w:val="18"/>
              </w:rPr>
              <w:t>ф.и.о.</w:t>
            </w:r>
            <w:proofErr w:type="spellEnd"/>
            <w:r w:rsidRPr="00DF5691">
              <w:rPr>
                <w:color w:val="000000" w:themeColor="text1"/>
                <w:sz w:val="18"/>
                <w:szCs w:val="18"/>
              </w:rPr>
              <w:t xml:space="preserve"> полностью)</w:t>
            </w:r>
            <w:proofErr w:type="gramEnd"/>
          </w:p>
          <w:p w:rsidR="00221E17" w:rsidRPr="00DF5691" w:rsidRDefault="00221E17" w:rsidP="00D13B58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«____»__________________20__ г.</w:t>
            </w:r>
          </w:p>
        </w:tc>
      </w:tr>
      <w:tr w:rsidR="00221E17" w:rsidRPr="00DF5691" w:rsidTr="00D13B58">
        <w:trPr>
          <w:trHeight w:val="405"/>
        </w:trPr>
        <w:tc>
          <w:tcPr>
            <w:tcW w:w="1475" w:type="dxa"/>
          </w:tcPr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  <w:p w:rsidR="00221E17" w:rsidRPr="00DF5691" w:rsidRDefault="00221E17" w:rsidP="00D13B58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Оценка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E17" w:rsidRPr="00DF5691" w:rsidTr="00D13B58">
        <w:trPr>
          <w:trHeight w:val="405"/>
        </w:trPr>
        <w:tc>
          <w:tcPr>
            <w:tcW w:w="1475" w:type="dxa"/>
          </w:tcPr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1E17" w:rsidRPr="00DF5691" w:rsidTr="00D13B58">
        <w:trPr>
          <w:trHeight w:val="405"/>
        </w:trPr>
        <w:tc>
          <w:tcPr>
            <w:tcW w:w="1475" w:type="dxa"/>
          </w:tcPr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221E17" w:rsidRPr="00DF5691" w:rsidRDefault="00221E17" w:rsidP="00D13B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(подпись руководителя (без расшифровки))</w:t>
            </w:r>
          </w:p>
          <w:p w:rsidR="00221E17" w:rsidRPr="00DF5691" w:rsidRDefault="00221E17" w:rsidP="00D13B58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21E17" w:rsidRPr="00DF5691" w:rsidRDefault="00221E17" w:rsidP="00221E17">
      <w:pPr>
        <w:jc w:val="center"/>
        <w:rPr>
          <w:color w:val="000000" w:themeColor="text1"/>
          <w:sz w:val="18"/>
          <w:szCs w:val="18"/>
        </w:rPr>
      </w:pPr>
    </w:p>
    <w:p w:rsidR="00221E17" w:rsidRPr="00DF5691" w:rsidRDefault="00221E17" w:rsidP="00221E17">
      <w:pPr>
        <w:pStyle w:val="af0"/>
        <w:jc w:val="center"/>
        <w:rPr>
          <w:color w:val="000000" w:themeColor="text1"/>
          <w:sz w:val="18"/>
          <w:szCs w:val="18"/>
        </w:rPr>
      </w:pPr>
    </w:p>
    <w:p w:rsidR="00221E17" w:rsidRPr="00DF5691" w:rsidRDefault="00221E17" w:rsidP="00221E17">
      <w:pPr>
        <w:pStyle w:val="af0"/>
        <w:jc w:val="center"/>
        <w:rPr>
          <w:color w:val="000000" w:themeColor="text1"/>
          <w:sz w:val="18"/>
          <w:szCs w:val="18"/>
        </w:rPr>
      </w:pPr>
      <w:r w:rsidRPr="00DF5691">
        <w:rPr>
          <w:color w:val="000000" w:themeColor="text1"/>
          <w:sz w:val="18"/>
          <w:szCs w:val="18"/>
        </w:rPr>
        <w:t>Пермь 20</w:t>
      </w:r>
      <w:bookmarkStart w:id="15" w:name="ТекстовоеПоле8"/>
      <w:r w:rsidRPr="00DF5691">
        <w:rPr>
          <w:color w:val="000000" w:themeColor="text1"/>
          <w:sz w:val="18"/>
          <w:szCs w:val="18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5691">
        <w:rPr>
          <w:color w:val="000000" w:themeColor="text1"/>
          <w:sz w:val="18"/>
          <w:szCs w:val="18"/>
        </w:rPr>
        <w:instrText xml:space="preserve"> FORMTEXT </w:instrText>
      </w:r>
      <w:r w:rsidRPr="00DF5691">
        <w:rPr>
          <w:color w:val="000000" w:themeColor="text1"/>
          <w:sz w:val="18"/>
          <w:szCs w:val="18"/>
        </w:rPr>
      </w:r>
      <w:r w:rsidRPr="00DF5691">
        <w:rPr>
          <w:color w:val="000000" w:themeColor="text1"/>
          <w:sz w:val="18"/>
          <w:szCs w:val="18"/>
        </w:rPr>
        <w:fldChar w:fldCharType="separate"/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color w:val="000000" w:themeColor="text1"/>
          <w:sz w:val="18"/>
          <w:szCs w:val="18"/>
        </w:rPr>
        <w:fldChar w:fldCharType="end"/>
      </w:r>
      <w:bookmarkEnd w:id="15"/>
    </w:p>
    <w:p w:rsidR="00753459" w:rsidRPr="00C67B5C" w:rsidRDefault="00753459" w:rsidP="00205204">
      <w:pPr>
        <w:pStyle w:val="af0"/>
        <w:jc w:val="center"/>
        <w:rPr>
          <w:sz w:val="24"/>
          <w:szCs w:val="24"/>
        </w:rPr>
      </w:pPr>
    </w:p>
    <w:p w:rsidR="00B4709B" w:rsidRPr="00C67B5C" w:rsidRDefault="005C741A" w:rsidP="00205204">
      <w:pPr>
        <w:ind w:firstLine="284"/>
        <w:jc w:val="right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Приложение 2</w:t>
      </w:r>
    </w:p>
    <w:p w:rsidR="00B4709B" w:rsidRPr="00C67B5C" w:rsidRDefault="00864CD9" w:rsidP="00205204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 xml:space="preserve">Форма дневника </w:t>
      </w:r>
      <w:r w:rsidR="00B4709B" w:rsidRPr="00C67B5C">
        <w:rPr>
          <w:sz w:val="24"/>
          <w:szCs w:val="24"/>
        </w:rPr>
        <w:t>о прохождении практики</w:t>
      </w:r>
    </w:p>
    <w:p w:rsidR="00B4709B" w:rsidRPr="00C67B5C" w:rsidRDefault="00B4709B" w:rsidP="00205204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Заполняется в электронном или рукописном виде</w:t>
      </w:r>
    </w:p>
    <w:p w:rsidR="00B4709B" w:rsidRPr="00C67B5C" w:rsidRDefault="00B4709B" w:rsidP="00205204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 xml:space="preserve">Дневник  </w:t>
      </w:r>
      <w:r w:rsidR="005C741A" w:rsidRPr="00C67B5C">
        <w:rPr>
          <w:b/>
          <w:sz w:val="24"/>
          <w:szCs w:val="24"/>
        </w:rPr>
        <w:t>__________________________</w:t>
      </w:r>
      <w:r w:rsidRPr="00C67B5C">
        <w:rPr>
          <w:b/>
          <w:sz w:val="24"/>
          <w:szCs w:val="24"/>
        </w:rPr>
        <w:t>практики</w:t>
      </w:r>
    </w:p>
    <w:p w:rsidR="00B4709B" w:rsidRPr="00C67B5C" w:rsidRDefault="00B4709B" w:rsidP="00205204">
      <w:pPr>
        <w:pBdr>
          <w:bottom w:val="single" w:sz="12" w:space="1" w:color="auto"/>
        </w:pBdr>
        <w:tabs>
          <w:tab w:val="right" w:pos="9355"/>
        </w:tabs>
        <w:rPr>
          <w:sz w:val="24"/>
          <w:szCs w:val="24"/>
        </w:rPr>
      </w:pPr>
      <w:r w:rsidRPr="00C67B5C">
        <w:rPr>
          <w:sz w:val="24"/>
          <w:szCs w:val="24"/>
        </w:rPr>
        <w:t>Ф.И.О. студента</w:t>
      </w:r>
      <w:r w:rsidRPr="00C67B5C">
        <w:rPr>
          <w:sz w:val="24"/>
          <w:szCs w:val="24"/>
        </w:rPr>
        <w:tab/>
      </w:r>
    </w:p>
    <w:p w:rsidR="00B4709B" w:rsidRPr="00C67B5C" w:rsidRDefault="00B4709B" w:rsidP="00205204">
      <w:pPr>
        <w:rPr>
          <w:sz w:val="24"/>
          <w:szCs w:val="24"/>
        </w:rPr>
      </w:pPr>
      <w:r w:rsidRPr="00C67B5C">
        <w:rPr>
          <w:sz w:val="24"/>
          <w:szCs w:val="24"/>
        </w:rPr>
        <w:t>Период прохождения практики_________________________________________</w:t>
      </w:r>
      <w:bookmarkStart w:id="16" w:name="_GoBack"/>
      <w:bookmarkEnd w:id="16"/>
    </w:p>
    <w:tbl>
      <w:tblPr>
        <w:tblpPr w:leftFromText="180" w:rightFromText="180" w:vertAnchor="text" w:horzAnchor="margin" w:tblpY="17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41"/>
        <w:gridCol w:w="1776"/>
      </w:tblGrid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jc w:val="center"/>
              <w:rPr>
                <w:sz w:val="24"/>
                <w:szCs w:val="24"/>
              </w:rPr>
            </w:pPr>
            <w:r w:rsidRPr="009832B9">
              <w:rPr>
                <w:sz w:val="24"/>
                <w:szCs w:val="24"/>
              </w:rPr>
              <w:t>Дата</w:t>
            </w: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jc w:val="center"/>
              <w:rPr>
                <w:sz w:val="24"/>
                <w:szCs w:val="24"/>
              </w:rPr>
            </w:pPr>
            <w:r w:rsidRPr="009832B9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jc w:val="center"/>
              <w:rPr>
                <w:sz w:val="24"/>
                <w:szCs w:val="24"/>
              </w:rPr>
            </w:pPr>
            <w:r w:rsidRPr="009832B9">
              <w:rPr>
                <w:sz w:val="24"/>
                <w:szCs w:val="24"/>
              </w:rPr>
              <w:t>Примечания</w:t>
            </w: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pct"/>
            <w:gridSpan w:val="2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  <w:r w:rsidRPr="009832B9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  <w:tr w:rsidR="009832B9" w:rsidRPr="009832B9" w:rsidTr="00584F06">
        <w:tc>
          <w:tcPr>
            <w:tcW w:w="589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9832B9" w:rsidRPr="009832B9" w:rsidRDefault="009832B9" w:rsidP="00205204">
            <w:pPr>
              <w:rPr>
                <w:sz w:val="24"/>
                <w:szCs w:val="24"/>
              </w:rPr>
            </w:pPr>
          </w:p>
        </w:tc>
      </w:tr>
    </w:tbl>
    <w:p w:rsidR="009832B9" w:rsidRDefault="009832B9" w:rsidP="00205204">
      <w:pPr>
        <w:rPr>
          <w:sz w:val="24"/>
          <w:szCs w:val="24"/>
        </w:rPr>
      </w:pPr>
    </w:p>
    <w:p w:rsidR="00B4709B" w:rsidRPr="00C67B5C" w:rsidRDefault="00B4709B" w:rsidP="00205204">
      <w:pPr>
        <w:rPr>
          <w:sz w:val="24"/>
          <w:szCs w:val="24"/>
        </w:rPr>
      </w:pPr>
      <w:r w:rsidRPr="00C67B5C">
        <w:rPr>
          <w:sz w:val="24"/>
          <w:szCs w:val="24"/>
        </w:rPr>
        <w:t>Примечания руководителя:</w:t>
      </w:r>
    </w:p>
    <w:p w:rsidR="00B87437" w:rsidRDefault="00B4709B" w:rsidP="00205204">
      <w:pPr>
        <w:rPr>
          <w:rFonts w:eastAsia="Calibri"/>
          <w:b/>
          <w:sz w:val="24"/>
          <w:szCs w:val="24"/>
          <w:lang w:eastAsia="en-US"/>
        </w:rPr>
      </w:pPr>
      <w:r w:rsidRPr="00C67B5C">
        <w:rPr>
          <w:sz w:val="24"/>
          <w:szCs w:val="24"/>
        </w:rPr>
        <w:t>Подпись руководителя:</w:t>
      </w:r>
      <w:r w:rsidR="003E3689" w:rsidRPr="00C67B5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87437" w:rsidRDefault="00B8743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87437" w:rsidRDefault="00B87437" w:rsidP="00B87437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Для заметок</w:t>
      </w:r>
    </w:p>
    <w:p w:rsidR="00B87437" w:rsidRDefault="00B8743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64CD9" w:rsidRPr="00205204" w:rsidRDefault="002B3425" w:rsidP="00205204">
      <w:pPr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2B3425">
        <w:rPr>
          <w:rFonts w:eastAsia="Calibri"/>
          <w:b/>
          <w:sz w:val="24"/>
          <w:szCs w:val="24"/>
          <w:lang w:eastAsia="en-US"/>
        </w:rPr>
        <w:lastRenderedPageBreak/>
        <w:t>ЕЛЕНА ВАЛЕРЬЕВНА</w:t>
      </w:r>
      <w:r w:rsidRPr="002B3425">
        <w:rPr>
          <w:rFonts w:eastAsia="Calibri"/>
          <w:b/>
          <w:sz w:val="24"/>
          <w:szCs w:val="24"/>
          <w:vertAlign w:val="superscript"/>
          <w:lang w:eastAsia="en-US"/>
        </w:rPr>
        <w:t xml:space="preserve"> </w:t>
      </w:r>
      <w:r w:rsidRPr="002B3425">
        <w:rPr>
          <w:rFonts w:eastAsia="Calibri"/>
          <w:b/>
          <w:sz w:val="24"/>
          <w:szCs w:val="24"/>
          <w:lang w:eastAsia="en-US"/>
        </w:rPr>
        <w:t>ЖЕЛТОВСКИХ</w:t>
      </w:r>
    </w:p>
    <w:p w:rsidR="00864CD9" w:rsidRPr="00C67B5C" w:rsidRDefault="00864CD9" w:rsidP="00205204">
      <w:pPr>
        <w:tabs>
          <w:tab w:val="left" w:pos="0"/>
        </w:tabs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Default="00864CD9" w:rsidP="00205204">
      <w:pPr>
        <w:tabs>
          <w:tab w:val="left" w:pos="0"/>
        </w:tabs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B3425" w:rsidRDefault="002B3425" w:rsidP="00205204">
      <w:pPr>
        <w:tabs>
          <w:tab w:val="left" w:pos="0"/>
        </w:tabs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B3425" w:rsidRDefault="002B3425" w:rsidP="00205204">
      <w:pPr>
        <w:tabs>
          <w:tab w:val="left" w:pos="0"/>
        </w:tabs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B3425" w:rsidRDefault="002B3425" w:rsidP="00205204">
      <w:pPr>
        <w:tabs>
          <w:tab w:val="left" w:pos="0"/>
        </w:tabs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05204" w:rsidRDefault="00205204" w:rsidP="00205204">
      <w:pPr>
        <w:tabs>
          <w:tab w:val="left" w:pos="0"/>
        </w:tabs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205204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205204">
      <w:pPr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864CD9" w:rsidRPr="00C67B5C" w:rsidRDefault="006821F5" w:rsidP="00205204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по производственн</w:t>
      </w:r>
      <w:r w:rsidR="00B87437">
        <w:rPr>
          <w:b/>
          <w:caps/>
          <w:sz w:val="24"/>
          <w:szCs w:val="24"/>
        </w:rPr>
        <w:t>ой</w:t>
      </w:r>
      <w:r>
        <w:rPr>
          <w:b/>
          <w:caps/>
          <w:sz w:val="24"/>
          <w:szCs w:val="24"/>
        </w:rPr>
        <w:t xml:space="preserve"> </w:t>
      </w:r>
      <w:r w:rsidR="00864CD9" w:rsidRPr="00C67B5C">
        <w:rPr>
          <w:b/>
          <w:caps/>
          <w:sz w:val="24"/>
          <w:szCs w:val="24"/>
        </w:rPr>
        <w:t>практике</w:t>
      </w:r>
    </w:p>
    <w:p w:rsidR="00864CD9" w:rsidRPr="00C67B5C" w:rsidRDefault="00864CD9" w:rsidP="0020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64CD9" w:rsidRPr="002B3425" w:rsidRDefault="00864CD9" w:rsidP="00205204">
      <w:pPr>
        <w:jc w:val="center"/>
        <w:rPr>
          <w:b/>
          <w:lang w:eastAsia="ar-SA"/>
        </w:rPr>
      </w:pPr>
      <w:r w:rsidRPr="002B3425">
        <w:rPr>
          <w:b/>
          <w:lang w:eastAsia="ar-SA"/>
        </w:rPr>
        <w:t>ПРОФЕССИОНАЛЬНЫЙ МОДУЛЬ</w:t>
      </w:r>
    </w:p>
    <w:p w:rsidR="002B3425" w:rsidRDefault="002B3425" w:rsidP="00205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4"/>
          <w:szCs w:val="24"/>
        </w:rPr>
      </w:pPr>
    </w:p>
    <w:p w:rsidR="006821F5" w:rsidRPr="002B3425" w:rsidRDefault="006821F5" w:rsidP="00205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36"/>
          <w:szCs w:val="36"/>
        </w:rPr>
      </w:pPr>
      <w:r w:rsidRPr="002B3425">
        <w:rPr>
          <w:b/>
          <w:i/>
          <w:sz w:val="36"/>
          <w:szCs w:val="36"/>
        </w:rPr>
        <w:t>Управление ассортиментом, оценка качества и обеспечение сохраняемости товаров</w:t>
      </w:r>
    </w:p>
    <w:p w:rsidR="00864CD9" w:rsidRPr="002B3425" w:rsidRDefault="00864CD9" w:rsidP="00205204">
      <w:pPr>
        <w:jc w:val="center"/>
        <w:rPr>
          <w:color w:val="0000FF"/>
          <w:sz w:val="24"/>
          <w:szCs w:val="24"/>
        </w:rPr>
      </w:pPr>
    </w:p>
    <w:p w:rsidR="00864CD9" w:rsidRPr="002B3425" w:rsidRDefault="006821F5" w:rsidP="00205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2B3425">
        <w:rPr>
          <w:sz w:val="24"/>
          <w:szCs w:val="24"/>
        </w:rPr>
        <w:t xml:space="preserve">Специальность </w:t>
      </w:r>
      <w:r w:rsidR="009832B9" w:rsidRPr="002B3425">
        <w:rPr>
          <w:sz w:val="24"/>
          <w:szCs w:val="24"/>
        </w:rPr>
        <w:t>38.02.04</w:t>
      </w:r>
      <w:r w:rsidR="002B3425" w:rsidRPr="002B3425">
        <w:rPr>
          <w:sz w:val="24"/>
          <w:szCs w:val="24"/>
        </w:rPr>
        <w:t xml:space="preserve"> </w:t>
      </w:r>
      <w:r w:rsidRPr="002B3425">
        <w:rPr>
          <w:sz w:val="24"/>
          <w:szCs w:val="24"/>
        </w:rPr>
        <w:t>«Коммерция» (по отраслям)</w:t>
      </w:r>
    </w:p>
    <w:p w:rsidR="00864CD9" w:rsidRPr="00C67B5C" w:rsidRDefault="00864CD9" w:rsidP="00205204">
      <w:pPr>
        <w:tabs>
          <w:tab w:val="left" w:pos="0"/>
        </w:tabs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205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440DCF" w:rsidRPr="00C67B5C" w:rsidRDefault="00440DCF" w:rsidP="00205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864CD9" w:rsidRPr="00C67B5C" w:rsidRDefault="00864CD9" w:rsidP="00205204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 xml:space="preserve">Редактор </w:t>
      </w:r>
      <w:r w:rsidR="002B3425">
        <w:rPr>
          <w:sz w:val="24"/>
          <w:szCs w:val="24"/>
          <w:lang w:eastAsia="ar-SA"/>
        </w:rPr>
        <w:t>П.Н. Дунаева</w:t>
      </w:r>
    </w:p>
    <w:p w:rsidR="00864CD9" w:rsidRPr="00C67B5C" w:rsidRDefault="00864CD9" w:rsidP="00205204">
      <w:pPr>
        <w:tabs>
          <w:tab w:val="left" w:pos="5670"/>
        </w:tabs>
        <w:jc w:val="both"/>
        <w:rPr>
          <w:sz w:val="24"/>
          <w:szCs w:val="24"/>
          <w:lang w:eastAsia="ar-SA"/>
        </w:rPr>
      </w:pPr>
    </w:p>
    <w:p w:rsidR="00440DCF" w:rsidRPr="00C67B5C" w:rsidRDefault="00440DCF" w:rsidP="00205204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205204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Подписано в печать. Формат 60×90×1/32</w:t>
      </w:r>
    </w:p>
    <w:p w:rsidR="00864CD9" w:rsidRPr="00C67B5C" w:rsidRDefault="00864CD9" w:rsidP="00205204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Усл. печ. л. 0,6</w:t>
      </w:r>
      <w:r w:rsidR="003F4554">
        <w:rPr>
          <w:sz w:val="24"/>
          <w:szCs w:val="24"/>
          <w:lang w:eastAsia="ar-SA"/>
        </w:rPr>
        <w:t>25</w:t>
      </w:r>
    </w:p>
    <w:p w:rsidR="00864CD9" w:rsidRPr="00C67B5C" w:rsidRDefault="00864CD9" w:rsidP="00205204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Тираж 7 экз.</w:t>
      </w:r>
    </w:p>
    <w:p w:rsidR="00864CD9" w:rsidRPr="00C67B5C" w:rsidRDefault="00864CD9" w:rsidP="00205204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205204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440DCF" w:rsidRDefault="00440DCF" w:rsidP="00205204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64CD9" w:rsidRPr="00C67B5C" w:rsidRDefault="00864CD9" w:rsidP="00205204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Редакционно-издательский отдел</w:t>
      </w:r>
    </w:p>
    <w:p w:rsidR="00864CD9" w:rsidRPr="00C67B5C" w:rsidRDefault="00864CD9" w:rsidP="00205204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НОУ СПО «Финансово-экономический колледж»</w:t>
      </w:r>
    </w:p>
    <w:p w:rsidR="00864CD9" w:rsidRPr="00C67B5C" w:rsidRDefault="000A08AF" w:rsidP="00205204">
      <w:pPr>
        <w:tabs>
          <w:tab w:val="left" w:pos="5670"/>
        </w:tabs>
        <w:jc w:val="center"/>
        <w:rPr>
          <w:i/>
          <w:iCs/>
          <w:sz w:val="24"/>
          <w:szCs w:val="24"/>
          <w:lang w:eastAsia="ar-SA"/>
        </w:rPr>
      </w:pP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90739" wp14:editId="1336D4A7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457200" cy="353695"/>
                <wp:effectExtent l="0" t="0" r="19050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1.75pt;margin-top:15.75pt;width:36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" strokecolor="white"/>
            </w:pict>
          </mc:Fallback>
        </mc:AlternateContent>
      </w: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8C4F7" wp14:editId="4EF8F758">
                <wp:simplePos x="0" y="0"/>
                <wp:positionH relativeFrom="column">
                  <wp:posOffset>1815465</wp:posOffset>
                </wp:positionH>
                <wp:positionV relativeFrom="paragraph">
                  <wp:posOffset>308610</wp:posOffset>
                </wp:positionV>
                <wp:extent cx="780415" cy="252095"/>
                <wp:effectExtent l="0" t="0" r="1968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2.95pt;margin-top:24.3pt;width:61.4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" strokecolor="white"/>
            </w:pict>
          </mc:Fallback>
        </mc:AlternateContent>
      </w:r>
      <w:r w:rsidR="00864CD9" w:rsidRPr="00C67B5C">
        <w:rPr>
          <w:sz w:val="24"/>
          <w:szCs w:val="24"/>
          <w:lang w:eastAsia="ar-SA"/>
        </w:rPr>
        <w:t>614000, г. Пермь, ул. Куйбышева, 98 А тел.: 238-86-60</w:t>
      </w:r>
    </w:p>
    <w:sectPr w:rsidR="00864CD9" w:rsidRPr="00C67B5C" w:rsidSect="007645D3">
      <w:footerReference w:type="even" r:id="rId11"/>
      <w:footerReference w:type="default" r:id="rId12"/>
      <w:footerReference w:type="first" r:id="rId13"/>
      <w:pgSz w:w="8420" w:h="11907" w:orient="landscape" w:code="9"/>
      <w:pgMar w:top="851" w:right="851" w:bottom="851" w:left="85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30" w:rsidRDefault="00B07130">
      <w:r>
        <w:separator/>
      </w:r>
    </w:p>
  </w:endnote>
  <w:endnote w:type="continuationSeparator" w:id="0">
    <w:p w:rsidR="00B07130" w:rsidRDefault="00B0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5C" w:rsidRDefault="008B675C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675C" w:rsidRDefault="008B67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686043106"/>
      <w:docPartObj>
        <w:docPartGallery w:val="Page Numbers (Bottom of Page)"/>
        <w:docPartUnique/>
      </w:docPartObj>
    </w:sdtPr>
    <w:sdtEndPr/>
    <w:sdtContent>
      <w:p w:rsidR="008B675C" w:rsidRPr="007645D3" w:rsidRDefault="008B675C">
        <w:pPr>
          <w:pStyle w:val="a3"/>
          <w:jc w:val="center"/>
          <w:rPr>
            <w:sz w:val="18"/>
          </w:rPr>
        </w:pPr>
        <w:r w:rsidRPr="007645D3">
          <w:rPr>
            <w:sz w:val="18"/>
          </w:rPr>
          <w:fldChar w:fldCharType="begin"/>
        </w:r>
        <w:r w:rsidRPr="007645D3">
          <w:rPr>
            <w:sz w:val="18"/>
          </w:rPr>
          <w:instrText>PAGE   \* MERGEFORMAT</w:instrText>
        </w:r>
        <w:r w:rsidRPr="007645D3">
          <w:rPr>
            <w:sz w:val="18"/>
          </w:rPr>
          <w:fldChar w:fldCharType="separate"/>
        </w:r>
        <w:r w:rsidR="004E4F37">
          <w:rPr>
            <w:noProof/>
            <w:sz w:val="18"/>
          </w:rPr>
          <w:t>20</w:t>
        </w:r>
        <w:r w:rsidRPr="007645D3">
          <w:rPr>
            <w:sz w:val="18"/>
          </w:rPr>
          <w:fldChar w:fldCharType="end"/>
        </w:r>
      </w:p>
    </w:sdtContent>
  </w:sdt>
  <w:p w:rsidR="008B675C" w:rsidRDefault="008B675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5C" w:rsidRDefault="008B675C">
    <w:pPr>
      <w:pStyle w:val="a3"/>
      <w:jc w:val="center"/>
    </w:pPr>
  </w:p>
  <w:p w:rsidR="008B675C" w:rsidRDefault="008B67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30" w:rsidRDefault="00B07130">
      <w:r>
        <w:separator/>
      </w:r>
    </w:p>
  </w:footnote>
  <w:footnote w:type="continuationSeparator" w:id="0">
    <w:p w:rsidR="00B07130" w:rsidRDefault="00B0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202"/>
    <w:multiLevelType w:val="hybridMultilevel"/>
    <w:tmpl w:val="4FDC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D4405"/>
    <w:multiLevelType w:val="hybridMultilevel"/>
    <w:tmpl w:val="6504D622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936549"/>
    <w:multiLevelType w:val="hybridMultilevel"/>
    <w:tmpl w:val="D05AC3B6"/>
    <w:lvl w:ilvl="0" w:tplc="84D6AD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">
    <w:nsid w:val="192D1BB5"/>
    <w:multiLevelType w:val="hybridMultilevel"/>
    <w:tmpl w:val="688AF986"/>
    <w:lvl w:ilvl="0" w:tplc="18ACE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2C561CB0"/>
    <w:multiLevelType w:val="hybridMultilevel"/>
    <w:tmpl w:val="858A9324"/>
    <w:lvl w:ilvl="0" w:tplc="18ACE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BDA4DD7"/>
    <w:multiLevelType w:val="hybridMultilevel"/>
    <w:tmpl w:val="B3BA543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14F03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75C78"/>
    <w:multiLevelType w:val="hybridMultilevel"/>
    <w:tmpl w:val="5282A9F0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>
    <w:nsid w:val="4453633C"/>
    <w:multiLevelType w:val="multilevel"/>
    <w:tmpl w:val="1892E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9EA5001"/>
    <w:multiLevelType w:val="hybridMultilevel"/>
    <w:tmpl w:val="E00EF446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CB1199C"/>
    <w:multiLevelType w:val="hybridMultilevel"/>
    <w:tmpl w:val="79680D16"/>
    <w:lvl w:ilvl="0" w:tplc="895AB450">
      <w:start w:val="1"/>
      <w:numFmt w:val="decimal"/>
      <w:lvlText w:val="%1."/>
      <w:lvlJc w:val="left"/>
      <w:pPr>
        <w:tabs>
          <w:tab w:val="num" w:pos="1080"/>
        </w:tabs>
        <w:ind w:left="1097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850D3"/>
    <w:multiLevelType w:val="hybridMultilevel"/>
    <w:tmpl w:val="C50AB688"/>
    <w:lvl w:ilvl="0" w:tplc="18ACE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4"/>
  </w:num>
  <w:num w:numId="5">
    <w:abstractNumId w:val="10"/>
  </w:num>
  <w:num w:numId="6">
    <w:abstractNumId w:val="9"/>
  </w:num>
  <w:num w:numId="7">
    <w:abstractNumId w:val="20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7"/>
  </w:num>
  <w:num w:numId="14">
    <w:abstractNumId w:val="22"/>
  </w:num>
  <w:num w:numId="15">
    <w:abstractNumId w:val="21"/>
  </w:num>
  <w:num w:numId="16">
    <w:abstractNumId w:val="15"/>
  </w:num>
  <w:num w:numId="17">
    <w:abstractNumId w:val="23"/>
  </w:num>
  <w:num w:numId="18">
    <w:abstractNumId w:val="0"/>
  </w:num>
  <w:num w:numId="19">
    <w:abstractNumId w:val="17"/>
  </w:num>
  <w:num w:numId="20">
    <w:abstractNumId w:val="18"/>
  </w:num>
  <w:num w:numId="21">
    <w:abstractNumId w:val="16"/>
  </w:num>
  <w:num w:numId="22">
    <w:abstractNumId w:val="3"/>
  </w:num>
  <w:num w:numId="23">
    <w:abstractNumId w:val="8"/>
  </w:num>
  <w:num w:numId="24">
    <w:abstractNumId w:val="13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11125"/>
    <w:rsid w:val="0001342B"/>
    <w:rsid w:val="000256E3"/>
    <w:rsid w:val="000317B5"/>
    <w:rsid w:val="000462B3"/>
    <w:rsid w:val="00052DEA"/>
    <w:rsid w:val="00062321"/>
    <w:rsid w:val="000956B2"/>
    <w:rsid w:val="00096520"/>
    <w:rsid w:val="000A08AF"/>
    <w:rsid w:val="000A30EB"/>
    <w:rsid w:val="000B3C79"/>
    <w:rsid w:val="000C66AF"/>
    <w:rsid w:val="000F7CBD"/>
    <w:rsid w:val="00105A97"/>
    <w:rsid w:val="00113730"/>
    <w:rsid w:val="00113FE7"/>
    <w:rsid w:val="00120962"/>
    <w:rsid w:val="00132C0B"/>
    <w:rsid w:val="0014731A"/>
    <w:rsid w:val="001D181F"/>
    <w:rsid w:val="00205204"/>
    <w:rsid w:val="00221E17"/>
    <w:rsid w:val="00222314"/>
    <w:rsid w:val="00237908"/>
    <w:rsid w:val="00244276"/>
    <w:rsid w:val="0028065F"/>
    <w:rsid w:val="00281BD5"/>
    <w:rsid w:val="00282C5B"/>
    <w:rsid w:val="00287BFD"/>
    <w:rsid w:val="00291F11"/>
    <w:rsid w:val="00292877"/>
    <w:rsid w:val="002B1F0E"/>
    <w:rsid w:val="002B3425"/>
    <w:rsid w:val="002E0452"/>
    <w:rsid w:val="002F2704"/>
    <w:rsid w:val="002F4BD0"/>
    <w:rsid w:val="00300181"/>
    <w:rsid w:val="0030396B"/>
    <w:rsid w:val="00303D3B"/>
    <w:rsid w:val="00310F5D"/>
    <w:rsid w:val="00313B28"/>
    <w:rsid w:val="0033566A"/>
    <w:rsid w:val="00341C4C"/>
    <w:rsid w:val="0036088A"/>
    <w:rsid w:val="00393171"/>
    <w:rsid w:val="003B30B5"/>
    <w:rsid w:val="003D16B3"/>
    <w:rsid w:val="003E2FCD"/>
    <w:rsid w:val="003E3689"/>
    <w:rsid w:val="003F4554"/>
    <w:rsid w:val="00410A1B"/>
    <w:rsid w:val="00417495"/>
    <w:rsid w:val="00433F39"/>
    <w:rsid w:val="00437678"/>
    <w:rsid w:val="00440DCF"/>
    <w:rsid w:val="004443BC"/>
    <w:rsid w:val="0047555C"/>
    <w:rsid w:val="004912B3"/>
    <w:rsid w:val="004A11D6"/>
    <w:rsid w:val="004A3273"/>
    <w:rsid w:val="004A533A"/>
    <w:rsid w:val="004B586A"/>
    <w:rsid w:val="004C4A65"/>
    <w:rsid w:val="004E4F37"/>
    <w:rsid w:val="004E63AC"/>
    <w:rsid w:val="004F0A27"/>
    <w:rsid w:val="004F7A3B"/>
    <w:rsid w:val="00543C14"/>
    <w:rsid w:val="00570725"/>
    <w:rsid w:val="00572178"/>
    <w:rsid w:val="00584F06"/>
    <w:rsid w:val="00585EDF"/>
    <w:rsid w:val="005B52FF"/>
    <w:rsid w:val="005B6FFF"/>
    <w:rsid w:val="005C741A"/>
    <w:rsid w:val="00631405"/>
    <w:rsid w:val="00633B29"/>
    <w:rsid w:val="00636838"/>
    <w:rsid w:val="00663D96"/>
    <w:rsid w:val="006821F5"/>
    <w:rsid w:val="006958D1"/>
    <w:rsid w:val="006A4B0A"/>
    <w:rsid w:val="006B5D51"/>
    <w:rsid w:val="006D7E3C"/>
    <w:rsid w:val="0070002B"/>
    <w:rsid w:val="00703732"/>
    <w:rsid w:val="0071613D"/>
    <w:rsid w:val="00717A08"/>
    <w:rsid w:val="007374DA"/>
    <w:rsid w:val="00753459"/>
    <w:rsid w:val="007645D3"/>
    <w:rsid w:val="007A33A9"/>
    <w:rsid w:val="007A595B"/>
    <w:rsid w:val="007D2230"/>
    <w:rsid w:val="007D3F5D"/>
    <w:rsid w:val="007D3F97"/>
    <w:rsid w:val="007D44A4"/>
    <w:rsid w:val="007E77FA"/>
    <w:rsid w:val="007F3B67"/>
    <w:rsid w:val="00805017"/>
    <w:rsid w:val="00846C58"/>
    <w:rsid w:val="00851F1B"/>
    <w:rsid w:val="00855E67"/>
    <w:rsid w:val="00864CD9"/>
    <w:rsid w:val="00870B34"/>
    <w:rsid w:val="00880B50"/>
    <w:rsid w:val="00890DA5"/>
    <w:rsid w:val="00893680"/>
    <w:rsid w:val="00893F8C"/>
    <w:rsid w:val="00894CD1"/>
    <w:rsid w:val="008A2BB5"/>
    <w:rsid w:val="008B675C"/>
    <w:rsid w:val="008D4A78"/>
    <w:rsid w:val="008E6E1C"/>
    <w:rsid w:val="00911656"/>
    <w:rsid w:val="00947C2C"/>
    <w:rsid w:val="00967E95"/>
    <w:rsid w:val="0097766F"/>
    <w:rsid w:val="00981DD5"/>
    <w:rsid w:val="009832B9"/>
    <w:rsid w:val="00985091"/>
    <w:rsid w:val="009A0757"/>
    <w:rsid w:val="009C63A0"/>
    <w:rsid w:val="009E39B6"/>
    <w:rsid w:val="00A045B3"/>
    <w:rsid w:val="00A1186F"/>
    <w:rsid w:val="00A148EC"/>
    <w:rsid w:val="00A440C9"/>
    <w:rsid w:val="00A45BBB"/>
    <w:rsid w:val="00A907D3"/>
    <w:rsid w:val="00A97CD6"/>
    <w:rsid w:val="00AA7BEC"/>
    <w:rsid w:val="00AC6F5A"/>
    <w:rsid w:val="00AF0A7C"/>
    <w:rsid w:val="00B01883"/>
    <w:rsid w:val="00B07130"/>
    <w:rsid w:val="00B2398A"/>
    <w:rsid w:val="00B4709B"/>
    <w:rsid w:val="00B6492A"/>
    <w:rsid w:val="00B74C35"/>
    <w:rsid w:val="00B87437"/>
    <w:rsid w:val="00B93D80"/>
    <w:rsid w:val="00BA5AF5"/>
    <w:rsid w:val="00BD1D07"/>
    <w:rsid w:val="00BE447C"/>
    <w:rsid w:val="00C20F29"/>
    <w:rsid w:val="00C27226"/>
    <w:rsid w:val="00C3231C"/>
    <w:rsid w:val="00C42B52"/>
    <w:rsid w:val="00C67B5C"/>
    <w:rsid w:val="00CA1B35"/>
    <w:rsid w:val="00CB1B80"/>
    <w:rsid w:val="00CD4A09"/>
    <w:rsid w:val="00D000D1"/>
    <w:rsid w:val="00D75342"/>
    <w:rsid w:val="00D80E22"/>
    <w:rsid w:val="00DB14A9"/>
    <w:rsid w:val="00DB196E"/>
    <w:rsid w:val="00DC73EE"/>
    <w:rsid w:val="00DE3B87"/>
    <w:rsid w:val="00E019DC"/>
    <w:rsid w:val="00E16EC7"/>
    <w:rsid w:val="00E623B7"/>
    <w:rsid w:val="00E675FE"/>
    <w:rsid w:val="00EC4FDC"/>
    <w:rsid w:val="00EC5A9A"/>
    <w:rsid w:val="00EC7A00"/>
    <w:rsid w:val="00ED5087"/>
    <w:rsid w:val="00EE5966"/>
    <w:rsid w:val="00F00B69"/>
    <w:rsid w:val="00F172F0"/>
    <w:rsid w:val="00F20AEC"/>
    <w:rsid w:val="00F44A21"/>
    <w:rsid w:val="00F515E2"/>
    <w:rsid w:val="00F5715E"/>
    <w:rsid w:val="00F71F2C"/>
    <w:rsid w:val="00FD1835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000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000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geum.ru/kurs/marketingovyy_podhod_formirovaniyu_assortimentnoy_politiki_roznichnogo_torgovogo_predpriyatiy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2D5E-425A-4E8A-BBFE-4CF9FD8F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20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DNomer20</cp:lastModifiedBy>
  <cp:revision>22</cp:revision>
  <cp:lastPrinted>2015-09-17T11:49:00Z</cp:lastPrinted>
  <dcterms:created xsi:type="dcterms:W3CDTF">2014-09-15T07:35:00Z</dcterms:created>
  <dcterms:modified xsi:type="dcterms:W3CDTF">2015-09-17T11:52:00Z</dcterms:modified>
</cp:coreProperties>
</file>