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AA" w:rsidRPr="006D09AA" w:rsidRDefault="006D09AA" w:rsidP="006D09AA">
      <w:pPr>
        <w:ind w:left="-284"/>
        <w:jc w:val="center"/>
        <w:rPr>
          <w:b/>
          <w:color w:val="000000"/>
          <w:sz w:val="24"/>
          <w:szCs w:val="24"/>
        </w:rPr>
      </w:pPr>
      <w:r w:rsidRPr="006D09AA">
        <w:rPr>
          <w:b/>
          <w:color w:val="000000"/>
          <w:sz w:val="24"/>
          <w:szCs w:val="24"/>
        </w:rPr>
        <w:t>Негосударственное образовательное учреждение среднего профессионального образования</w:t>
      </w:r>
    </w:p>
    <w:p w:rsidR="006D09AA" w:rsidRPr="006D09AA" w:rsidRDefault="006D09AA" w:rsidP="006D09AA">
      <w:pPr>
        <w:pBdr>
          <w:bottom w:val="thickThinSmallGap" w:sz="12" w:space="1" w:color="auto"/>
        </w:pBdr>
        <w:tabs>
          <w:tab w:val="left" w:pos="250"/>
        </w:tabs>
        <w:jc w:val="center"/>
        <w:rPr>
          <w:color w:val="000000"/>
          <w:sz w:val="24"/>
          <w:szCs w:val="24"/>
        </w:rPr>
      </w:pPr>
      <w:r w:rsidRPr="006D09AA">
        <w:rPr>
          <w:b/>
          <w:color w:val="000000"/>
          <w:sz w:val="24"/>
          <w:szCs w:val="24"/>
        </w:rPr>
        <w:t>ФИНАНСОВО-ЭКОНОМИЧЕСКИЙ КОЛЛЕДЖ</w:t>
      </w:r>
    </w:p>
    <w:p w:rsidR="006D09AA" w:rsidRPr="006D09AA" w:rsidRDefault="006D09AA" w:rsidP="006D09AA">
      <w:pPr>
        <w:jc w:val="center"/>
        <w:rPr>
          <w:color w:val="000000"/>
          <w:sz w:val="24"/>
          <w:szCs w:val="24"/>
        </w:rPr>
      </w:pPr>
    </w:p>
    <w:p w:rsidR="006D09AA" w:rsidRPr="006D09AA" w:rsidRDefault="006D09AA" w:rsidP="006D09AA">
      <w:pPr>
        <w:jc w:val="center"/>
        <w:rPr>
          <w:color w:val="000000"/>
          <w:sz w:val="24"/>
          <w:szCs w:val="24"/>
        </w:rPr>
      </w:pPr>
    </w:p>
    <w:p w:rsidR="006D09AA" w:rsidRPr="006D09AA" w:rsidRDefault="006D09AA" w:rsidP="006D09AA">
      <w:pPr>
        <w:jc w:val="center"/>
        <w:rPr>
          <w:color w:val="000000"/>
          <w:sz w:val="24"/>
          <w:szCs w:val="24"/>
        </w:rPr>
      </w:pPr>
    </w:p>
    <w:p w:rsidR="006D09AA" w:rsidRPr="006D09AA" w:rsidRDefault="006D09AA" w:rsidP="006D09AA">
      <w:pPr>
        <w:jc w:val="center"/>
        <w:rPr>
          <w:color w:val="000000"/>
          <w:sz w:val="24"/>
          <w:szCs w:val="24"/>
        </w:rPr>
      </w:pPr>
    </w:p>
    <w:p w:rsidR="006D09AA" w:rsidRPr="006D09AA" w:rsidRDefault="006D09AA" w:rsidP="006D09AA">
      <w:pPr>
        <w:jc w:val="center"/>
        <w:rPr>
          <w:color w:val="000000"/>
          <w:sz w:val="24"/>
          <w:szCs w:val="24"/>
        </w:rPr>
      </w:pPr>
    </w:p>
    <w:p w:rsidR="006D09AA" w:rsidRPr="006D09AA" w:rsidRDefault="006D09AA" w:rsidP="006D09AA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6D09AA" w:rsidRPr="006D09AA" w:rsidRDefault="006D09AA" w:rsidP="006D09AA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6D09AA" w:rsidRDefault="006D09AA" w:rsidP="006D09AA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6D09AA" w:rsidRPr="006D09AA" w:rsidRDefault="006D09AA" w:rsidP="006D09AA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6D09AA" w:rsidRPr="006D09AA" w:rsidRDefault="006D09AA" w:rsidP="003E0B2C">
      <w:pPr>
        <w:rPr>
          <w:b/>
          <w:color w:val="000000"/>
          <w:sz w:val="24"/>
          <w:szCs w:val="24"/>
        </w:rPr>
      </w:pPr>
    </w:p>
    <w:p w:rsidR="006D09AA" w:rsidRPr="006D09AA" w:rsidRDefault="006D09AA" w:rsidP="006D09AA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6D09AA">
        <w:rPr>
          <w:b/>
          <w:color w:val="000000"/>
          <w:sz w:val="24"/>
          <w:szCs w:val="24"/>
        </w:rPr>
        <w:t>МЕТОДИЧЕСКИЕ РЕКОМЕНДАЦИИ</w:t>
      </w:r>
    </w:p>
    <w:p w:rsidR="006D09AA" w:rsidRPr="006D09AA" w:rsidRDefault="006D09AA" w:rsidP="006D09AA">
      <w:pPr>
        <w:jc w:val="center"/>
        <w:rPr>
          <w:b/>
          <w:caps/>
          <w:color w:val="000000"/>
          <w:sz w:val="24"/>
          <w:szCs w:val="24"/>
        </w:rPr>
      </w:pPr>
      <w:r w:rsidRPr="006D09AA">
        <w:rPr>
          <w:b/>
          <w:caps/>
          <w:color w:val="000000"/>
          <w:sz w:val="24"/>
          <w:szCs w:val="24"/>
        </w:rPr>
        <w:t xml:space="preserve">по </w:t>
      </w:r>
      <w:r w:rsidR="006C2619">
        <w:rPr>
          <w:b/>
          <w:caps/>
          <w:color w:val="000000"/>
          <w:sz w:val="24"/>
          <w:szCs w:val="24"/>
        </w:rPr>
        <w:t xml:space="preserve">учебной и </w:t>
      </w:r>
      <w:r w:rsidRPr="006D09AA">
        <w:rPr>
          <w:b/>
          <w:caps/>
          <w:color w:val="000000"/>
          <w:sz w:val="24"/>
          <w:szCs w:val="24"/>
        </w:rPr>
        <w:t>ПРОИЗВОДСТВЕННОЙ практик</w:t>
      </w:r>
      <w:r w:rsidR="006C2619">
        <w:rPr>
          <w:b/>
          <w:caps/>
          <w:color w:val="000000"/>
          <w:sz w:val="24"/>
          <w:szCs w:val="24"/>
        </w:rPr>
        <w:t>ам</w:t>
      </w:r>
    </w:p>
    <w:p w:rsidR="006D09AA" w:rsidRPr="006D09AA" w:rsidRDefault="006D09AA" w:rsidP="006D09AA">
      <w:pPr>
        <w:jc w:val="center"/>
        <w:rPr>
          <w:b/>
          <w:color w:val="000000"/>
          <w:lang w:eastAsia="ar-SA"/>
        </w:rPr>
      </w:pPr>
    </w:p>
    <w:p w:rsidR="006D09AA" w:rsidRPr="006D09AA" w:rsidRDefault="006D09AA" w:rsidP="006D09AA">
      <w:pPr>
        <w:jc w:val="center"/>
        <w:rPr>
          <w:b/>
          <w:color w:val="000000"/>
          <w:lang w:eastAsia="ar-SA"/>
        </w:rPr>
      </w:pPr>
      <w:r w:rsidRPr="006D09AA">
        <w:rPr>
          <w:b/>
          <w:color w:val="000000"/>
          <w:lang w:eastAsia="ar-SA"/>
        </w:rPr>
        <w:t>ПРОФЕССИОНАЛЬНЫЙ МОДУЛЬ</w:t>
      </w:r>
    </w:p>
    <w:p w:rsidR="006D09AA" w:rsidRPr="006D09AA" w:rsidRDefault="006D09AA" w:rsidP="006D0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olor w:val="000000"/>
        </w:rPr>
      </w:pPr>
    </w:p>
    <w:p w:rsidR="006D09AA" w:rsidRPr="006D09AA" w:rsidRDefault="006D09AA" w:rsidP="006D0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  <w:caps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Бронирование гостиничных услуг</w:t>
      </w:r>
    </w:p>
    <w:p w:rsidR="006D09AA" w:rsidRPr="006D09AA" w:rsidRDefault="006D09AA" w:rsidP="006D0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/>
          <w:sz w:val="24"/>
          <w:szCs w:val="24"/>
        </w:rPr>
      </w:pPr>
    </w:p>
    <w:p w:rsidR="006D09AA" w:rsidRPr="006D09AA" w:rsidRDefault="006D09AA" w:rsidP="006D0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/>
          <w:sz w:val="24"/>
          <w:szCs w:val="24"/>
        </w:rPr>
      </w:pPr>
      <w:r w:rsidRPr="006D09AA">
        <w:rPr>
          <w:color w:val="000000"/>
          <w:sz w:val="24"/>
          <w:szCs w:val="24"/>
        </w:rPr>
        <w:t>Специальность: 43.02.11 «Гостиничный сервис»</w:t>
      </w:r>
    </w:p>
    <w:p w:rsidR="006D09AA" w:rsidRPr="006D09AA" w:rsidRDefault="006D09AA" w:rsidP="006D09AA">
      <w:pPr>
        <w:spacing w:line="360" w:lineRule="auto"/>
        <w:rPr>
          <w:i/>
          <w:color w:val="000000"/>
          <w:sz w:val="24"/>
          <w:szCs w:val="24"/>
        </w:rPr>
      </w:pPr>
    </w:p>
    <w:p w:rsidR="006D09AA" w:rsidRPr="006D09AA" w:rsidRDefault="006D09AA" w:rsidP="006D09AA">
      <w:pPr>
        <w:spacing w:line="360" w:lineRule="auto"/>
        <w:rPr>
          <w:b/>
          <w:i/>
          <w:color w:val="000000"/>
          <w:sz w:val="24"/>
          <w:szCs w:val="24"/>
        </w:rPr>
      </w:pPr>
    </w:p>
    <w:p w:rsidR="006D09AA" w:rsidRPr="006D09AA" w:rsidRDefault="006D09AA" w:rsidP="006D09AA">
      <w:pPr>
        <w:spacing w:line="360" w:lineRule="auto"/>
        <w:rPr>
          <w:b/>
          <w:i/>
          <w:color w:val="000000"/>
          <w:sz w:val="24"/>
          <w:szCs w:val="24"/>
        </w:rPr>
      </w:pPr>
    </w:p>
    <w:p w:rsidR="006D09AA" w:rsidRPr="006D09AA" w:rsidRDefault="006D09AA" w:rsidP="006D09AA">
      <w:pPr>
        <w:spacing w:line="360" w:lineRule="auto"/>
        <w:rPr>
          <w:b/>
          <w:i/>
          <w:color w:val="000000"/>
          <w:sz w:val="24"/>
          <w:szCs w:val="24"/>
        </w:rPr>
      </w:pPr>
    </w:p>
    <w:p w:rsidR="006D09AA" w:rsidRPr="006D09AA" w:rsidRDefault="006D09AA" w:rsidP="006D09AA">
      <w:pPr>
        <w:spacing w:line="360" w:lineRule="auto"/>
        <w:rPr>
          <w:b/>
          <w:i/>
          <w:color w:val="000000"/>
          <w:sz w:val="24"/>
          <w:szCs w:val="24"/>
        </w:rPr>
      </w:pPr>
    </w:p>
    <w:p w:rsidR="006D09AA" w:rsidRPr="006D09AA" w:rsidRDefault="006D09AA" w:rsidP="006D09AA">
      <w:pPr>
        <w:jc w:val="center"/>
        <w:rPr>
          <w:b/>
          <w:i/>
          <w:color w:val="000000"/>
          <w:sz w:val="24"/>
          <w:szCs w:val="24"/>
        </w:rPr>
      </w:pPr>
    </w:p>
    <w:p w:rsidR="006D09AA" w:rsidRPr="006D09AA" w:rsidRDefault="006D09AA" w:rsidP="006D09AA">
      <w:pPr>
        <w:jc w:val="center"/>
        <w:rPr>
          <w:b/>
          <w:i/>
          <w:color w:val="000000"/>
          <w:sz w:val="16"/>
          <w:szCs w:val="16"/>
        </w:rPr>
      </w:pPr>
    </w:p>
    <w:p w:rsidR="006D09AA" w:rsidRPr="006D09AA" w:rsidRDefault="006D09AA" w:rsidP="006D09AA">
      <w:pPr>
        <w:jc w:val="center"/>
        <w:rPr>
          <w:b/>
          <w:i/>
          <w:color w:val="000000"/>
          <w:sz w:val="16"/>
          <w:szCs w:val="16"/>
        </w:rPr>
      </w:pPr>
    </w:p>
    <w:p w:rsidR="006D09AA" w:rsidRPr="006D09AA" w:rsidRDefault="006D09AA" w:rsidP="006D09AA">
      <w:pPr>
        <w:jc w:val="center"/>
        <w:rPr>
          <w:b/>
          <w:i/>
          <w:color w:val="000000"/>
          <w:sz w:val="16"/>
          <w:szCs w:val="16"/>
        </w:rPr>
      </w:pPr>
    </w:p>
    <w:p w:rsidR="006D09AA" w:rsidRPr="006D09AA" w:rsidRDefault="006D09AA" w:rsidP="006D09AA">
      <w:pPr>
        <w:jc w:val="center"/>
        <w:rPr>
          <w:b/>
          <w:bCs/>
          <w:color w:val="000000"/>
          <w:sz w:val="16"/>
          <w:szCs w:val="16"/>
        </w:rPr>
      </w:pPr>
    </w:p>
    <w:p w:rsidR="006D09AA" w:rsidRPr="006D09AA" w:rsidRDefault="006D09AA" w:rsidP="006D09AA">
      <w:pPr>
        <w:jc w:val="center"/>
        <w:rPr>
          <w:b/>
          <w:bCs/>
          <w:color w:val="000000"/>
          <w:sz w:val="24"/>
          <w:szCs w:val="24"/>
        </w:rPr>
      </w:pPr>
      <w:r w:rsidRPr="006D09AA">
        <w:rPr>
          <w:b/>
          <w:bCs/>
          <w:color w:val="000000"/>
          <w:sz w:val="24"/>
          <w:szCs w:val="24"/>
        </w:rPr>
        <w:t>Пермь 2015</w:t>
      </w:r>
    </w:p>
    <w:p w:rsidR="006D09AA" w:rsidRDefault="006D09AA" w:rsidP="004F5155">
      <w:pPr>
        <w:jc w:val="both"/>
        <w:rPr>
          <w:bCs/>
          <w:iCs/>
          <w:sz w:val="28"/>
          <w:szCs w:val="28"/>
        </w:rPr>
      </w:pPr>
    </w:p>
    <w:p w:rsidR="00C12645" w:rsidRPr="00485D0E" w:rsidRDefault="006A78DF" w:rsidP="00641AAD">
      <w:pPr>
        <w:ind w:firstLine="709"/>
        <w:jc w:val="both"/>
        <w:rPr>
          <w:bCs/>
          <w:iCs/>
          <w:sz w:val="24"/>
          <w:szCs w:val="24"/>
        </w:rPr>
      </w:pPr>
      <w:r w:rsidRPr="00485D0E">
        <w:rPr>
          <w:bCs/>
          <w:iCs/>
          <w:sz w:val="24"/>
          <w:szCs w:val="24"/>
        </w:rPr>
        <w:lastRenderedPageBreak/>
        <w:t xml:space="preserve">Составитель: </w:t>
      </w:r>
      <w:r w:rsidR="003D7A2E">
        <w:rPr>
          <w:bCs/>
          <w:iCs/>
          <w:sz w:val="24"/>
          <w:szCs w:val="24"/>
        </w:rPr>
        <w:t>Закарая М.М.</w:t>
      </w:r>
    </w:p>
    <w:p w:rsidR="00F5238E" w:rsidRPr="00485D0E" w:rsidRDefault="00F5238E" w:rsidP="00641AAD">
      <w:pPr>
        <w:ind w:firstLine="709"/>
        <w:jc w:val="both"/>
        <w:rPr>
          <w:b/>
          <w:bCs/>
          <w:iCs/>
          <w:sz w:val="24"/>
          <w:szCs w:val="24"/>
        </w:rPr>
      </w:pPr>
    </w:p>
    <w:p w:rsidR="004F5155" w:rsidRPr="00485D0E" w:rsidRDefault="004F5155" w:rsidP="00641AAD">
      <w:pPr>
        <w:ind w:firstLine="709"/>
        <w:jc w:val="both"/>
        <w:rPr>
          <w:b/>
          <w:bCs/>
          <w:iCs/>
          <w:sz w:val="24"/>
          <w:szCs w:val="24"/>
        </w:rPr>
      </w:pPr>
    </w:p>
    <w:p w:rsidR="004F5155" w:rsidRPr="00485D0E" w:rsidRDefault="004F5155" w:rsidP="00641AAD">
      <w:pPr>
        <w:ind w:firstLine="709"/>
        <w:jc w:val="both"/>
        <w:rPr>
          <w:b/>
          <w:bCs/>
          <w:iCs/>
          <w:sz w:val="24"/>
          <w:szCs w:val="24"/>
        </w:rPr>
      </w:pPr>
    </w:p>
    <w:p w:rsidR="00F5238E" w:rsidRPr="00485D0E" w:rsidRDefault="002056CC" w:rsidP="00641AAD">
      <w:pPr>
        <w:ind w:firstLine="709"/>
        <w:jc w:val="both"/>
        <w:rPr>
          <w:bCs/>
          <w:iCs/>
          <w:sz w:val="24"/>
          <w:szCs w:val="24"/>
        </w:rPr>
      </w:pPr>
      <w:r w:rsidRPr="00485D0E">
        <w:rPr>
          <w:bCs/>
          <w:iCs/>
          <w:sz w:val="24"/>
          <w:szCs w:val="24"/>
        </w:rPr>
        <w:t xml:space="preserve">Утверждено на </w:t>
      </w:r>
      <w:proofErr w:type="gramStart"/>
      <w:r w:rsidRPr="00485D0E">
        <w:rPr>
          <w:bCs/>
          <w:iCs/>
          <w:sz w:val="24"/>
          <w:szCs w:val="24"/>
        </w:rPr>
        <w:t>заседании</w:t>
      </w:r>
      <w:proofErr w:type="gramEnd"/>
      <w:r w:rsidRPr="00485D0E">
        <w:rPr>
          <w:bCs/>
          <w:iCs/>
          <w:sz w:val="24"/>
          <w:szCs w:val="24"/>
        </w:rPr>
        <w:t xml:space="preserve"> ЦК </w:t>
      </w:r>
      <w:r w:rsidR="000C5AB5" w:rsidRPr="00485D0E">
        <w:rPr>
          <w:bCs/>
          <w:iCs/>
          <w:sz w:val="24"/>
          <w:szCs w:val="24"/>
        </w:rPr>
        <w:t>«</w:t>
      </w:r>
      <w:r w:rsidR="003D7A2E">
        <w:rPr>
          <w:bCs/>
          <w:iCs/>
          <w:sz w:val="24"/>
          <w:szCs w:val="24"/>
        </w:rPr>
        <w:t>Гостиничный сервис</w:t>
      </w:r>
      <w:r w:rsidR="006D09AA">
        <w:rPr>
          <w:bCs/>
          <w:iCs/>
          <w:sz w:val="24"/>
          <w:szCs w:val="24"/>
        </w:rPr>
        <w:t xml:space="preserve"> и туризм</w:t>
      </w:r>
      <w:r w:rsidR="00BE3E21" w:rsidRPr="00485D0E">
        <w:rPr>
          <w:bCs/>
          <w:iCs/>
          <w:sz w:val="24"/>
          <w:szCs w:val="24"/>
        </w:rPr>
        <w:t>»</w:t>
      </w:r>
      <w:r w:rsidR="006A78DF" w:rsidRPr="00485D0E">
        <w:rPr>
          <w:bCs/>
          <w:iCs/>
          <w:sz w:val="24"/>
          <w:szCs w:val="24"/>
        </w:rPr>
        <w:t>.</w:t>
      </w:r>
    </w:p>
    <w:p w:rsidR="00F5238E" w:rsidRPr="00485D0E" w:rsidRDefault="00073D74" w:rsidP="00641AAD">
      <w:pPr>
        <w:ind w:firstLine="709"/>
        <w:jc w:val="both"/>
        <w:rPr>
          <w:bCs/>
          <w:iCs/>
          <w:sz w:val="24"/>
          <w:szCs w:val="24"/>
        </w:rPr>
      </w:pPr>
      <w:r w:rsidRPr="00ED7EEC">
        <w:rPr>
          <w:bCs/>
          <w:iCs/>
          <w:sz w:val="24"/>
          <w:szCs w:val="24"/>
        </w:rPr>
        <w:t>Протокол №</w:t>
      </w:r>
      <w:r w:rsidR="00ED7EEC" w:rsidRPr="00ED7EEC">
        <w:rPr>
          <w:bCs/>
          <w:iCs/>
          <w:sz w:val="24"/>
          <w:szCs w:val="24"/>
        </w:rPr>
        <w:t xml:space="preserve"> 1 </w:t>
      </w:r>
      <w:r w:rsidR="00A460DB" w:rsidRPr="00ED7EEC">
        <w:rPr>
          <w:bCs/>
          <w:iCs/>
          <w:sz w:val="24"/>
          <w:szCs w:val="24"/>
        </w:rPr>
        <w:t xml:space="preserve"> </w:t>
      </w:r>
      <w:r w:rsidR="00F5238E" w:rsidRPr="00ED7EEC">
        <w:rPr>
          <w:bCs/>
          <w:iCs/>
          <w:sz w:val="24"/>
          <w:szCs w:val="24"/>
        </w:rPr>
        <w:t xml:space="preserve">от </w:t>
      </w:r>
      <w:r w:rsidR="00A460DB" w:rsidRPr="00ED7EEC">
        <w:rPr>
          <w:bCs/>
          <w:iCs/>
          <w:sz w:val="24"/>
          <w:szCs w:val="24"/>
        </w:rPr>
        <w:t xml:space="preserve"> </w:t>
      </w:r>
      <w:r w:rsidR="00ED7EEC" w:rsidRPr="00ED7EEC">
        <w:rPr>
          <w:bCs/>
          <w:iCs/>
          <w:sz w:val="24"/>
          <w:szCs w:val="24"/>
        </w:rPr>
        <w:t>27.08.</w:t>
      </w:r>
      <w:r w:rsidR="00A460DB" w:rsidRPr="00ED7EEC">
        <w:rPr>
          <w:bCs/>
          <w:iCs/>
          <w:sz w:val="24"/>
          <w:szCs w:val="24"/>
        </w:rPr>
        <w:t xml:space="preserve"> </w:t>
      </w:r>
      <w:r w:rsidRPr="00ED7EEC">
        <w:rPr>
          <w:bCs/>
          <w:iCs/>
          <w:sz w:val="24"/>
          <w:szCs w:val="24"/>
        </w:rPr>
        <w:t>201</w:t>
      </w:r>
      <w:r w:rsidR="003D7A2E" w:rsidRPr="00ED7EEC">
        <w:rPr>
          <w:bCs/>
          <w:iCs/>
          <w:sz w:val="24"/>
          <w:szCs w:val="24"/>
        </w:rPr>
        <w:t>5</w:t>
      </w:r>
      <w:r w:rsidRPr="00ED7EEC">
        <w:rPr>
          <w:bCs/>
          <w:iCs/>
          <w:sz w:val="24"/>
          <w:szCs w:val="24"/>
        </w:rPr>
        <w:t xml:space="preserve"> г.</w:t>
      </w:r>
    </w:p>
    <w:p w:rsidR="00F5238E" w:rsidRPr="00485D0E" w:rsidRDefault="00F5238E" w:rsidP="00641AAD">
      <w:pPr>
        <w:ind w:firstLine="709"/>
        <w:jc w:val="both"/>
        <w:rPr>
          <w:bCs/>
          <w:iCs/>
          <w:sz w:val="28"/>
          <w:szCs w:val="28"/>
        </w:rPr>
      </w:pPr>
    </w:p>
    <w:p w:rsidR="004F5155" w:rsidRPr="00485D0E" w:rsidRDefault="004F5155" w:rsidP="00641AAD">
      <w:pPr>
        <w:ind w:firstLine="709"/>
        <w:jc w:val="both"/>
        <w:rPr>
          <w:bCs/>
          <w:iCs/>
          <w:sz w:val="28"/>
          <w:szCs w:val="28"/>
        </w:rPr>
      </w:pPr>
    </w:p>
    <w:p w:rsidR="004F5155" w:rsidRPr="00485D0E" w:rsidRDefault="004F5155" w:rsidP="00641AAD">
      <w:pPr>
        <w:ind w:firstLine="709"/>
        <w:jc w:val="both"/>
        <w:rPr>
          <w:bCs/>
          <w:iCs/>
          <w:sz w:val="28"/>
          <w:szCs w:val="28"/>
        </w:rPr>
      </w:pPr>
    </w:p>
    <w:p w:rsidR="004F5155" w:rsidRPr="00485D0E" w:rsidRDefault="004F5155" w:rsidP="00641AAD">
      <w:pPr>
        <w:ind w:firstLine="709"/>
        <w:jc w:val="both"/>
        <w:rPr>
          <w:bCs/>
          <w:iCs/>
          <w:sz w:val="28"/>
          <w:szCs w:val="28"/>
        </w:rPr>
      </w:pPr>
    </w:p>
    <w:p w:rsidR="004F5155" w:rsidRPr="00485D0E" w:rsidRDefault="004F5155" w:rsidP="00641AAD">
      <w:pPr>
        <w:ind w:firstLine="709"/>
        <w:jc w:val="both"/>
        <w:rPr>
          <w:bCs/>
          <w:iCs/>
          <w:sz w:val="28"/>
          <w:szCs w:val="28"/>
        </w:rPr>
      </w:pPr>
    </w:p>
    <w:p w:rsidR="003161E0" w:rsidRPr="004A1A30" w:rsidRDefault="004A1A30" w:rsidP="00641A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41AAD">
        <w:rPr>
          <w:sz w:val="24"/>
          <w:szCs w:val="24"/>
        </w:rPr>
        <w:t>Учебная и производственная практик</w:t>
      </w:r>
      <w:r w:rsidR="006A09A6" w:rsidRPr="00641AAD">
        <w:rPr>
          <w:sz w:val="24"/>
          <w:szCs w:val="24"/>
        </w:rPr>
        <w:t>и</w:t>
      </w:r>
      <w:r w:rsidR="00641AAD" w:rsidRPr="00641AAD">
        <w:rPr>
          <w:sz w:val="24"/>
          <w:szCs w:val="24"/>
        </w:rPr>
        <w:t xml:space="preserve"> по профессиональному модулю «Бронирование гостиничных услуг»</w:t>
      </w:r>
      <w:r w:rsidRPr="00641AAD">
        <w:rPr>
          <w:sz w:val="28"/>
          <w:szCs w:val="28"/>
        </w:rPr>
        <w:t>:</w:t>
      </w:r>
      <w:r w:rsidR="001B5BEF">
        <w:rPr>
          <w:sz w:val="28"/>
          <w:szCs w:val="28"/>
        </w:rPr>
        <w:t xml:space="preserve"> </w:t>
      </w:r>
      <w:r>
        <w:rPr>
          <w:sz w:val="24"/>
          <w:szCs w:val="24"/>
        </w:rPr>
        <w:t>метод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еком.</w:t>
      </w:r>
      <w:r w:rsidR="00EB7FAC">
        <w:rPr>
          <w:sz w:val="24"/>
          <w:szCs w:val="24"/>
        </w:rPr>
        <w:t xml:space="preserve"> по </w:t>
      </w:r>
      <w:r w:rsidR="00DE1BD5" w:rsidRPr="00485D0E">
        <w:rPr>
          <w:sz w:val="24"/>
          <w:szCs w:val="24"/>
        </w:rPr>
        <w:t>практик</w:t>
      </w:r>
      <w:r w:rsidR="008379AB">
        <w:rPr>
          <w:sz w:val="24"/>
          <w:szCs w:val="24"/>
        </w:rPr>
        <w:t>ам</w:t>
      </w:r>
      <w:r w:rsidR="003161E0" w:rsidRPr="00485D0E">
        <w:rPr>
          <w:sz w:val="24"/>
          <w:szCs w:val="24"/>
        </w:rPr>
        <w:t xml:space="preserve"> для студентов </w:t>
      </w:r>
      <w:r w:rsidR="009A3A3D">
        <w:rPr>
          <w:sz w:val="24"/>
          <w:szCs w:val="24"/>
        </w:rPr>
        <w:t>специальности</w:t>
      </w:r>
      <w:r w:rsidR="00ED7EEC">
        <w:rPr>
          <w:sz w:val="24"/>
          <w:szCs w:val="24"/>
        </w:rPr>
        <w:t xml:space="preserve"> 43.02.11 </w:t>
      </w:r>
      <w:r w:rsidR="009A3A3D">
        <w:rPr>
          <w:sz w:val="24"/>
          <w:szCs w:val="24"/>
        </w:rPr>
        <w:t xml:space="preserve"> «</w:t>
      </w:r>
      <w:r w:rsidR="003D7A2E">
        <w:rPr>
          <w:sz w:val="24"/>
          <w:szCs w:val="24"/>
        </w:rPr>
        <w:t>Гостиничный сервис</w:t>
      </w:r>
      <w:r w:rsidR="009A3A3D">
        <w:rPr>
          <w:sz w:val="24"/>
          <w:szCs w:val="24"/>
        </w:rPr>
        <w:t>»</w:t>
      </w:r>
      <w:r w:rsidR="003161E0" w:rsidRPr="00485D0E">
        <w:rPr>
          <w:sz w:val="24"/>
          <w:szCs w:val="24"/>
        </w:rPr>
        <w:t xml:space="preserve"> / Сост</w:t>
      </w:r>
      <w:r>
        <w:rPr>
          <w:sz w:val="24"/>
          <w:szCs w:val="24"/>
        </w:rPr>
        <w:t xml:space="preserve">. </w:t>
      </w:r>
      <w:r w:rsidR="003161E0" w:rsidRPr="00485D0E">
        <w:rPr>
          <w:sz w:val="24"/>
          <w:szCs w:val="24"/>
        </w:rPr>
        <w:t xml:space="preserve"> </w:t>
      </w:r>
      <w:r w:rsidR="00EB7FAC">
        <w:rPr>
          <w:sz w:val="24"/>
          <w:szCs w:val="24"/>
        </w:rPr>
        <w:t>М.М. </w:t>
      </w:r>
      <w:r w:rsidR="003D7A2E">
        <w:rPr>
          <w:sz w:val="24"/>
          <w:szCs w:val="24"/>
        </w:rPr>
        <w:t>Закарая</w:t>
      </w:r>
      <w:r w:rsidR="00EB7FAC">
        <w:rPr>
          <w:sz w:val="24"/>
          <w:szCs w:val="24"/>
        </w:rPr>
        <w:t xml:space="preserve">. </w:t>
      </w:r>
      <w:r w:rsidR="003161E0" w:rsidRPr="00485D0E">
        <w:rPr>
          <w:sz w:val="24"/>
          <w:szCs w:val="24"/>
        </w:rPr>
        <w:t>– Пермь: НОУ СПО «Финансово-экономический колледж», 201</w:t>
      </w:r>
      <w:r w:rsidR="003D7A2E">
        <w:rPr>
          <w:sz w:val="24"/>
          <w:szCs w:val="24"/>
        </w:rPr>
        <w:t>5</w:t>
      </w:r>
      <w:r w:rsidR="003161E0" w:rsidRPr="00485D0E">
        <w:rPr>
          <w:sz w:val="24"/>
          <w:szCs w:val="24"/>
        </w:rPr>
        <w:t xml:space="preserve"> . </w:t>
      </w:r>
      <w:r w:rsidR="00E578E3">
        <w:rPr>
          <w:sz w:val="24"/>
          <w:szCs w:val="24"/>
        </w:rPr>
        <w:t>-</w:t>
      </w:r>
      <w:r w:rsidR="001517F5">
        <w:rPr>
          <w:sz w:val="24"/>
          <w:szCs w:val="24"/>
        </w:rPr>
        <w:t xml:space="preserve"> </w:t>
      </w:r>
      <w:r w:rsidR="00CE12F7">
        <w:rPr>
          <w:sz w:val="24"/>
          <w:szCs w:val="24"/>
        </w:rPr>
        <w:t>2</w:t>
      </w:r>
      <w:r w:rsidR="00F14475">
        <w:rPr>
          <w:sz w:val="24"/>
          <w:szCs w:val="24"/>
        </w:rPr>
        <w:t>0</w:t>
      </w:r>
      <w:r w:rsidR="008F3BBA" w:rsidRPr="00E925ED">
        <w:rPr>
          <w:sz w:val="24"/>
          <w:szCs w:val="24"/>
        </w:rPr>
        <w:t xml:space="preserve"> </w:t>
      </w:r>
      <w:r w:rsidR="003161E0" w:rsidRPr="00E925ED">
        <w:rPr>
          <w:sz w:val="24"/>
          <w:szCs w:val="24"/>
        </w:rPr>
        <w:t>с.</w:t>
      </w:r>
    </w:p>
    <w:p w:rsidR="00485D0E" w:rsidRDefault="00485D0E" w:rsidP="008379AB">
      <w:pPr>
        <w:ind w:firstLine="709"/>
        <w:jc w:val="both"/>
        <w:rPr>
          <w:sz w:val="24"/>
          <w:szCs w:val="24"/>
        </w:rPr>
      </w:pPr>
    </w:p>
    <w:p w:rsidR="00485D0E" w:rsidRDefault="00485D0E" w:rsidP="008379AB">
      <w:pPr>
        <w:ind w:firstLine="709"/>
        <w:jc w:val="both"/>
        <w:rPr>
          <w:sz w:val="24"/>
          <w:szCs w:val="24"/>
        </w:rPr>
      </w:pPr>
    </w:p>
    <w:p w:rsidR="004A1A30" w:rsidRDefault="004A1A30" w:rsidP="008379AB">
      <w:pPr>
        <w:ind w:firstLine="709"/>
        <w:jc w:val="both"/>
        <w:rPr>
          <w:sz w:val="24"/>
          <w:szCs w:val="24"/>
        </w:rPr>
      </w:pPr>
    </w:p>
    <w:p w:rsidR="004A1A30" w:rsidRDefault="004A1A30" w:rsidP="008379AB">
      <w:pPr>
        <w:ind w:firstLine="709"/>
        <w:jc w:val="both"/>
        <w:rPr>
          <w:sz w:val="24"/>
          <w:szCs w:val="24"/>
        </w:rPr>
      </w:pPr>
    </w:p>
    <w:p w:rsidR="003E41C0" w:rsidRPr="00485D0E" w:rsidRDefault="00641AAD" w:rsidP="008379AB">
      <w:pPr>
        <w:ind w:firstLine="709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М</w:t>
      </w:r>
      <w:r w:rsidR="003161E0" w:rsidRPr="00485D0E">
        <w:rPr>
          <w:sz w:val="24"/>
          <w:szCs w:val="24"/>
        </w:rPr>
        <w:t>етодические рекомендации составлены в соответствии с р</w:t>
      </w:r>
      <w:r w:rsidR="008379AB">
        <w:rPr>
          <w:sz w:val="24"/>
          <w:szCs w:val="24"/>
        </w:rPr>
        <w:t>а</w:t>
      </w:r>
      <w:r w:rsidR="003161E0" w:rsidRPr="00485D0E">
        <w:rPr>
          <w:sz w:val="24"/>
          <w:szCs w:val="24"/>
        </w:rPr>
        <w:t>боч</w:t>
      </w:r>
      <w:r w:rsidR="00ED7EEC">
        <w:rPr>
          <w:sz w:val="24"/>
          <w:szCs w:val="24"/>
        </w:rPr>
        <w:t>ими</w:t>
      </w:r>
      <w:r w:rsidR="003161E0" w:rsidRPr="00485D0E">
        <w:rPr>
          <w:sz w:val="24"/>
          <w:szCs w:val="24"/>
        </w:rPr>
        <w:t xml:space="preserve"> программ</w:t>
      </w:r>
      <w:r w:rsidR="00ED7EEC">
        <w:rPr>
          <w:sz w:val="24"/>
          <w:szCs w:val="24"/>
        </w:rPr>
        <w:t>ами</w:t>
      </w:r>
      <w:r w:rsidR="003161E0" w:rsidRPr="00485D0E">
        <w:rPr>
          <w:sz w:val="24"/>
          <w:szCs w:val="24"/>
        </w:rPr>
        <w:t xml:space="preserve"> </w:t>
      </w:r>
      <w:r w:rsidR="00ED7EEC">
        <w:rPr>
          <w:sz w:val="24"/>
          <w:szCs w:val="24"/>
        </w:rPr>
        <w:t xml:space="preserve"> учебной и производственной практик  для студентов очной и заочной форм обучения специальности 43.02.11 «Гостиничный сервис»</w:t>
      </w:r>
      <w:r w:rsidR="008379AB">
        <w:rPr>
          <w:sz w:val="24"/>
          <w:szCs w:val="24"/>
        </w:rPr>
        <w:t>.</w:t>
      </w:r>
    </w:p>
    <w:p w:rsidR="00ED7EEC" w:rsidRPr="00C67B5C" w:rsidRDefault="00ED7EEC" w:rsidP="0083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161E0" w:rsidRPr="00485D0E" w:rsidRDefault="003161E0" w:rsidP="003161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161E0" w:rsidRPr="00485D0E" w:rsidRDefault="003161E0" w:rsidP="003161E0">
      <w:pPr>
        <w:tabs>
          <w:tab w:val="left" w:pos="2085"/>
        </w:tabs>
        <w:rPr>
          <w:sz w:val="24"/>
          <w:szCs w:val="24"/>
        </w:rPr>
      </w:pPr>
    </w:p>
    <w:p w:rsidR="00485D0E" w:rsidRDefault="00485D0E" w:rsidP="003161E0">
      <w:pPr>
        <w:tabs>
          <w:tab w:val="left" w:pos="2085"/>
        </w:tabs>
        <w:rPr>
          <w:sz w:val="24"/>
          <w:szCs w:val="24"/>
        </w:rPr>
      </w:pPr>
    </w:p>
    <w:p w:rsidR="00485D0E" w:rsidRDefault="00485D0E" w:rsidP="003161E0">
      <w:pPr>
        <w:tabs>
          <w:tab w:val="left" w:pos="2085"/>
        </w:tabs>
        <w:rPr>
          <w:sz w:val="24"/>
          <w:szCs w:val="24"/>
        </w:rPr>
      </w:pPr>
    </w:p>
    <w:p w:rsidR="004A1A30" w:rsidRDefault="004A1A30" w:rsidP="003161E0">
      <w:pPr>
        <w:tabs>
          <w:tab w:val="left" w:pos="2085"/>
        </w:tabs>
        <w:rPr>
          <w:sz w:val="24"/>
          <w:szCs w:val="24"/>
        </w:rPr>
      </w:pPr>
    </w:p>
    <w:p w:rsidR="009A3A3D" w:rsidRDefault="009A3A3D" w:rsidP="009A3A3D">
      <w:pPr>
        <w:tabs>
          <w:tab w:val="left" w:pos="2085"/>
        </w:tabs>
        <w:jc w:val="right"/>
        <w:rPr>
          <w:sz w:val="24"/>
          <w:szCs w:val="24"/>
        </w:rPr>
      </w:pPr>
    </w:p>
    <w:p w:rsidR="009A3A3D" w:rsidRPr="00485D0E" w:rsidRDefault="009A3A3D" w:rsidP="009A3A3D">
      <w:pPr>
        <w:tabs>
          <w:tab w:val="left" w:pos="2085"/>
        </w:tabs>
        <w:jc w:val="right"/>
        <w:rPr>
          <w:sz w:val="24"/>
          <w:szCs w:val="24"/>
        </w:rPr>
      </w:pPr>
      <w:r w:rsidRPr="00485D0E">
        <w:rPr>
          <w:sz w:val="24"/>
          <w:szCs w:val="24"/>
        </w:rPr>
        <w:t xml:space="preserve">© </w:t>
      </w:r>
      <w:r w:rsidR="003D7A2E">
        <w:rPr>
          <w:sz w:val="24"/>
          <w:szCs w:val="24"/>
        </w:rPr>
        <w:t>Закарая М.М.</w:t>
      </w:r>
      <w:r w:rsidRPr="00485D0E">
        <w:rPr>
          <w:sz w:val="24"/>
          <w:szCs w:val="24"/>
        </w:rPr>
        <w:t>, 201</w:t>
      </w:r>
      <w:r w:rsidR="003D7A2E">
        <w:rPr>
          <w:sz w:val="24"/>
          <w:szCs w:val="24"/>
        </w:rPr>
        <w:t>5</w:t>
      </w:r>
    </w:p>
    <w:p w:rsidR="003161E0" w:rsidRPr="00485D0E" w:rsidRDefault="003161E0" w:rsidP="009A3A3D">
      <w:pPr>
        <w:tabs>
          <w:tab w:val="left" w:pos="2085"/>
        </w:tabs>
        <w:jc w:val="right"/>
        <w:rPr>
          <w:sz w:val="24"/>
          <w:szCs w:val="24"/>
        </w:rPr>
      </w:pPr>
      <w:r w:rsidRPr="00485D0E">
        <w:rPr>
          <w:sz w:val="24"/>
          <w:szCs w:val="24"/>
        </w:rPr>
        <w:t>© НОУ СПО «Финансово-экономический колледж», 201</w:t>
      </w:r>
      <w:r w:rsidR="003D7A2E">
        <w:rPr>
          <w:sz w:val="24"/>
          <w:szCs w:val="24"/>
        </w:rPr>
        <w:t>5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105738083"/>
        <w:docPartObj>
          <w:docPartGallery w:val="Table of Contents"/>
          <w:docPartUnique/>
        </w:docPartObj>
      </w:sdtPr>
      <w:sdtEndPr/>
      <w:sdtContent>
        <w:p w:rsidR="006A09A6" w:rsidRDefault="006A09A6" w:rsidP="006A09A6">
          <w:pPr>
            <w:pStyle w:val="af4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A09A6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6A09A6" w:rsidRPr="006A09A6" w:rsidRDefault="006A09A6" w:rsidP="006A09A6"/>
        <w:p w:rsidR="006A09A6" w:rsidRPr="006A09A6" w:rsidRDefault="006A09A6">
          <w:pPr>
            <w:pStyle w:val="12"/>
            <w:tabs>
              <w:tab w:val="right" w:leader="dot" w:pos="6708"/>
            </w:tabs>
            <w:rPr>
              <w:rFonts w:eastAsiaTheme="minorEastAsia"/>
              <w:noProof/>
              <w:sz w:val="24"/>
              <w:szCs w:val="24"/>
            </w:rPr>
          </w:pPr>
          <w:r w:rsidRPr="006A09A6">
            <w:rPr>
              <w:sz w:val="24"/>
              <w:szCs w:val="24"/>
            </w:rPr>
            <w:fldChar w:fldCharType="begin"/>
          </w:r>
          <w:r w:rsidRPr="006A09A6">
            <w:rPr>
              <w:sz w:val="24"/>
              <w:szCs w:val="24"/>
            </w:rPr>
            <w:instrText xml:space="preserve"> TOC \o "1-3" \h \z \u </w:instrText>
          </w:r>
          <w:r w:rsidRPr="006A09A6">
            <w:rPr>
              <w:sz w:val="24"/>
              <w:szCs w:val="24"/>
            </w:rPr>
            <w:fldChar w:fldCharType="separate"/>
          </w:r>
          <w:hyperlink w:anchor="_Toc429641479" w:history="1">
            <w:r w:rsidRPr="006A09A6">
              <w:rPr>
                <w:rStyle w:val="af1"/>
                <w:noProof/>
                <w:color w:val="auto"/>
                <w:sz w:val="24"/>
                <w:szCs w:val="24"/>
              </w:rPr>
              <w:t>ПОЯСНИТЕЛЬНАЯ ЗАПИСКА</w:t>
            </w:r>
            <w:r w:rsidRPr="006A09A6">
              <w:rPr>
                <w:noProof/>
                <w:webHidden/>
                <w:sz w:val="24"/>
                <w:szCs w:val="24"/>
              </w:rPr>
              <w:tab/>
            </w:r>
            <w:r w:rsidRPr="006A09A6">
              <w:rPr>
                <w:noProof/>
                <w:webHidden/>
                <w:sz w:val="24"/>
                <w:szCs w:val="24"/>
              </w:rPr>
              <w:fldChar w:fldCharType="begin"/>
            </w:r>
            <w:r w:rsidRPr="006A09A6">
              <w:rPr>
                <w:noProof/>
                <w:webHidden/>
                <w:sz w:val="24"/>
                <w:szCs w:val="24"/>
              </w:rPr>
              <w:instrText xml:space="preserve"> PAGEREF _Toc429641479 \h </w:instrText>
            </w:r>
            <w:r w:rsidRPr="006A09A6">
              <w:rPr>
                <w:noProof/>
                <w:webHidden/>
                <w:sz w:val="24"/>
                <w:szCs w:val="24"/>
              </w:rPr>
            </w:r>
            <w:r w:rsidRPr="006A09A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B7FAC">
              <w:rPr>
                <w:noProof/>
                <w:webHidden/>
                <w:sz w:val="24"/>
                <w:szCs w:val="24"/>
              </w:rPr>
              <w:t>4</w:t>
            </w:r>
            <w:r w:rsidRPr="006A09A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A09A6" w:rsidRPr="006A09A6" w:rsidRDefault="003B59BE">
          <w:pPr>
            <w:pStyle w:val="12"/>
            <w:tabs>
              <w:tab w:val="right" w:leader="dot" w:pos="6708"/>
            </w:tabs>
            <w:rPr>
              <w:rFonts w:eastAsiaTheme="minorEastAsia"/>
              <w:noProof/>
              <w:sz w:val="24"/>
              <w:szCs w:val="24"/>
            </w:rPr>
          </w:pPr>
          <w:hyperlink w:anchor="_Toc429641480" w:history="1">
            <w:r w:rsidR="006A09A6" w:rsidRPr="006A09A6">
              <w:rPr>
                <w:rStyle w:val="af1"/>
                <w:noProof/>
                <w:color w:val="auto"/>
                <w:sz w:val="24"/>
                <w:szCs w:val="24"/>
              </w:rPr>
              <w:t>ОРГАНИЗАЦИЯ И РУКОВОДСТВО ПРАКТИКОЙ</w:t>
            </w:r>
            <w:r w:rsidR="006A09A6" w:rsidRPr="006A09A6">
              <w:rPr>
                <w:noProof/>
                <w:webHidden/>
                <w:sz w:val="24"/>
                <w:szCs w:val="24"/>
              </w:rPr>
              <w:tab/>
            </w:r>
            <w:r w:rsidR="006A09A6" w:rsidRPr="006A09A6">
              <w:rPr>
                <w:noProof/>
                <w:webHidden/>
                <w:sz w:val="24"/>
                <w:szCs w:val="24"/>
              </w:rPr>
              <w:fldChar w:fldCharType="begin"/>
            </w:r>
            <w:r w:rsidR="006A09A6" w:rsidRPr="006A09A6">
              <w:rPr>
                <w:noProof/>
                <w:webHidden/>
                <w:sz w:val="24"/>
                <w:szCs w:val="24"/>
              </w:rPr>
              <w:instrText xml:space="preserve"> PAGEREF _Toc429641480 \h </w:instrText>
            </w:r>
            <w:r w:rsidR="006A09A6" w:rsidRPr="006A09A6">
              <w:rPr>
                <w:noProof/>
                <w:webHidden/>
                <w:sz w:val="24"/>
                <w:szCs w:val="24"/>
              </w:rPr>
            </w:r>
            <w:r w:rsidR="006A09A6" w:rsidRPr="006A09A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B7FAC">
              <w:rPr>
                <w:noProof/>
                <w:webHidden/>
                <w:sz w:val="24"/>
                <w:szCs w:val="24"/>
              </w:rPr>
              <w:t>7</w:t>
            </w:r>
            <w:r w:rsidR="006A09A6" w:rsidRPr="006A09A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A09A6" w:rsidRPr="006A09A6" w:rsidRDefault="003B59BE">
          <w:pPr>
            <w:pStyle w:val="12"/>
            <w:tabs>
              <w:tab w:val="right" w:leader="dot" w:pos="6708"/>
            </w:tabs>
            <w:rPr>
              <w:rFonts w:eastAsiaTheme="minorEastAsia"/>
              <w:noProof/>
              <w:sz w:val="24"/>
              <w:szCs w:val="24"/>
            </w:rPr>
          </w:pPr>
          <w:hyperlink w:anchor="_Toc429641481" w:history="1">
            <w:r w:rsidR="006A09A6" w:rsidRPr="006A09A6">
              <w:rPr>
                <w:rStyle w:val="af1"/>
                <w:caps/>
                <w:noProof/>
                <w:color w:val="auto"/>
                <w:sz w:val="24"/>
                <w:szCs w:val="24"/>
              </w:rPr>
              <w:t>Контроль и оценка результатов освоения практики</w:t>
            </w:r>
            <w:r w:rsidR="006A09A6" w:rsidRPr="006A09A6">
              <w:rPr>
                <w:noProof/>
                <w:webHidden/>
                <w:sz w:val="24"/>
                <w:szCs w:val="24"/>
              </w:rPr>
              <w:tab/>
            </w:r>
            <w:r w:rsidR="006A09A6" w:rsidRPr="006A09A6">
              <w:rPr>
                <w:noProof/>
                <w:webHidden/>
                <w:sz w:val="24"/>
                <w:szCs w:val="24"/>
              </w:rPr>
              <w:fldChar w:fldCharType="begin"/>
            </w:r>
            <w:r w:rsidR="006A09A6" w:rsidRPr="006A09A6">
              <w:rPr>
                <w:noProof/>
                <w:webHidden/>
                <w:sz w:val="24"/>
                <w:szCs w:val="24"/>
              </w:rPr>
              <w:instrText xml:space="preserve"> PAGEREF _Toc429641481 \h </w:instrText>
            </w:r>
            <w:r w:rsidR="006A09A6" w:rsidRPr="006A09A6">
              <w:rPr>
                <w:noProof/>
                <w:webHidden/>
                <w:sz w:val="24"/>
                <w:szCs w:val="24"/>
              </w:rPr>
            </w:r>
            <w:r w:rsidR="006A09A6" w:rsidRPr="006A09A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B7FAC">
              <w:rPr>
                <w:noProof/>
                <w:webHidden/>
                <w:sz w:val="24"/>
                <w:szCs w:val="24"/>
              </w:rPr>
              <w:t>7</w:t>
            </w:r>
            <w:r w:rsidR="006A09A6" w:rsidRPr="006A09A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A09A6" w:rsidRPr="006A09A6" w:rsidRDefault="003B59BE">
          <w:pPr>
            <w:pStyle w:val="12"/>
            <w:tabs>
              <w:tab w:val="right" w:leader="dot" w:pos="6708"/>
            </w:tabs>
            <w:rPr>
              <w:rFonts w:eastAsiaTheme="minorEastAsia"/>
              <w:noProof/>
              <w:sz w:val="24"/>
              <w:szCs w:val="24"/>
            </w:rPr>
          </w:pPr>
          <w:hyperlink w:anchor="_Toc429641482" w:history="1">
            <w:r w:rsidR="006A09A6" w:rsidRPr="006A09A6">
              <w:rPr>
                <w:rStyle w:val="af1"/>
                <w:bCs/>
                <w:noProof/>
                <w:color w:val="auto"/>
                <w:sz w:val="24"/>
                <w:szCs w:val="24"/>
              </w:rPr>
              <w:t>ЧАСТЬ 1. УЧЕБНАЯ ПРАКТИКА</w:t>
            </w:r>
            <w:r w:rsidR="006A09A6" w:rsidRPr="006A09A6">
              <w:rPr>
                <w:noProof/>
                <w:webHidden/>
                <w:sz w:val="24"/>
                <w:szCs w:val="24"/>
              </w:rPr>
              <w:tab/>
            </w:r>
            <w:r w:rsidR="006A09A6" w:rsidRPr="006A09A6">
              <w:rPr>
                <w:noProof/>
                <w:webHidden/>
                <w:sz w:val="24"/>
                <w:szCs w:val="24"/>
              </w:rPr>
              <w:fldChar w:fldCharType="begin"/>
            </w:r>
            <w:r w:rsidR="006A09A6" w:rsidRPr="006A09A6">
              <w:rPr>
                <w:noProof/>
                <w:webHidden/>
                <w:sz w:val="24"/>
                <w:szCs w:val="24"/>
              </w:rPr>
              <w:instrText xml:space="preserve"> PAGEREF _Toc429641482 \h </w:instrText>
            </w:r>
            <w:r w:rsidR="006A09A6" w:rsidRPr="006A09A6">
              <w:rPr>
                <w:noProof/>
                <w:webHidden/>
                <w:sz w:val="24"/>
                <w:szCs w:val="24"/>
              </w:rPr>
            </w:r>
            <w:r w:rsidR="006A09A6" w:rsidRPr="006A09A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B7FAC">
              <w:rPr>
                <w:noProof/>
                <w:webHidden/>
                <w:sz w:val="24"/>
                <w:szCs w:val="24"/>
              </w:rPr>
              <w:t>9</w:t>
            </w:r>
            <w:r w:rsidR="006A09A6" w:rsidRPr="006A09A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A09A6" w:rsidRPr="006A09A6" w:rsidRDefault="003B59BE">
          <w:pPr>
            <w:pStyle w:val="12"/>
            <w:tabs>
              <w:tab w:val="right" w:leader="dot" w:pos="6708"/>
            </w:tabs>
            <w:rPr>
              <w:rFonts w:eastAsiaTheme="minorEastAsia"/>
              <w:noProof/>
              <w:sz w:val="24"/>
              <w:szCs w:val="24"/>
            </w:rPr>
          </w:pPr>
          <w:hyperlink w:anchor="_Toc429641483" w:history="1">
            <w:r w:rsidR="006A09A6" w:rsidRPr="006A09A6">
              <w:rPr>
                <w:rStyle w:val="af1"/>
                <w:bCs/>
                <w:noProof/>
                <w:color w:val="auto"/>
                <w:sz w:val="24"/>
                <w:szCs w:val="24"/>
              </w:rPr>
              <w:t>ТЕМАТИЧЕСКИЙ ПЛАН УЧЕБНОЙ ПРАКТИКИ</w:t>
            </w:r>
            <w:r w:rsidR="006A09A6" w:rsidRPr="006A09A6">
              <w:rPr>
                <w:noProof/>
                <w:webHidden/>
                <w:sz w:val="24"/>
                <w:szCs w:val="24"/>
              </w:rPr>
              <w:tab/>
            </w:r>
            <w:r w:rsidR="006A09A6" w:rsidRPr="006A09A6">
              <w:rPr>
                <w:noProof/>
                <w:webHidden/>
                <w:sz w:val="24"/>
                <w:szCs w:val="24"/>
              </w:rPr>
              <w:fldChar w:fldCharType="begin"/>
            </w:r>
            <w:r w:rsidR="006A09A6" w:rsidRPr="006A09A6">
              <w:rPr>
                <w:noProof/>
                <w:webHidden/>
                <w:sz w:val="24"/>
                <w:szCs w:val="24"/>
              </w:rPr>
              <w:instrText xml:space="preserve"> PAGEREF _Toc429641483 \h </w:instrText>
            </w:r>
            <w:r w:rsidR="006A09A6" w:rsidRPr="006A09A6">
              <w:rPr>
                <w:noProof/>
                <w:webHidden/>
                <w:sz w:val="24"/>
                <w:szCs w:val="24"/>
              </w:rPr>
            </w:r>
            <w:r w:rsidR="006A09A6" w:rsidRPr="006A09A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B7FAC">
              <w:rPr>
                <w:noProof/>
                <w:webHidden/>
                <w:sz w:val="24"/>
                <w:szCs w:val="24"/>
              </w:rPr>
              <w:t>9</w:t>
            </w:r>
            <w:r w:rsidR="006A09A6" w:rsidRPr="006A09A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A09A6" w:rsidRPr="006A09A6" w:rsidRDefault="003B59BE">
          <w:pPr>
            <w:pStyle w:val="12"/>
            <w:tabs>
              <w:tab w:val="right" w:leader="dot" w:pos="6708"/>
            </w:tabs>
            <w:rPr>
              <w:rFonts w:eastAsiaTheme="minorEastAsia"/>
              <w:noProof/>
              <w:sz w:val="24"/>
              <w:szCs w:val="24"/>
            </w:rPr>
          </w:pPr>
          <w:hyperlink w:anchor="_Toc429641484" w:history="1">
            <w:r w:rsidR="006A09A6" w:rsidRPr="006A09A6">
              <w:rPr>
                <w:rStyle w:val="af1"/>
                <w:noProof/>
                <w:color w:val="auto"/>
                <w:sz w:val="24"/>
                <w:szCs w:val="24"/>
              </w:rPr>
              <w:t>ЗАДАНИЯ НА УЧЕБНУЮ  ПРАКТИКУ</w:t>
            </w:r>
            <w:r w:rsidR="006A09A6" w:rsidRPr="006A09A6">
              <w:rPr>
                <w:noProof/>
                <w:webHidden/>
                <w:sz w:val="24"/>
                <w:szCs w:val="24"/>
              </w:rPr>
              <w:tab/>
            </w:r>
            <w:r w:rsidR="006A09A6" w:rsidRPr="006A09A6">
              <w:rPr>
                <w:noProof/>
                <w:webHidden/>
                <w:sz w:val="24"/>
                <w:szCs w:val="24"/>
              </w:rPr>
              <w:fldChar w:fldCharType="begin"/>
            </w:r>
            <w:r w:rsidR="006A09A6" w:rsidRPr="006A09A6">
              <w:rPr>
                <w:noProof/>
                <w:webHidden/>
                <w:sz w:val="24"/>
                <w:szCs w:val="24"/>
              </w:rPr>
              <w:instrText xml:space="preserve"> PAGEREF _Toc429641484 \h </w:instrText>
            </w:r>
            <w:r w:rsidR="006A09A6" w:rsidRPr="006A09A6">
              <w:rPr>
                <w:noProof/>
                <w:webHidden/>
                <w:sz w:val="24"/>
                <w:szCs w:val="24"/>
              </w:rPr>
            </w:r>
            <w:r w:rsidR="006A09A6" w:rsidRPr="006A09A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B7FAC">
              <w:rPr>
                <w:noProof/>
                <w:webHidden/>
                <w:sz w:val="24"/>
                <w:szCs w:val="24"/>
              </w:rPr>
              <w:t>10</w:t>
            </w:r>
            <w:r w:rsidR="006A09A6" w:rsidRPr="006A09A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A09A6" w:rsidRPr="006A09A6" w:rsidRDefault="003B59BE">
          <w:pPr>
            <w:pStyle w:val="12"/>
            <w:tabs>
              <w:tab w:val="right" w:leader="dot" w:pos="6708"/>
            </w:tabs>
            <w:rPr>
              <w:rFonts w:eastAsiaTheme="minorEastAsia"/>
              <w:noProof/>
              <w:sz w:val="24"/>
              <w:szCs w:val="24"/>
            </w:rPr>
          </w:pPr>
          <w:hyperlink w:anchor="_Toc429641485" w:history="1">
            <w:r w:rsidR="006A09A6" w:rsidRPr="006A09A6">
              <w:rPr>
                <w:rStyle w:val="af1"/>
                <w:bCs/>
                <w:noProof/>
                <w:color w:val="auto"/>
                <w:sz w:val="24"/>
                <w:szCs w:val="24"/>
              </w:rPr>
              <w:t>ЧАСТЬ 2. ПРОИЗВОДСТВЕННАЯ ПРАКТИКА</w:t>
            </w:r>
            <w:r w:rsidR="006A09A6" w:rsidRPr="006A09A6">
              <w:rPr>
                <w:noProof/>
                <w:webHidden/>
                <w:sz w:val="24"/>
                <w:szCs w:val="24"/>
              </w:rPr>
              <w:tab/>
            </w:r>
            <w:r w:rsidR="006A09A6" w:rsidRPr="006A09A6">
              <w:rPr>
                <w:noProof/>
                <w:webHidden/>
                <w:sz w:val="24"/>
                <w:szCs w:val="24"/>
              </w:rPr>
              <w:fldChar w:fldCharType="begin"/>
            </w:r>
            <w:r w:rsidR="006A09A6" w:rsidRPr="006A09A6">
              <w:rPr>
                <w:noProof/>
                <w:webHidden/>
                <w:sz w:val="24"/>
                <w:szCs w:val="24"/>
              </w:rPr>
              <w:instrText xml:space="preserve"> PAGEREF _Toc429641485 \h </w:instrText>
            </w:r>
            <w:r w:rsidR="006A09A6" w:rsidRPr="006A09A6">
              <w:rPr>
                <w:noProof/>
                <w:webHidden/>
                <w:sz w:val="24"/>
                <w:szCs w:val="24"/>
              </w:rPr>
            </w:r>
            <w:r w:rsidR="006A09A6" w:rsidRPr="006A09A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B7FAC">
              <w:rPr>
                <w:noProof/>
                <w:webHidden/>
                <w:sz w:val="24"/>
                <w:szCs w:val="24"/>
              </w:rPr>
              <w:t>10</w:t>
            </w:r>
            <w:r w:rsidR="006A09A6" w:rsidRPr="006A09A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A09A6" w:rsidRPr="006A09A6" w:rsidRDefault="003B59BE">
          <w:pPr>
            <w:pStyle w:val="12"/>
            <w:tabs>
              <w:tab w:val="right" w:leader="dot" w:pos="6708"/>
            </w:tabs>
            <w:rPr>
              <w:rFonts w:eastAsiaTheme="minorEastAsia"/>
              <w:noProof/>
              <w:sz w:val="24"/>
              <w:szCs w:val="24"/>
            </w:rPr>
          </w:pPr>
          <w:hyperlink w:anchor="_Toc429641486" w:history="1">
            <w:r w:rsidR="006A09A6" w:rsidRPr="006A09A6">
              <w:rPr>
                <w:rStyle w:val="af1"/>
                <w:bCs/>
                <w:noProof/>
                <w:color w:val="auto"/>
                <w:sz w:val="24"/>
                <w:szCs w:val="24"/>
              </w:rPr>
              <w:t>ТЕМАТИЧЕСКИЙ ПЛАН ПРОИЗВОДСТВЕННОЙ ПРАКТИКИ</w:t>
            </w:r>
            <w:r w:rsidR="006A09A6" w:rsidRPr="006A09A6">
              <w:rPr>
                <w:noProof/>
                <w:webHidden/>
                <w:sz w:val="24"/>
                <w:szCs w:val="24"/>
              </w:rPr>
              <w:tab/>
            </w:r>
            <w:r w:rsidR="006A09A6" w:rsidRPr="006A09A6">
              <w:rPr>
                <w:noProof/>
                <w:webHidden/>
                <w:sz w:val="24"/>
                <w:szCs w:val="24"/>
              </w:rPr>
              <w:fldChar w:fldCharType="begin"/>
            </w:r>
            <w:r w:rsidR="006A09A6" w:rsidRPr="006A09A6">
              <w:rPr>
                <w:noProof/>
                <w:webHidden/>
                <w:sz w:val="24"/>
                <w:szCs w:val="24"/>
              </w:rPr>
              <w:instrText xml:space="preserve"> PAGEREF _Toc429641486 \h </w:instrText>
            </w:r>
            <w:r w:rsidR="006A09A6" w:rsidRPr="006A09A6">
              <w:rPr>
                <w:noProof/>
                <w:webHidden/>
                <w:sz w:val="24"/>
                <w:szCs w:val="24"/>
              </w:rPr>
            </w:r>
            <w:r w:rsidR="006A09A6" w:rsidRPr="006A09A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B7FAC">
              <w:rPr>
                <w:noProof/>
                <w:webHidden/>
                <w:sz w:val="24"/>
                <w:szCs w:val="24"/>
              </w:rPr>
              <w:t>10</w:t>
            </w:r>
            <w:r w:rsidR="006A09A6" w:rsidRPr="006A09A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A09A6" w:rsidRPr="006A09A6" w:rsidRDefault="003B59BE">
          <w:pPr>
            <w:pStyle w:val="12"/>
            <w:tabs>
              <w:tab w:val="right" w:leader="dot" w:pos="6708"/>
            </w:tabs>
            <w:rPr>
              <w:rFonts w:eastAsiaTheme="minorEastAsia"/>
              <w:noProof/>
              <w:sz w:val="24"/>
              <w:szCs w:val="24"/>
            </w:rPr>
          </w:pPr>
          <w:hyperlink w:anchor="_Toc429641487" w:history="1">
            <w:r w:rsidR="006A09A6" w:rsidRPr="006A09A6">
              <w:rPr>
                <w:rStyle w:val="af1"/>
                <w:noProof/>
                <w:color w:val="auto"/>
                <w:sz w:val="24"/>
                <w:szCs w:val="24"/>
              </w:rPr>
              <w:t xml:space="preserve">ЗАДАНИЯ НА </w:t>
            </w:r>
            <w:r w:rsidR="006A09A6" w:rsidRPr="006A09A6">
              <w:rPr>
                <w:rStyle w:val="af1"/>
                <w:bCs/>
                <w:noProof/>
                <w:color w:val="auto"/>
                <w:sz w:val="24"/>
                <w:szCs w:val="24"/>
              </w:rPr>
              <w:t>ПРОИЗВОДСТВЕННУЮ ПРАКТИКУ</w:t>
            </w:r>
            <w:r w:rsidR="006A09A6" w:rsidRPr="006A09A6">
              <w:rPr>
                <w:noProof/>
                <w:webHidden/>
                <w:sz w:val="24"/>
                <w:szCs w:val="24"/>
              </w:rPr>
              <w:tab/>
            </w:r>
            <w:r w:rsidR="006A09A6" w:rsidRPr="006A09A6">
              <w:rPr>
                <w:noProof/>
                <w:webHidden/>
                <w:sz w:val="24"/>
                <w:szCs w:val="24"/>
              </w:rPr>
              <w:fldChar w:fldCharType="begin"/>
            </w:r>
            <w:r w:rsidR="006A09A6" w:rsidRPr="006A09A6">
              <w:rPr>
                <w:noProof/>
                <w:webHidden/>
                <w:sz w:val="24"/>
                <w:szCs w:val="24"/>
              </w:rPr>
              <w:instrText xml:space="preserve"> PAGEREF _Toc429641487 \h </w:instrText>
            </w:r>
            <w:r w:rsidR="006A09A6" w:rsidRPr="006A09A6">
              <w:rPr>
                <w:noProof/>
                <w:webHidden/>
                <w:sz w:val="24"/>
                <w:szCs w:val="24"/>
              </w:rPr>
            </w:r>
            <w:r w:rsidR="006A09A6" w:rsidRPr="006A09A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B7FAC">
              <w:rPr>
                <w:noProof/>
                <w:webHidden/>
                <w:sz w:val="24"/>
                <w:szCs w:val="24"/>
              </w:rPr>
              <w:t>11</w:t>
            </w:r>
            <w:r w:rsidR="006A09A6" w:rsidRPr="006A09A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A09A6" w:rsidRPr="006A09A6" w:rsidRDefault="003B59BE">
          <w:pPr>
            <w:pStyle w:val="12"/>
            <w:tabs>
              <w:tab w:val="right" w:leader="dot" w:pos="6708"/>
            </w:tabs>
            <w:rPr>
              <w:rFonts w:eastAsiaTheme="minorEastAsia"/>
              <w:noProof/>
              <w:sz w:val="24"/>
              <w:szCs w:val="24"/>
            </w:rPr>
          </w:pPr>
          <w:hyperlink w:anchor="_Toc429641488" w:history="1">
            <w:r w:rsidR="006A09A6" w:rsidRPr="006A09A6">
              <w:rPr>
                <w:rStyle w:val="af1"/>
                <w:noProof/>
                <w:color w:val="auto"/>
                <w:sz w:val="24"/>
                <w:szCs w:val="24"/>
              </w:rPr>
              <w:t>ТРЕБОВАНИЯ К СОДЕРЖАНИЮ И ОФОРМЛЕНИЮ ОТЧЕТА</w:t>
            </w:r>
            <w:r w:rsidR="006A09A6" w:rsidRPr="006A09A6">
              <w:rPr>
                <w:noProof/>
                <w:webHidden/>
                <w:sz w:val="24"/>
                <w:szCs w:val="24"/>
              </w:rPr>
              <w:tab/>
            </w:r>
            <w:r w:rsidR="006A09A6" w:rsidRPr="006A09A6">
              <w:rPr>
                <w:noProof/>
                <w:webHidden/>
                <w:sz w:val="24"/>
                <w:szCs w:val="24"/>
              </w:rPr>
              <w:fldChar w:fldCharType="begin"/>
            </w:r>
            <w:r w:rsidR="006A09A6" w:rsidRPr="006A09A6">
              <w:rPr>
                <w:noProof/>
                <w:webHidden/>
                <w:sz w:val="24"/>
                <w:szCs w:val="24"/>
              </w:rPr>
              <w:instrText xml:space="preserve"> PAGEREF _Toc429641488 \h </w:instrText>
            </w:r>
            <w:r w:rsidR="006A09A6" w:rsidRPr="006A09A6">
              <w:rPr>
                <w:noProof/>
                <w:webHidden/>
                <w:sz w:val="24"/>
                <w:szCs w:val="24"/>
              </w:rPr>
            </w:r>
            <w:r w:rsidR="006A09A6" w:rsidRPr="006A09A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B7FAC">
              <w:rPr>
                <w:noProof/>
                <w:webHidden/>
                <w:sz w:val="24"/>
                <w:szCs w:val="24"/>
              </w:rPr>
              <w:t>11</w:t>
            </w:r>
            <w:r w:rsidR="006A09A6" w:rsidRPr="006A09A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A09A6" w:rsidRPr="006A09A6" w:rsidRDefault="003B59BE">
          <w:pPr>
            <w:pStyle w:val="12"/>
            <w:tabs>
              <w:tab w:val="right" w:leader="dot" w:pos="6708"/>
            </w:tabs>
            <w:rPr>
              <w:rFonts w:eastAsiaTheme="minorEastAsia"/>
              <w:noProof/>
              <w:sz w:val="24"/>
              <w:szCs w:val="24"/>
            </w:rPr>
          </w:pPr>
          <w:hyperlink w:anchor="_Toc429641489" w:history="1">
            <w:r w:rsidR="006A09A6" w:rsidRPr="006A09A6">
              <w:rPr>
                <w:rStyle w:val="af1"/>
                <w:noProof/>
                <w:color w:val="auto"/>
                <w:sz w:val="24"/>
                <w:szCs w:val="24"/>
              </w:rPr>
              <w:t>СПИСОК РЕКОМЕНДУЕМЫХ ИСТОЧНИКОВ</w:t>
            </w:r>
            <w:r w:rsidR="006A09A6" w:rsidRPr="006A09A6">
              <w:rPr>
                <w:noProof/>
                <w:webHidden/>
                <w:sz w:val="24"/>
                <w:szCs w:val="24"/>
              </w:rPr>
              <w:tab/>
            </w:r>
            <w:r w:rsidR="006A09A6" w:rsidRPr="006A09A6">
              <w:rPr>
                <w:noProof/>
                <w:webHidden/>
                <w:sz w:val="24"/>
                <w:szCs w:val="24"/>
              </w:rPr>
              <w:fldChar w:fldCharType="begin"/>
            </w:r>
            <w:r w:rsidR="006A09A6" w:rsidRPr="006A09A6">
              <w:rPr>
                <w:noProof/>
                <w:webHidden/>
                <w:sz w:val="24"/>
                <w:szCs w:val="24"/>
              </w:rPr>
              <w:instrText xml:space="preserve"> PAGEREF _Toc429641489 \h </w:instrText>
            </w:r>
            <w:r w:rsidR="006A09A6" w:rsidRPr="006A09A6">
              <w:rPr>
                <w:noProof/>
                <w:webHidden/>
                <w:sz w:val="24"/>
                <w:szCs w:val="24"/>
              </w:rPr>
            </w:r>
            <w:r w:rsidR="006A09A6" w:rsidRPr="006A09A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B7FAC">
              <w:rPr>
                <w:noProof/>
                <w:webHidden/>
                <w:sz w:val="24"/>
                <w:szCs w:val="24"/>
              </w:rPr>
              <w:t>13</w:t>
            </w:r>
            <w:r w:rsidR="006A09A6" w:rsidRPr="006A09A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A09A6" w:rsidRPr="006A09A6" w:rsidRDefault="003B59BE">
          <w:pPr>
            <w:pStyle w:val="12"/>
            <w:tabs>
              <w:tab w:val="right" w:leader="dot" w:pos="6708"/>
            </w:tabs>
            <w:rPr>
              <w:rFonts w:eastAsiaTheme="minorEastAsia"/>
              <w:noProof/>
              <w:sz w:val="24"/>
              <w:szCs w:val="24"/>
            </w:rPr>
          </w:pPr>
          <w:hyperlink w:anchor="_Toc429641490" w:history="1">
            <w:r w:rsidR="006A09A6" w:rsidRPr="006A09A6">
              <w:rPr>
                <w:rStyle w:val="af1"/>
                <w:noProof/>
                <w:color w:val="auto"/>
                <w:sz w:val="24"/>
                <w:szCs w:val="24"/>
              </w:rPr>
              <w:t>ПРИЛОЖЕНИЯ</w:t>
            </w:r>
            <w:r w:rsidR="006A09A6" w:rsidRPr="006A09A6">
              <w:rPr>
                <w:noProof/>
                <w:webHidden/>
                <w:sz w:val="24"/>
                <w:szCs w:val="24"/>
              </w:rPr>
              <w:tab/>
            </w:r>
            <w:r w:rsidR="006A09A6" w:rsidRPr="006A09A6">
              <w:rPr>
                <w:noProof/>
                <w:webHidden/>
                <w:sz w:val="24"/>
                <w:szCs w:val="24"/>
              </w:rPr>
              <w:fldChar w:fldCharType="begin"/>
            </w:r>
            <w:r w:rsidR="006A09A6" w:rsidRPr="006A09A6">
              <w:rPr>
                <w:noProof/>
                <w:webHidden/>
                <w:sz w:val="24"/>
                <w:szCs w:val="24"/>
              </w:rPr>
              <w:instrText xml:space="preserve"> PAGEREF _Toc429641490 \h </w:instrText>
            </w:r>
            <w:r w:rsidR="006A09A6" w:rsidRPr="006A09A6">
              <w:rPr>
                <w:noProof/>
                <w:webHidden/>
                <w:sz w:val="24"/>
                <w:szCs w:val="24"/>
              </w:rPr>
            </w:r>
            <w:r w:rsidR="006A09A6" w:rsidRPr="006A09A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B7FAC">
              <w:rPr>
                <w:noProof/>
                <w:webHidden/>
                <w:sz w:val="24"/>
                <w:szCs w:val="24"/>
              </w:rPr>
              <w:t>16</w:t>
            </w:r>
            <w:r w:rsidR="006A09A6" w:rsidRPr="006A09A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A09A6" w:rsidRDefault="006A09A6">
          <w:r w:rsidRPr="006A09A6">
            <w:rPr>
              <w:bCs/>
              <w:sz w:val="24"/>
              <w:szCs w:val="24"/>
            </w:rPr>
            <w:fldChar w:fldCharType="end"/>
          </w:r>
        </w:p>
      </w:sdtContent>
    </w:sdt>
    <w:p w:rsidR="00D81776" w:rsidRPr="00361D39" w:rsidRDefault="00D81776" w:rsidP="00412623">
      <w:pPr>
        <w:rPr>
          <w:b/>
        </w:rPr>
      </w:pPr>
    </w:p>
    <w:p w:rsidR="00393794" w:rsidRDefault="00393794" w:rsidP="00412623">
      <w:pPr>
        <w:rPr>
          <w:b/>
        </w:rPr>
      </w:pPr>
    </w:p>
    <w:p w:rsidR="00393794" w:rsidRDefault="00393794" w:rsidP="00DF54A1">
      <w:pPr>
        <w:rPr>
          <w:b/>
        </w:rPr>
      </w:pPr>
    </w:p>
    <w:p w:rsidR="009A3A3D" w:rsidRDefault="009A3A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4A1A30" w:rsidRPr="00C67B5C" w:rsidRDefault="004A1A30" w:rsidP="004A1A30">
      <w:pPr>
        <w:pStyle w:val="1"/>
        <w:rPr>
          <w:szCs w:val="24"/>
        </w:rPr>
      </w:pPr>
      <w:bookmarkStart w:id="0" w:name="_Toc429565471"/>
      <w:bookmarkStart w:id="1" w:name="_Toc429584657"/>
      <w:bookmarkStart w:id="2" w:name="_Toc429641479"/>
      <w:r w:rsidRPr="00C67B5C">
        <w:rPr>
          <w:szCs w:val="24"/>
        </w:rPr>
        <w:lastRenderedPageBreak/>
        <w:t>ПОЯСНИТЕЛЬНАЯ ЗАПИСКА</w:t>
      </w:r>
      <w:bookmarkEnd w:id="0"/>
      <w:bookmarkEnd w:id="1"/>
      <w:bookmarkEnd w:id="2"/>
    </w:p>
    <w:p w:rsidR="004A1A30" w:rsidRPr="00C67B5C" w:rsidRDefault="004A1A30" w:rsidP="004A1A30">
      <w:pPr>
        <w:jc w:val="center"/>
        <w:rPr>
          <w:sz w:val="24"/>
          <w:szCs w:val="24"/>
        </w:rPr>
      </w:pPr>
    </w:p>
    <w:p w:rsidR="004A1A30" w:rsidRPr="00C67B5C" w:rsidRDefault="004A1A30" w:rsidP="004A1A30">
      <w:pPr>
        <w:jc w:val="center"/>
        <w:rPr>
          <w:sz w:val="24"/>
          <w:szCs w:val="24"/>
        </w:rPr>
      </w:pPr>
      <w:r w:rsidRPr="00C67B5C">
        <w:rPr>
          <w:sz w:val="24"/>
          <w:szCs w:val="24"/>
        </w:rPr>
        <w:t>Уважаемые студенты!</w:t>
      </w:r>
    </w:p>
    <w:p w:rsidR="004A1A30" w:rsidRPr="004A1A30" w:rsidRDefault="004A1A30" w:rsidP="008379AB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Вы приступаете к освоению методических рекомендаций  по </w:t>
      </w:r>
      <w:r>
        <w:rPr>
          <w:sz w:val="24"/>
          <w:szCs w:val="24"/>
        </w:rPr>
        <w:t xml:space="preserve">учебной и производственной </w:t>
      </w:r>
      <w:r w:rsidRPr="00C67B5C">
        <w:rPr>
          <w:sz w:val="24"/>
          <w:szCs w:val="24"/>
        </w:rPr>
        <w:t>практик</w:t>
      </w:r>
      <w:r w:rsidR="003E0B2C">
        <w:rPr>
          <w:sz w:val="24"/>
          <w:szCs w:val="24"/>
        </w:rPr>
        <w:t>ам</w:t>
      </w:r>
      <w:r w:rsidRPr="00C67B5C">
        <w:rPr>
          <w:sz w:val="24"/>
          <w:szCs w:val="24"/>
        </w:rPr>
        <w:t>, котор</w:t>
      </w:r>
      <w:r w:rsidR="0003693A">
        <w:rPr>
          <w:sz w:val="24"/>
          <w:szCs w:val="24"/>
        </w:rPr>
        <w:t>ы</w:t>
      </w:r>
      <w:r w:rsidRPr="00C67B5C">
        <w:rPr>
          <w:sz w:val="24"/>
          <w:szCs w:val="24"/>
        </w:rPr>
        <w:t>е явля</w:t>
      </w:r>
      <w:r w:rsidR="003E0B2C">
        <w:rPr>
          <w:sz w:val="24"/>
          <w:szCs w:val="24"/>
        </w:rPr>
        <w:t>ю</w:t>
      </w:r>
      <w:r w:rsidRPr="00C67B5C">
        <w:rPr>
          <w:sz w:val="24"/>
          <w:szCs w:val="24"/>
        </w:rPr>
        <w:t xml:space="preserve">тся частью </w:t>
      </w:r>
      <w:proofErr w:type="gramStart"/>
      <w:r w:rsidRPr="00C67B5C">
        <w:rPr>
          <w:sz w:val="24"/>
          <w:szCs w:val="24"/>
        </w:rPr>
        <w:t>основной профессиональной</w:t>
      </w:r>
      <w:proofErr w:type="gramEnd"/>
      <w:r w:rsidRPr="00C67B5C">
        <w:rPr>
          <w:sz w:val="24"/>
          <w:szCs w:val="24"/>
        </w:rPr>
        <w:t xml:space="preserve"> образовательной программы в соответствии с ФГОС по специальности </w:t>
      </w:r>
      <w:r w:rsidRPr="004A1A30">
        <w:rPr>
          <w:sz w:val="24"/>
          <w:szCs w:val="24"/>
        </w:rPr>
        <w:t>СПО 43.02.11 «Гостиничный сервис»</w:t>
      </w:r>
    </w:p>
    <w:p w:rsidR="004A1A30" w:rsidRPr="00DF0442" w:rsidRDefault="004A1A30" w:rsidP="008379AB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C67B5C">
        <w:rPr>
          <w:bCs/>
          <w:i/>
          <w:iCs/>
          <w:sz w:val="24"/>
          <w:szCs w:val="24"/>
        </w:rPr>
        <w:t xml:space="preserve"> </w:t>
      </w:r>
      <w:r w:rsidRPr="00DF0442">
        <w:rPr>
          <w:b/>
          <w:bCs/>
          <w:iCs/>
          <w:sz w:val="24"/>
          <w:szCs w:val="24"/>
        </w:rPr>
        <w:t xml:space="preserve">Учебная </w:t>
      </w:r>
      <w:r w:rsidRPr="00DF0442">
        <w:rPr>
          <w:bCs/>
          <w:iCs/>
          <w:sz w:val="24"/>
          <w:szCs w:val="24"/>
        </w:rPr>
        <w:t>практика по специальности способствует  формированию умений, приобретение первоначального практического опыта по специальности.</w:t>
      </w:r>
    </w:p>
    <w:p w:rsidR="004A1A30" w:rsidRDefault="004A1A30" w:rsidP="008379A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b/>
          <w:color w:val="000000"/>
          <w:sz w:val="24"/>
          <w:szCs w:val="24"/>
        </w:rPr>
      </w:pPr>
      <w:r w:rsidRPr="00C67B5C">
        <w:rPr>
          <w:sz w:val="24"/>
          <w:szCs w:val="24"/>
        </w:rPr>
        <w:t xml:space="preserve">В результате освоения </w:t>
      </w:r>
      <w:r w:rsidR="00DF0442">
        <w:rPr>
          <w:sz w:val="24"/>
          <w:szCs w:val="24"/>
        </w:rPr>
        <w:t>учебной практики</w:t>
      </w:r>
      <w:r w:rsidRPr="00C67B5C">
        <w:rPr>
          <w:sz w:val="24"/>
          <w:szCs w:val="24"/>
        </w:rPr>
        <w:t xml:space="preserve"> </w:t>
      </w:r>
      <w:r w:rsidR="0003693A">
        <w:rPr>
          <w:sz w:val="24"/>
          <w:szCs w:val="24"/>
        </w:rPr>
        <w:t xml:space="preserve"> </w:t>
      </w:r>
      <w:r w:rsidRPr="00C67B5C">
        <w:rPr>
          <w:sz w:val="24"/>
          <w:szCs w:val="24"/>
        </w:rPr>
        <w:t xml:space="preserve"> обучающийся должен </w:t>
      </w:r>
      <w:r w:rsidRPr="00C67B5C">
        <w:rPr>
          <w:b/>
          <w:sz w:val="24"/>
          <w:szCs w:val="24"/>
        </w:rPr>
        <w:t>иметь практический опыт</w:t>
      </w:r>
      <w:r w:rsidRPr="00C67B5C">
        <w:rPr>
          <w:sz w:val="24"/>
          <w:szCs w:val="24"/>
        </w:rPr>
        <w:t>:</w:t>
      </w:r>
      <w:r w:rsidRPr="00C67B5C">
        <w:rPr>
          <w:b/>
          <w:color w:val="000000"/>
          <w:sz w:val="24"/>
          <w:szCs w:val="24"/>
        </w:rPr>
        <w:t xml:space="preserve"> </w:t>
      </w:r>
    </w:p>
    <w:p w:rsidR="004A1A30" w:rsidRPr="003E0B2C" w:rsidRDefault="00DF0442" w:rsidP="003E0B2C">
      <w:pPr>
        <w:spacing w:line="276" w:lineRule="auto"/>
        <w:ind w:firstLine="709"/>
        <w:jc w:val="both"/>
        <w:rPr>
          <w:sz w:val="24"/>
          <w:szCs w:val="24"/>
        </w:rPr>
      </w:pPr>
      <w:r w:rsidRPr="003E0B2C">
        <w:rPr>
          <w:sz w:val="24"/>
          <w:szCs w:val="24"/>
        </w:rPr>
        <w:t xml:space="preserve">- поиска и анализа предложений по бронированию гостиничных услуг на </w:t>
      </w:r>
      <w:proofErr w:type="gramStart"/>
      <w:r w:rsidRPr="003E0B2C">
        <w:rPr>
          <w:sz w:val="24"/>
          <w:szCs w:val="24"/>
        </w:rPr>
        <w:t>мировом</w:t>
      </w:r>
      <w:proofErr w:type="gramEnd"/>
      <w:r w:rsidRPr="003E0B2C">
        <w:rPr>
          <w:sz w:val="24"/>
          <w:szCs w:val="24"/>
        </w:rPr>
        <w:t>, российском и местном уровне</w:t>
      </w:r>
      <w:r w:rsidR="003E0B2C" w:rsidRPr="003E0B2C">
        <w:rPr>
          <w:sz w:val="24"/>
          <w:szCs w:val="24"/>
        </w:rPr>
        <w:t>.</w:t>
      </w:r>
      <w:r w:rsidRPr="003E0B2C">
        <w:rPr>
          <w:sz w:val="24"/>
          <w:szCs w:val="24"/>
        </w:rPr>
        <w:t xml:space="preserve">   </w:t>
      </w:r>
    </w:p>
    <w:p w:rsidR="004A1A30" w:rsidRPr="00C67B5C" w:rsidRDefault="004A1A30" w:rsidP="003E0B2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В результате освоения </w:t>
      </w:r>
      <w:r w:rsidR="00DF0442" w:rsidRPr="00DF0442">
        <w:rPr>
          <w:sz w:val="24"/>
          <w:szCs w:val="24"/>
        </w:rPr>
        <w:t>учебной</w:t>
      </w:r>
      <w:r w:rsidRPr="00C67B5C">
        <w:rPr>
          <w:sz w:val="24"/>
          <w:szCs w:val="24"/>
        </w:rPr>
        <w:t xml:space="preserve"> практики обучающийся должен </w:t>
      </w:r>
      <w:r w:rsidRPr="00C67B5C">
        <w:rPr>
          <w:b/>
          <w:sz w:val="24"/>
          <w:szCs w:val="24"/>
        </w:rPr>
        <w:t>уметь</w:t>
      </w:r>
      <w:r w:rsidRPr="00C67B5C">
        <w:rPr>
          <w:sz w:val="24"/>
          <w:szCs w:val="24"/>
        </w:rPr>
        <w:t>:</w:t>
      </w:r>
    </w:p>
    <w:p w:rsidR="00DF0442" w:rsidRPr="003E0B2C" w:rsidRDefault="00DF0442" w:rsidP="003E0B2C">
      <w:pPr>
        <w:spacing w:line="276" w:lineRule="auto"/>
        <w:ind w:firstLine="709"/>
        <w:jc w:val="both"/>
        <w:rPr>
          <w:sz w:val="24"/>
          <w:szCs w:val="24"/>
        </w:rPr>
      </w:pPr>
      <w:r w:rsidRPr="003E0B2C">
        <w:rPr>
          <w:rStyle w:val="115"/>
          <w:color w:val="0000FF"/>
          <w:sz w:val="24"/>
          <w:szCs w:val="24"/>
          <w:u w:val="single"/>
          <w:vertAlign w:val="superscript"/>
        </w:rPr>
        <w:t xml:space="preserve">  </w:t>
      </w:r>
      <w:r w:rsidRPr="003E0B2C">
        <w:rPr>
          <w:b/>
          <w:sz w:val="24"/>
          <w:szCs w:val="24"/>
        </w:rPr>
        <w:t xml:space="preserve"> </w:t>
      </w:r>
      <w:r w:rsidRPr="003E0B2C">
        <w:rPr>
          <w:sz w:val="24"/>
          <w:szCs w:val="24"/>
        </w:rPr>
        <w:t>распознавать мировые и отечественные системы бронирования, представленные в информационной сети</w:t>
      </w:r>
      <w:r w:rsidR="003E0B2C" w:rsidRPr="003E0B2C">
        <w:rPr>
          <w:sz w:val="24"/>
          <w:szCs w:val="24"/>
        </w:rPr>
        <w:t>;</w:t>
      </w:r>
    </w:p>
    <w:p w:rsidR="004A1A30" w:rsidRPr="003E0B2C" w:rsidRDefault="00DF0442" w:rsidP="003E0B2C">
      <w:pPr>
        <w:spacing w:line="276" w:lineRule="auto"/>
        <w:ind w:firstLine="709"/>
        <w:jc w:val="both"/>
        <w:rPr>
          <w:sz w:val="24"/>
          <w:szCs w:val="24"/>
        </w:rPr>
      </w:pPr>
      <w:r w:rsidRPr="003E0B2C">
        <w:rPr>
          <w:sz w:val="24"/>
          <w:szCs w:val="24"/>
        </w:rPr>
        <w:t xml:space="preserve">- осуществлять поиск оптимальных систем бронирования на региональном </w:t>
      </w:r>
      <w:proofErr w:type="gramStart"/>
      <w:r w:rsidRPr="003E0B2C">
        <w:rPr>
          <w:sz w:val="24"/>
          <w:szCs w:val="24"/>
        </w:rPr>
        <w:t>уровне</w:t>
      </w:r>
      <w:proofErr w:type="gramEnd"/>
      <w:r w:rsidR="003E0B2C" w:rsidRPr="003E0B2C">
        <w:rPr>
          <w:sz w:val="24"/>
          <w:szCs w:val="24"/>
        </w:rPr>
        <w:t>.</w:t>
      </w:r>
      <w:bookmarkStart w:id="3" w:name="_GoBack"/>
      <w:bookmarkEnd w:id="3"/>
    </w:p>
    <w:p w:rsidR="004A1A30" w:rsidRPr="00C67B5C" w:rsidRDefault="004A1A30" w:rsidP="003E0B2C">
      <w:pPr>
        <w:pStyle w:val="aa"/>
        <w:spacing w:after="0"/>
        <w:ind w:left="120" w:firstLine="709"/>
        <w:jc w:val="both"/>
        <w:rPr>
          <w:b/>
          <w:sz w:val="24"/>
          <w:szCs w:val="24"/>
        </w:rPr>
      </w:pPr>
      <w:r w:rsidRPr="00C67B5C">
        <w:rPr>
          <w:sz w:val="24"/>
          <w:szCs w:val="24"/>
        </w:rPr>
        <w:t xml:space="preserve">В результате освоения </w:t>
      </w:r>
      <w:r w:rsidR="00DF0442" w:rsidRPr="00DF0442">
        <w:rPr>
          <w:sz w:val="24"/>
          <w:szCs w:val="24"/>
        </w:rPr>
        <w:t>учебной</w:t>
      </w:r>
      <w:r w:rsidRPr="00C67B5C">
        <w:rPr>
          <w:sz w:val="24"/>
          <w:szCs w:val="24"/>
        </w:rPr>
        <w:t xml:space="preserve">  практики обучающийся должен </w:t>
      </w:r>
      <w:r w:rsidRPr="00C67B5C">
        <w:rPr>
          <w:b/>
          <w:sz w:val="24"/>
          <w:szCs w:val="24"/>
        </w:rPr>
        <w:t>знать:</w:t>
      </w:r>
    </w:p>
    <w:p w:rsidR="00DF0442" w:rsidRPr="00EB7FAC" w:rsidRDefault="00EB7FAC" w:rsidP="003E0B2C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EB7FAC">
        <w:rPr>
          <w:rStyle w:val="115"/>
          <w:sz w:val="24"/>
          <w:szCs w:val="24"/>
        </w:rPr>
        <w:t>-</w:t>
      </w:r>
      <w:r w:rsidR="00DF0442" w:rsidRPr="00EB7FAC">
        <w:rPr>
          <w:b/>
          <w:sz w:val="24"/>
          <w:szCs w:val="24"/>
        </w:rPr>
        <w:t xml:space="preserve"> </w:t>
      </w:r>
      <w:r w:rsidR="00DF0442" w:rsidRPr="003E0B2C">
        <w:rPr>
          <w:sz w:val="24"/>
          <w:szCs w:val="24"/>
        </w:rPr>
        <w:t xml:space="preserve"> </w:t>
      </w:r>
      <w:r w:rsidR="00DF0442" w:rsidRPr="00EB7FAC">
        <w:rPr>
          <w:sz w:val="24"/>
          <w:szCs w:val="24"/>
        </w:rPr>
        <w:t>историю развития компьютерных систем бронирования;</w:t>
      </w:r>
    </w:p>
    <w:p w:rsidR="00DF0442" w:rsidRPr="003E0B2C" w:rsidRDefault="00DF0442" w:rsidP="003E0B2C">
      <w:pPr>
        <w:spacing w:line="276" w:lineRule="auto"/>
        <w:ind w:firstLine="709"/>
        <w:jc w:val="both"/>
        <w:rPr>
          <w:sz w:val="24"/>
          <w:szCs w:val="24"/>
        </w:rPr>
      </w:pPr>
      <w:r w:rsidRPr="003E0B2C">
        <w:rPr>
          <w:sz w:val="24"/>
          <w:szCs w:val="24"/>
        </w:rPr>
        <w:t>- возможности компьютерных систем бронирования;</w:t>
      </w:r>
    </w:p>
    <w:p w:rsidR="00DF0442" w:rsidRPr="003E0B2C" w:rsidRDefault="00DF0442" w:rsidP="003E0B2C">
      <w:pPr>
        <w:spacing w:line="276" w:lineRule="auto"/>
        <w:ind w:firstLine="709"/>
        <w:jc w:val="both"/>
        <w:rPr>
          <w:sz w:val="24"/>
          <w:szCs w:val="24"/>
        </w:rPr>
      </w:pPr>
      <w:r w:rsidRPr="003E0B2C">
        <w:rPr>
          <w:sz w:val="24"/>
          <w:szCs w:val="24"/>
        </w:rPr>
        <w:t>- программные системы бронирования;</w:t>
      </w:r>
    </w:p>
    <w:p w:rsidR="004A1A30" w:rsidRPr="003E0B2C" w:rsidRDefault="00DF0442" w:rsidP="003E0B2C">
      <w:pPr>
        <w:spacing w:line="276" w:lineRule="auto"/>
        <w:ind w:firstLine="709"/>
        <w:jc w:val="both"/>
        <w:rPr>
          <w:sz w:val="24"/>
          <w:szCs w:val="24"/>
        </w:rPr>
      </w:pPr>
      <w:r w:rsidRPr="003E0B2C">
        <w:rPr>
          <w:sz w:val="24"/>
          <w:szCs w:val="24"/>
        </w:rPr>
        <w:t xml:space="preserve">- системы бронирования, используемые на </w:t>
      </w:r>
      <w:r w:rsidR="003E0B2C" w:rsidRPr="003E0B2C">
        <w:rPr>
          <w:sz w:val="24"/>
          <w:szCs w:val="24"/>
        </w:rPr>
        <w:t>р</w:t>
      </w:r>
      <w:r w:rsidRPr="003E0B2C">
        <w:rPr>
          <w:sz w:val="24"/>
          <w:szCs w:val="24"/>
        </w:rPr>
        <w:t xml:space="preserve">оссийском </w:t>
      </w:r>
      <w:proofErr w:type="gramStart"/>
      <w:r w:rsidRPr="003E0B2C">
        <w:rPr>
          <w:sz w:val="24"/>
          <w:szCs w:val="24"/>
        </w:rPr>
        <w:t>рынке</w:t>
      </w:r>
      <w:proofErr w:type="gramEnd"/>
      <w:r w:rsidR="003E0B2C" w:rsidRPr="003E0B2C">
        <w:rPr>
          <w:sz w:val="24"/>
          <w:szCs w:val="24"/>
        </w:rPr>
        <w:t>.</w:t>
      </w:r>
      <w:r w:rsidRPr="003E0B2C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4A1A30" w:rsidRPr="00C67B5C" w:rsidRDefault="004A1A30" w:rsidP="008379A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C67B5C">
        <w:rPr>
          <w:sz w:val="24"/>
          <w:szCs w:val="24"/>
        </w:rPr>
        <w:t>Учебная практика проводится после изучения теоретического курса профессионального модуля «</w:t>
      </w:r>
      <w:r w:rsidR="00DF0442">
        <w:rPr>
          <w:sz w:val="24"/>
          <w:szCs w:val="24"/>
        </w:rPr>
        <w:t>Бронирование гостиничных услуг</w:t>
      </w:r>
      <w:r w:rsidRPr="00C67B5C">
        <w:rPr>
          <w:i/>
          <w:sz w:val="24"/>
          <w:szCs w:val="24"/>
        </w:rPr>
        <w:t>»</w:t>
      </w:r>
      <w:r w:rsidR="00DF0442">
        <w:rPr>
          <w:i/>
          <w:sz w:val="24"/>
          <w:szCs w:val="24"/>
        </w:rPr>
        <w:t>.</w:t>
      </w:r>
      <w:r w:rsidRPr="00C67B5C">
        <w:rPr>
          <w:i/>
          <w:sz w:val="24"/>
          <w:szCs w:val="24"/>
        </w:rPr>
        <w:t xml:space="preserve"> </w:t>
      </w:r>
    </w:p>
    <w:p w:rsidR="004A1A30" w:rsidRPr="00C67B5C" w:rsidRDefault="004A1A30" w:rsidP="008379A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Продолжительность </w:t>
      </w:r>
      <w:r w:rsidR="0033304E">
        <w:rPr>
          <w:sz w:val="24"/>
          <w:szCs w:val="24"/>
        </w:rPr>
        <w:t xml:space="preserve">учебной </w:t>
      </w:r>
      <w:r w:rsidRPr="00C67B5C">
        <w:rPr>
          <w:sz w:val="24"/>
          <w:szCs w:val="24"/>
        </w:rPr>
        <w:t xml:space="preserve">практики составляет </w:t>
      </w:r>
      <w:r w:rsidR="00DF0442">
        <w:rPr>
          <w:sz w:val="24"/>
          <w:szCs w:val="24"/>
        </w:rPr>
        <w:t>36</w:t>
      </w:r>
      <w:r w:rsidRPr="00C67B5C">
        <w:rPr>
          <w:color w:val="0000FF"/>
          <w:sz w:val="24"/>
          <w:szCs w:val="24"/>
        </w:rPr>
        <w:t xml:space="preserve"> </w:t>
      </w:r>
      <w:r w:rsidR="0003693A" w:rsidRPr="0003693A">
        <w:rPr>
          <w:sz w:val="24"/>
          <w:szCs w:val="24"/>
        </w:rPr>
        <w:t>часов</w:t>
      </w:r>
      <w:r w:rsidR="0003693A">
        <w:rPr>
          <w:color w:val="0000FF"/>
          <w:sz w:val="24"/>
          <w:szCs w:val="24"/>
        </w:rPr>
        <w:t xml:space="preserve"> </w:t>
      </w:r>
      <w:r w:rsidRPr="00C67B5C">
        <w:rPr>
          <w:sz w:val="24"/>
          <w:szCs w:val="24"/>
        </w:rPr>
        <w:t xml:space="preserve">или  </w:t>
      </w:r>
      <w:r w:rsidR="00DF0442">
        <w:rPr>
          <w:sz w:val="24"/>
          <w:szCs w:val="24"/>
        </w:rPr>
        <w:t>1 неделя</w:t>
      </w:r>
      <w:r w:rsidR="00211997">
        <w:rPr>
          <w:sz w:val="24"/>
          <w:szCs w:val="24"/>
        </w:rPr>
        <w:t>.</w:t>
      </w:r>
    </w:p>
    <w:p w:rsidR="004A1A30" w:rsidRPr="00C67B5C" w:rsidRDefault="004A1A30" w:rsidP="008379A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В ходе прохождения практики студент должен выполнить в полном объеме все представленные задания. </w:t>
      </w:r>
    </w:p>
    <w:p w:rsidR="004A1A30" w:rsidRDefault="004A1A30" w:rsidP="008379A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lastRenderedPageBreak/>
        <w:t>В установленный срок, согласно расписани</w:t>
      </w:r>
      <w:r w:rsidR="003E0B2C">
        <w:rPr>
          <w:sz w:val="24"/>
          <w:szCs w:val="24"/>
        </w:rPr>
        <w:t>ю</w:t>
      </w:r>
      <w:r w:rsidRPr="00C67B5C">
        <w:rPr>
          <w:sz w:val="24"/>
          <w:szCs w:val="24"/>
        </w:rPr>
        <w:t>, сдать отчет (выполненные задания и необходимые документы по практике) руководителю практики от колледжа.</w:t>
      </w:r>
    </w:p>
    <w:p w:rsidR="00DF0442" w:rsidRDefault="00DF0442" w:rsidP="008379A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DF0442">
        <w:rPr>
          <w:bCs/>
          <w:iCs/>
          <w:sz w:val="24"/>
          <w:szCs w:val="24"/>
        </w:rPr>
        <w:t xml:space="preserve"> </w:t>
      </w:r>
      <w:r w:rsidRPr="00DF0442">
        <w:rPr>
          <w:b/>
          <w:bCs/>
          <w:iCs/>
          <w:sz w:val="24"/>
          <w:szCs w:val="24"/>
        </w:rPr>
        <w:t>Производственная</w:t>
      </w:r>
      <w:r w:rsidRPr="00DF0442">
        <w:rPr>
          <w:bCs/>
          <w:iCs/>
          <w:sz w:val="24"/>
          <w:szCs w:val="24"/>
        </w:rPr>
        <w:t xml:space="preserve"> практика (практика по профилю специальности)  способствует формированию у обучающегося общих и профессиональных компетенций, приобретение практического опыта по специальности</w:t>
      </w:r>
      <w:r>
        <w:rPr>
          <w:bCs/>
          <w:iCs/>
          <w:sz w:val="24"/>
          <w:szCs w:val="24"/>
        </w:rPr>
        <w:t>.</w:t>
      </w:r>
    </w:p>
    <w:p w:rsidR="00DF0442" w:rsidRDefault="00DF0442" w:rsidP="008379A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0442">
        <w:rPr>
          <w:sz w:val="24"/>
          <w:szCs w:val="24"/>
        </w:rPr>
        <w:t xml:space="preserve">В результате освоения </w:t>
      </w:r>
      <w:r>
        <w:rPr>
          <w:sz w:val="24"/>
          <w:szCs w:val="24"/>
        </w:rPr>
        <w:t>производственной</w:t>
      </w:r>
      <w:r w:rsidRPr="00DF0442">
        <w:rPr>
          <w:sz w:val="24"/>
          <w:szCs w:val="24"/>
        </w:rPr>
        <w:t xml:space="preserve"> практики </w:t>
      </w:r>
      <w:r>
        <w:rPr>
          <w:sz w:val="24"/>
          <w:szCs w:val="24"/>
        </w:rPr>
        <w:t xml:space="preserve"> </w:t>
      </w:r>
      <w:r w:rsidRPr="00DF0442">
        <w:rPr>
          <w:sz w:val="24"/>
          <w:szCs w:val="24"/>
        </w:rPr>
        <w:t xml:space="preserve"> обучающийся должен </w:t>
      </w:r>
      <w:r w:rsidRPr="00DF0442">
        <w:rPr>
          <w:b/>
          <w:sz w:val="24"/>
          <w:szCs w:val="24"/>
        </w:rPr>
        <w:t>иметь практический опыт</w:t>
      </w:r>
      <w:r w:rsidRPr="00DF0442">
        <w:rPr>
          <w:sz w:val="24"/>
          <w:szCs w:val="24"/>
        </w:rPr>
        <w:t>:</w:t>
      </w:r>
    </w:p>
    <w:p w:rsidR="00DF0442" w:rsidRPr="00DF0442" w:rsidRDefault="00DF0442" w:rsidP="008379A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F0442">
        <w:rPr>
          <w:b/>
          <w:sz w:val="24"/>
          <w:szCs w:val="24"/>
        </w:rPr>
        <w:t xml:space="preserve">- </w:t>
      </w:r>
      <w:r w:rsidRPr="00DF0442">
        <w:rPr>
          <w:sz w:val="24"/>
          <w:szCs w:val="24"/>
        </w:rPr>
        <w:t>приема заказов на бронирование гостиничных услуг от       потребителей;</w:t>
      </w:r>
    </w:p>
    <w:p w:rsidR="003E0B2C" w:rsidRDefault="00DF0442" w:rsidP="008379A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0442">
        <w:rPr>
          <w:b/>
          <w:sz w:val="24"/>
          <w:szCs w:val="24"/>
        </w:rPr>
        <w:t>-</w:t>
      </w:r>
      <w:r w:rsidRPr="00DF0442">
        <w:rPr>
          <w:sz w:val="24"/>
          <w:szCs w:val="24"/>
        </w:rPr>
        <w:t xml:space="preserve"> выполнения бронирования и ведения его документационного обеспечения;                                              </w:t>
      </w:r>
    </w:p>
    <w:p w:rsidR="00DF0442" w:rsidRPr="00DF0442" w:rsidRDefault="003E0B2C" w:rsidP="008379A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0442" w:rsidRPr="00DF0442">
        <w:rPr>
          <w:sz w:val="24"/>
          <w:szCs w:val="24"/>
        </w:rPr>
        <w:t xml:space="preserve">информирования потребителя о бронировании;  </w:t>
      </w:r>
    </w:p>
    <w:p w:rsidR="00DF0442" w:rsidRPr="003E0B2C" w:rsidRDefault="00DF0442" w:rsidP="003E0B2C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B2C">
        <w:rPr>
          <w:sz w:val="24"/>
          <w:szCs w:val="24"/>
        </w:rPr>
        <w:t>- взаимодействия с туристическими фирмами по вопросам бронирования</w:t>
      </w:r>
      <w:r w:rsidR="003E0B2C" w:rsidRPr="003E0B2C">
        <w:rPr>
          <w:sz w:val="24"/>
          <w:szCs w:val="24"/>
        </w:rPr>
        <w:t>;</w:t>
      </w:r>
    </w:p>
    <w:p w:rsidR="00DF0442" w:rsidRPr="003E0B2C" w:rsidRDefault="00DF0442" w:rsidP="003E0B2C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B2C">
        <w:rPr>
          <w:sz w:val="24"/>
          <w:szCs w:val="24"/>
        </w:rPr>
        <w:t xml:space="preserve">- использования мировых электронных систем бронирования </w:t>
      </w:r>
      <w:r w:rsidRPr="003E0B2C">
        <w:rPr>
          <w:sz w:val="24"/>
          <w:szCs w:val="24"/>
          <w:lang w:val="en-US"/>
        </w:rPr>
        <w:t>Amadeus</w:t>
      </w:r>
      <w:r w:rsidRPr="003E0B2C">
        <w:rPr>
          <w:sz w:val="24"/>
          <w:szCs w:val="24"/>
        </w:rPr>
        <w:t xml:space="preserve">, </w:t>
      </w:r>
      <w:r w:rsidRPr="003E0B2C">
        <w:rPr>
          <w:sz w:val="24"/>
          <w:szCs w:val="24"/>
          <w:lang w:val="en-US"/>
        </w:rPr>
        <w:t>Galileo</w:t>
      </w:r>
      <w:r w:rsidRPr="003E0B2C">
        <w:rPr>
          <w:sz w:val="24"/>
          <w:szCs w:val="24"/>
        </w:rPr>
        <w:t xml:space="preserve">, </w:t>
      </w:r>
      <w:proofErr w:type="spellStart"/>
      <w:r w:rsidRPr="003E0B2C">
        <w:rPr>
          <w:sz w:val="24"/>
          <w:szCs w:val="24"/>
          <w:lang w:val="en-US"/>
        </w:rPr>
        <w:t>Worldspan</w:t>
      </w:r>
      <w:proofErr w:type="spellEnd"/>
      <w:r w:rsidRPr="003E0B2C">
        <w:rPr>
          <w:sz w:val="24"/>
          <w:szCs w:val="24"/>
        </w:rPr>
        <w:t xml:space="preserve">,   </w:t>
      </w:r>
      <w:r w:rsidRPr="003E0B2C">
        <w:rPr>
          <w:sz w:val="24"/>
          <w:szCs w:val="24"/>
          <w:lang w:val="en-US"/>
        </w:rPr>
        <w:t>Sabre</w:t>
      </w:r>
      <w:r w:rsidRPr="003E0B2C">
        <w:rPr>
          <w:sz w:val="24"/>
          <w:szCs w:val="24"/>
        </w:rPr>
        <w:t xml:space="preserve">, </w:t>
      </w:r>
      <w:r w:rsidRPr="003E0B2C">
        <w:rPr>
          <w:sz w:val="24"/>
          <w:szCs w:val="24"/>
          <w:lang w:val="en-US"/>
        </w:rPr>
        <w:t>Fidelio</w:t>
      </w:r>
      <w:r w:rsidR="003E0B2C" w:rsidRPr="003E0B2C">
        <w:rPr>
          <w:sz w:val="24"/>
          <w:szCs w:val="24"/>
        </w:rPr>
        <w:t>;</w:t>
      </w:r>
      <w:r w:rsidRPr="003E0B2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DF0442" w:rsidRPr="003E0B2C" w:rsidRDefault="003E0B2C" w:rsidP="003E0B2C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F0442" w:rsidRPr="003E0B2C">
        <w:rPr>
          <w:sz w:val="24"/>
          <w:szCs w:val="24"/>
        </w:rPr>
        <w:t xml:space="preserve">- использования отечественных систем бронирования Сирена, </w:t>
      </w:r>
      <w:r w:rsidRPr="003E0B2C">
        <w:rPr>
          <w:sz w:val="24"/>
          <w:szCs w:val="24"/>
        </w:rPr>
        <w:t>Ключ, Туринтел, Тур Резерв</w:t>
      </w:r>
      <w:r>
        <w:rPr>
          <w:sz w:val="24"/>
          <w:szCs w:val="24"/>
        </w:rPr>
        <w:t>.</w:t>
      </w:r>
      <w:r w:rsidR="00DF0442" w:rsidRPr="003E0B2C">
        <w:rPr>
          <w:sz w:val="24"/>
          <w:szCs w:val="24"/>
        </w:rPr>
        <w:t xml:space="preserve">                                                                  </w:t>
      </w:r>
      <w:r w:rsidRPr="003E0B2C">
        <w:rPr>
          <w:sz w:val="24"/>
          <w:szCs w:val="24"/>
        </w:rPr>
        <w:t xml:space="preserve">          </w:t>
      </w:r>
    </w:p>
    <w:p w:rsidR="0003693A" w:rsidRDefault="00DF0442" w:rsidP="008379A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0442">
        <w:rPr>
          <w:sz w:val="24"/>
          <w:szCs w:val="24"/>
        </w:rPr>
        <w:t xml:space="preserve">В результате освоения производственной практики   обучающийся должен </w:t>
      </w:r>
      <w:r w:rsidRPr="00DF0442">
        <w:rPr>
          <w:b/>
          <w:sz w:val="24"/>
          <w:szCs w:val="24"/>
        </w:rPr>
        <w:t>уметь</w:t>
      </w:r>
      <w:r w:rsidRPr="00DF0442">
        <w:rPr>
          <w:sz w:val="24"/>
          <w:szCs w:val="24"/>
        </w:rPr>
        <w:t>:</w:t>
      </w:r>
    </w:p>
    <w:p w:rsidR="0003693A" w:rsidRPr="003E0B2C" w:rsidRDefault="0003693A" w:rsidP="003E0B2C">
      <w:pPr>
        <w:spacing w:line="276" w:lineRule="auto"/>
        <w:ind w:firstLine="709"/>
        <w:jc w:val="both"/>
        <w:rPr>
          <w:sz w:val="24"/>
          <w:szCs w:val="24"/>
        </w:rPr>
      </w:pPr>
      <w:r w:rsidRPr="003E0B2C">
        <w:rPr>
          <w:b/>
          <w:sz w:val="24"/>
          <w:szCs w:val="24"/>
        </w:rPr>
        <w:t xml:space="preserve">- </w:t>
      </w:r>
      <w:r w:rsidRPr="003E0B2C">
        <w:rPr>
          <w:sz w:val="24"/>
          <w:szCs w:val="24"/>
        </w:rPr>
        <w:t xml:space="preserve">организовывать рабочее место службы  бронирования;                                                </w:t>
      </w:r>
    </w:p>
    <w:p w:rsidR="0003693A" w:rsidRPr="003E0B2C" w:rsidRDefault="0003693A" w:rsidP="003E0B2C">
      <w:pPr>
        <w:spacing w:line="276" w:lineRule="auto"/>
        <w:ind w:firstLine="709"/>
        <w:jc w:val="both"/>
        <w:rPr>
          <w:sz w:val="24"/>
          <w:szCs w:val="24"/>
        </w:rPr>
      </w:pPr>
      <w:r w:rsidRPr="003E0B2C">
        <w:rPr>
          <w:sz w:val="24"/>
          <w:szCs w:val="24"/>
        </w:rPr>
        <w:t>-  оформлять</w:t>
      </w:r>
      <w:r w:rsidR="003E0B2C" w:rsidRPr="003E0B2C">
        <w:rPr>
          <w:sz w:val="24"/>
          <w:szCs w:val="24"/>
        </w:rPr>
        <w:t xml:space="preserve"> и составлять различные виды заявок и б</w:t>
      </w:r>
      <w:r w:rsidRPr="003E0B2C">
        <w:rPr>
          <w:sz w:val="24"/>
          <w:szCs w:val="24"/>
        </w:rPr>
        <w:t xml:space="preserve">ланков;                                          </w:t>
      </w:r>
    </w:p>
    <w:p w:rsidR="0003693A" w:rsidRPr="003E0B2C" w:rsidRDefault="0003693A" w:rsidP="003E0B2C">
      <w:pPr>
        <w:spacing w:line="276" w:lineRule="auto"/>
        <w:ind w:firstLine="709"/>
        <w:jc w:val="both"/>
        <w:rPr>
          <w:sz w:val="24"/>
          <w:szCs w:val="24"/>
        </w:rPr>
      </w:pPr>
      <w:r w:rsidRPr="003E0B2C">
        <w:rPr>
          <w:sz w:val="24"/>
          <w:szCs w:val="24"/>
        </w:rPr>
        <w:t xml:space="preserve">- </w:t>
      </w:r>
      <w:r w:rsidR="00211997" w:rsidRPr="003E0B2C">
        <w:rPr>
          <w:sz w:val="24"/>
          <w:szCs w:val="24"/>
        </w:rPr>
        <w:t>вести учет и хранение отчетных</w:t>
      </w:r>
      <w:r w:rsidRPr="003E0B2C">
        <w:rPr>
          <w:sz w:val="24"/>
          <w:szCs w:val="24"/>
        </w:rPr>
        <w:t xml:space="preserve"> данных;</w:t>
      </w:r>
    </w:p>
    <w:p w:rsidR="0003693A" w:rsidRPr="003E0B2C" w:rsidRDefault="0003693A" w:rsidP="003E0B2C">
      <w:pPr>
        <w:spacing w:line="276" w:lineRule="auto"/>
        <w:ind w:firstLine="709"/>
        <w:jc w:val="both"/>
        <w:rPr>
          <w:sz w:val="24"/>
          <w:szCs w:val="24"/>
        </w:rPr>
      </w:pPr>
      <w:r w:rsidRPr="003E0B2C">
        <w:rPr>
          <w:sz w:val="24"/>
          <w:szCs w:val="24"/>
        </w:rPr>
        <w:t xml:space="preserve">- владеть технологией ведения телефонных переговоров;  </w:t>
      </w:r>
    </w:p>
    <w:p w:rsidR="0003693A" w:rsidRPr="003E0B2C" w:rsidRDefault="0003693A" w:rsidP="003E0B2C">
      <w:pPr>
        <w:spacing w:line="276" w:lineRule="auto"/>
        <w:ind w:firstLine="709"/>
        <w:jc w:val="both"/>
        <w:rPr>
          <w:sz w:val="24"/>
          <w:szCs w:val="24"/>
        </w:rPr>
      </w:pPr>
      <w:r w:rsidRPr="003E0B2C">
        <w:rPr>
          <w:sz w:val="24"/>
          <w:szCs w:val="24"/>
        </w:rPr>
        <w:t xml:space="preserve">-аннулировать бронирование;                                                            </w:t>
      </w:r>
    </w:p>
    <w:p w:rsidR="00211997" w:rsidRPr="003E0B2C" w:rsidRDefault="0003693A" w:rsidP="003E0B2C">
      <w:pPr>
        <w:spacing w:line="276" w:lineRule="auto"/>
        <w:ind w:firstLine="709"/>
        <w:jc w:val="both"/>
        <w:rPr>
          <w:sz w:val="24"/>
          <w:szCs w:val="24"/>
        </w:rPr>
      </w:pPr>
      <w:r w:rsidRPr="003E0B2C">
        <w:rPr>
          <w:sz w:val="24"/>
          <w:szCs w:val="24"/>
        </w:rPr>
        <w:t xml:space="preserve">- консультировать потребителей о применяемых способах бронирования;                                                           </w:t>
      </w:r>
    </w:p>
    <w:p w:rsidR="00211997" w:rsidRPr="003E0B2C" w:rsidRDefault="0003693A" w:rsidP="003E0B2C">
      <w:pPr>
        <w:spacing w:line="276" w:lineRule="auto"/>
        <w:ind w:firstLine="709"/>
        <w:jc w:val="both"/>
        <w:rPr>
          <w:sz w:val="24"/>
          <w:szCs w:val="24"/>
        </w:rPr>
      </w:pPr>
      <w:r w:rsidRPr="003E0B2C">
        <w:rPr>
          <w:sz w:val="24"/>
          <w:szCs w:val="24"/>
        </w:rPr>
        <w:t xml:space="preserve">- осуществлять гарантирование бронирования различными методами;                                                            </w:t>
      </w:r>
    </w:p>
    <w:p w:rsidR="0003693A" w:rsidRPr="003E0B2C" w:rsidRDefault="0003693A" w:rsidP="003E0B2C">
      <w:pPr>
        <w:spacing w:line="276" w:lineRule="auto"/>
        <w:ind w:firstLine="709"/>
        <w:jc w:val="both"/>
        <w:rPr>
          <w:sz w:val="24"/>
          <w:szCs w:val="24"/>
        </w:rPr>
      </w:pPr>
      <w:r w:rsidRPr="003E0B2C">
        <w:rPr>
          <w:sz w:val="24"/>
          <w:szCs w:val="24"/>
        </w:rPr>
        <w:t xml:space="preserve">- использовать технические,  телекоммуникационные средства и профессиональные программы для приема и заказа и обеспечения бронирования;   </w:t>
      </w:r>
    </w:p>
    <w:p w:rsidR="0003693A" w:rsidRPr="003E0B2C" w:rsidRDefault="0003693A" w:rsidP="003E0B2C">
      <w:pPr>
        <w:spacing w:line="276" w:lineRule="auto"/>
        <w:ind w:firstLine="709"/>
        <w:jc w:val="both"/>
        <w:rPr>
          <w:sz w:val="24"/>
          <w:szCs w:val="24"/>
        </w:rPr>
      </w:pPr>
      <w:r w:rsidRPr="003E0B2C">
        <w:rPr>
          <w:sz w:val="24"/>
          <w:szCs w:val="24"/>
        </w:rPr>
        <w:lastRenderedPageBreak/>
        <w:t>- заключать договоры с туристическими фирмами на бронирование мест</w:t>
      </w:r>
      <w:r w:rsidR="003E0B2C" w:rsidRPr="003E0B2C">
        <w:rPr>
          <w:sz w:val="24"/>
          <w:szCs w:val="24"/>
        </w:rPr>
        <w:t>;</w:t>
      </w:r>
    </w:p>
    <w:p w:rsidR="00DF0442" w:rsidRPr="0003693A" w:rsidRDefault="0003693A" w:rsidP="003E0B2C">
      <w:pPr>
        <w:spacing w:line="276" w:lineRule="auto"/>
        <w:ind w:firstLine="709"/>
        <w:jc w:val="both"/>
        <w:rPr>
          <w:b/>
          <w:i/>
          <w:sz w:val="24"/>
          <w:szCs w:val="24"/>
        </w:rPr>
      </w:pPr>
      <w:r w:rsidRPr="003E0B2C">
        <w:rPr>
          <w:sz w:val="24"/>
          <w:szCs w:val="24"/>
        </w:rPr>
        <w:t>-</w:t>
      </w:r>
      <w:r w:rsidRPr="003E0B2C">
        <w:rPr>
          <w:b/>
          <w:sz w:val="24"/>
          <w:szCs w:val="24"/>
        </w:rPr>
        <w:t xml:space="preserve"> </w:t>
      </w:r>
      <w:r w:rsidRPr="003E0B2C">
        <w:rPr>
          <w:sz w:val="24"/>
          <w:szCs w:val="24"/>
        </w:rPr>
        <w:t>владеть технологией работы с электронными системами бронирования</w:t>
      </w:r>
      <w:r w:rsidRPr="003E0B2C">
        <w:rPr>
          <w:b/>
          <w:sz w:val="24"/>
          <w:szCs w:val="24"/>
        </w:rPr>
        <w:t xml:space="preserve"> </w:t>
      </w:r>
      <w:r w:rsidRPr="003E0B2C">
        <w:rPr>
          <w:sz w:val="24"/>
          <w:szCs w:val="24"/>
        </w:rPr>
        <w:t xml:space="preserve">  (</w:t>
      </w:r>
      <w:r w:rsidRPr="003E0B2C">
        <w:rPr>
          <w:sz w:val="24"/>
          <w:szCs w:val="24"/>
          <w:lang w:val="en-US"/>
        </w:rPr>
        <w:t>Amadeus</w:t>
      </w:r>
      <w:r w:rsidRPr="003E0B2C">
        <w:rPr>
          <w:sz w:val="24"/>
          <w:szCs w:val="24"/>
        </w:rPr>
        <w:t xml:space="preserve">, </w:t>
      </w:r>
      <w:r w:rsidRPr="003E0B2C">
        <w:rPr>
          <w:sz w:val="24"/>
          <w:szCs w:val="24"/>
          <w:lang w:val="en-US"/>
        </w:rPr>
        <w:t>Galileo</w:t>
      </w:r>
      <w:r w:rsidRPr="003E0B2C">
        <w:rPr>
          <w:sz w:val="24"/>
          <w:szCs w:val="24"/>
        </w:rPr>
        <w:t xml:space="preserve">, </w:t>
      </w:r>
      <w:proofErr w:type="spellStart"/>
      <w:r w:rsidRPr="003E0B2C">
        <w:rPr>
          <w:sz w:val="24"/>
          <w:szCs w:val="24"/>
          <w:lang w:val="en-US"/>
        </w:rPr>
        <w:t>Worldspan</w:t>
      </w:r>
      <w:proofErr w:type="spellEnd"/>
      <w:r w:rsidRPr="003E0B2C">
        <w:rPr>
          <w:sz w:val="24"/>
          <w:szCs w:val="24"/>
        </w:rPr>
        <w:t xml:space="preserve">,   </w:t>
      </w:r>
      <w:r w:rsidRPr="003E0B2C">
        <w:rPr>
          <w:sz w:val="24"/>
          <w:szCs w:val="24"/>
          <w:lang w:val="en-US"/>
        </w:rPr>
        <w:t>Sabre</w:t>
      </w:r>
      <w:r w:rsidRPr="003E0B2C">
        <w:rPr>
          <w:sz w:val="24"/>
          <w:szCs w:val="24"/>
        </w:rPr>
        <w:t xml:space="preserve">, </w:t>
      </w:r>
      <w:r w:rsidRPr="003E0B2C">
        <w:rPr>
          <w:sz w:val="24"/>
          <w:szCs w:val="24"/>
          <w:lang w:val="en-US"/>
        </w:rPr>
        <w:t>Fidelio</w:t>
      </w:r>
      <w:r w:rsidRPr="003E0B2C">
        <w:rPr>
          <w:sz w:val="24"/>
          <w:szCs w:val="24"/>
        </w:rPr>
        <w:t xml:space="preserve"> и др.)</w:t>
      </w:r>
      <w:r w:rsidR="003E0B2C" w:rsidRPr="003E0B2C">
        <w:rPr>
          <w:sz w:val="24"/>
          <w:szCs w:val="24"/>
        </w:rPr>
        <w:t>.</w:t>
      </w:r>
      <w:r w:rsidRPr="003E0B2C">
        <w:rPr>
          <w:sz w:val="24"/>
          <w:szCs w:val="24"/>
        </w:rPr>
        <w:t xml:space="preserve">                                                                </w:t>
      </w:r>
    </w:p>
    <w:p w:rsidR="0003693A" w:rsidRDefault="0003693A" w:rsidP="008379A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DF0442">
        <w:rPr>
          <w:sz w:val="24"/>
          <w:szCs w:val="24"/>
        </w:rPr>
        <w:t xml:space="preserve">В результате освоения </w:t>
      </w:r>
      <w:r>
        <w:rPr>
          <w:sz w:val="24"/>
          <w:szCs w:val="24"/>
        </w:rPr>
        <w:t>производственной</w:t>
      </w:r>
      <w:r w:rsidRPr="00DF0442">
        <w:rPr>
          <w:sz w:val="24"/>
          <w:szCs w:val="24"/>
        </w:rPr>
        <w:t xml:space="preserve"> практики </w:t>
      </w:r>
      <w:r>
        <w:rPr>
          <w:sz w:val="24"/>
          <w:szCs w:val="24"/>
        </w:rPr>
        <w:t xml:space="preserve"> </w:t>
      </w:r>
      <w:r w:rsidRPr="00DF0442">
        <w:rPr>
          <w:sz w:val="24"/>
          <w:szCs w:val="24"/>
        </w:rPr>
        <w:t xml:space="preserve"> обучающийся должен </w:t>
      </w:r>
      <w:r>
        <w:rPr>
          <w:b/>
          <w:sz w:val="24"/>
          <w:szCs w:val="24"/>
        </w:rPr>
        <w:t>знать</w:t>
      </w:r>
      <w:r w:rsidRPr="00DF0442">
        <w:rPr>
          <w:sz w:val="24"/>
          <w:szCs w:val="24"/>
        </w:rPr>
        <w:t>:</w:t>
      </w:r>
    </w:p>
    <w:p w:rsidR="0003693A" w:rsidRDefault="0003693A" w:rsidP="008379A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693A">
        <w:rPr>
          <w:sz w:val="24"/>
          <w:szCs w:val="24"/>
        </w:rPr>
        <w:t xml:space="preserve">- правила предоставления гостиничных услуг в Российской Федерации;                                                         </w:t>
      </w:r>
    </w:p>
    <w:p w:rsidR="0003693A" w:rsidRPr="0003693A" w:rsidRDefault="0003693A" w:rsidP="008379A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693A">
        <w:rPr>
          <w:sz w:val="24"/>
          <w:szCs w:val="24"/>
        </w:rPr>
        <w:t xml:space="preserve">- организацию службы бронирования;                                                      </w:t>
      </w:r>
    </w:p>
    <w:p w:rsidR="0003693A" w:rsidRPr="0003693A" w:rsidRDefault="0003693A" w:rsidP="008379A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3693A">
        <w:rPr>
          <w:sz w:val="24"/>
          <w:szCs w:val="24"/>
        </w:rPr>
        <w:t xml:space="preserve">- виды и способы бронирования;                                                               </w:t>
      </w:r>
    </w:p>
    <w:p w:rsidR="0003693A" w:rsidRPr="0003693A" w:rsidRDefault="0003693A" w:rsidP="008379A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693A">
        <w:rPr>
          <w:sz w:val="24"/>
          <w:szCs w:val="24"/>
        </w:rPr>
        <w:t xml:space="preserve">- виды заявок по бронированию и действия по ним;                                      </w:t>
      </w:r>
    </w:p>
    <w:p w:rsidR="0003693A" w:rsidRPr="0003693A" w:rsidRDefault="0003693A" w:rsidP="008379A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693A">
        <w:rPr>
          <w:sz w:val="24"/>
          <w:szCs w:val="24"/>
        </w:rPr>
        <w:t xml:space="preserve">-  последовательность и технологию  резервирования мест в гостинице;   </w:t>
      </w:r>
    </w:p>
    <w:p w:rsidR="0003693A" w:rsidRPr="0003693A" w:rsidRDefault="0003693A" w:rsidP="003E0B2C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6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693A">
        <w:rPr>
          <w:sz w:val="24"/>
          <w:szCs w:val="24"/>
        </w:rPr>
        <w:t>-</w:t>
      </w:r>
      <w:r w:rsidR="003E0B2C">
        <w:rPr>
          <w:sz w:val="24"/>
          <w:szCs w:val="24"/>
        </w:rPr>
        <w:t xml:space="preserve"> </w:t>
      </w:r>
      <w:r w:rsidRPr="0003693A">
        <w:rPr>
          <w:sz w:val="24"/>
          <w:szCs w:val="24"/>
        </w:rPr>
        <w:t>состав, функции и возможности   использования информационных</w:t>
      </w:r>
      <w:r w:rsidR="003E0B2C">
        <w:rPr>
          <w:sz w:val="24"/>
          <w:szCs w:val="24"/>
        </w:rPr>
        <w:t xml:space="preserve"> и телекоммуникационных технологий</w:t>
      </w:r>
      <w:r w:rsidRPr="0003693A">
        <w:rPr>
          <w:sz w:val="24"/>
          <w:szCs w:val="24"/>
        </w:rPr>
        <w:t xml:space="preserve">                                                      для приема заказов;                                                        </w:t>
      </w:r>
    </w:p>
    <w:p w:rsidR="0003693A" w:rsidRPr="0003693A" w:rsidRDefault="0003693A" w:rsidP="008379A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693A">
        <w:rPr>
          <w:sz w:val="24"/>
          <w:szCs w:val="24"/>
        </w:rPr>
        <w:t xml:space="preserve">- правила заполнения </w:t>
      </w:r>
      <w:r w:rsidR="003E0B2C">
        <w:rPr>
          <w:sz w:val="24"/>
          <w:szCs w:val="24"/>
        </w:rPr>
        <w:t xml:space="preserve">бланков </w:t>
      </w:r>
      <w:r w:rsidRPr="0003693A">
        <w:rPr>
          <w:sz w:val="24"/>
          <w:szCs w:val="24"/>
        </w:rPr>
        <w:t>брониро</w:t>
      </w:r>
      <w:r w:rsidR="003E0B2C">
        <w:rPr>
          <w:sz w:val="24"/>
          <w:szCs w:val="24"/>
        </w:rPr>
        <w:t xml:space="preserve">вания </w:t>
      </w:r>
      <w:r w:rsidRPr="0003693A">
        <w:rPr>
          <w:sz w:val="24"/>
          <w:szCs w:val="24"/>
        </w:rPr>
        <w:t xml:space="preserve">для </w:t>
      </w:r>
      <w:proofErr w:type="spellStart"/>
      <w:r w:rsidRPr="0003693A">
        <w:rPr>
          <w:sz w:val="24"/>
          <w:szCs w:val="24"/>
        </w:rPr>
        <w:t>индивидуалов</w:t>
      </w:r>
      <w:proofErr w:type="spellEnd"/>
      <w:r w:rsidRPr="0003693A">
        <w:rPr>
          <w:sz w:val="24"/>
          <w:szCs w:val="24"/>
        </w:rPr>
        <w:t xml:space="preserve">, компаний, турагентств и операторов;                                                               </w:t>
      </w:r>
    </w:p>
    <w:p w:rsidR="0003693A" w:rsidRPr="0003693A" w:rsidRDefault="0003693A" w:rsidP="008379A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693A">
        <w:rPr>
          <w:sz w:val="24"/>
          <w:szCs w:val="24"/>
        </w:rPr>
        <w:t xml:space="preserve">- особенности и методы гарантированного и негарантированного бронирования;                                                     </w:t>
      </w:r>
    </w:p>
    <w:p w:rsidR="0003693A" w:rsidRPr="0003693A" w:rsidRDefault="0003693A" w:rsidP="008379A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693A">
        <w:rPr>
          <w:sz w:val="24"/>
          <w:szCs w:val="24"/>
        </w:rPr>
        <w:t xml:space="preserve">- правила аннулирования бронирования;                                                        </w:t>
      </w:r>
    </w:p>
    <w:p w:rsidR="0003693A" w:rsidRPr="003E0B2C" w:rsidRDefault="0003693A" w:rsidP="008379A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B2C">
        <w:rPr>
          <w:sz w:val="24"/>
          <w:szCs w:val="24"/>
        </w:rPr>
        <w:t>- правила ведения телефонных переговоров и поведения в конфликтных</w:t>
      </w:r>
      <w:r w:rsidR="003E0B2C" w:rsidRPr="003E0B2C">
        <w:rPr>
          <w:sz w:val="24"/>
          <w:szCs w:val="24"/>
        </w:rPr>
        <w:t xml:space="preserve"> ситуациях с потребителями при бронировании;</w:t>
      </w:r>
      <w:r w:rsidRPr="003E0B2C">
        <w:rPr>
          <w:sz w:val="24"/>
          <w:szCs w:val="24"/>
        </w:rPr>
        <w:t xml:space="preserve">                                                                 </w:t>
      </w:r>
    </w:p>
    <w:p w:rsidR="0003693A" w:rsidRPr="003E0B2C" w:rsidRDefault="003E0B2C" w:rsidP="008379A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B2C">
        <w:rPr>
          <w:sz w:val="24"/>
          <w:szCs w:val="24"/>
        </w:rPr>
        <w:t xml:space="preserve">- </w:t>
      </w:r>
      <w:r w:rsidR="0003693A" w:rsidRPr="003E0B2C">
        <w:rPr>
          <w:sz w:val="24"/>
          <w:szCs w:val="24"/>
        </w:rPr>
        <w:t>состав, функции и возможности использования информационных и телекоммуникационных технологий для обеспечения процесса бронирования</w:t>
      </w:r>
      <w:r w:rsidRPr="003E0B2C">
        <w:rPr>
          <w:sz w:val="24"/>
          <w:szCs w:val="24"/>
        </w:rPr>
        <w:t>;</w:t>
      </w:r>
      <w:r w:rsidR="0003693A" w:rsidRPr="003E0B2C">
        <w:rPr>
          <w:sz w:val="24"/>
          <w:szCs w:val="24"/>
        </w:rPr>
        <w:t xml:space="preserve">                                                                              </w:t>
      </w:r>
    </w:p>
    <w:p w:rsidR="0003693A" w:rsidRPr="003E0B2C" w:rsidRDefault="0003693A" w:rsidP="008379A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B2C">
        <w:rPr>
          <w:sz w:val="24"/>
          <w:szCs w:val="24"/>
        </w:rPr>
        <w:t>- правила заключения договоров с туристическими фирмами</w:t>
      </w:r>
      <w:r w:rsidR="003E0B2C" w:rsidRPr="003E0B2C">
        <w:rPr>
          <w:sz w:val="24"/>
          <w:szCs w:val="24"/>
        </w:rPr>
        <w:t>.</w:t>
      </w:r>
    </w:p>
    <w:p w:rsidR="0003693A" w:rsidRPr="0003693A" w:rsidRDefault="0003693A" w:rsidP="008379A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Производственная </w:t>
      </w:r>
      <w:r w:rsidRPr="0003693A">
        <w:rPr>
          <w:sz w:val="24"/>
          <w:szCs w:val="24"/>
        </w:rPr>
        <w:t xml:space="preserve"> практика проводится после изучения теоретического курса профессионального модуля «</w:t>
      </w:r>
      <w:r>
        <w:rPr>
          <w:sz w:val="24"/>
          <w:szCs w:val="24"/>
        </w:rPr>
        <w:t>Бронирование гостиничных услуг</w:t>
      </w:r>
      <w:r w:rsidRPr="0003693A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>.</w:t>
      </w:r>
      <w:r w:rsidRPr="0003693A">
        <w:rPr>
          <w:i/>
          <w:sz w:val="24"/>
          <w:szCs w:val="24"/>
        </w:rPr>
        <w:t xml:space="preserve"> </w:t>
      </w:r>
    </w:p>
    <w:p w:rsidR="0003693A" w:rsidRPr="0003693A" w:rsidRDefault="0003693A" w:rsidP="008379A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693A">
        <w:rPr>
          <w:sz w:val="24"/>
          <w:szCs w:val="24"/>
        </w:rPr>
        <w:t>Продолж</w:t>
      </w:r>
      <w:r>
        <w:rPr>
          <w:sz w:val="24"/>
          <w:szCs w:val="24"/>
        </w:rPr>
        <w:t xml:space="preserve">ительность практики составляет  72 часа или 2 недели. </w:t>
      </w:r>
      <w:r>
        <w:rPr>
          <w:i/>
          <w:sz w:val="24"/>
          <w:szCs w:val="24"/>
          <w:u w:val="single"/>
          <w:vertAlign w:val="superscript"/>
        </w:rPr>
        <w:t xml:space="preserve"> </w:t>
      </w:r>
    </w:p>
    <w:p w:rsidR="0003693A" w:rsidRPr="0003693A" w:rsidRDefault="0003693A" w:rsidP="008379A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693A">
        <w:rPr>
          <w:sz w:val="24"/>
          <w:szCs w:val="24"/>
        </w:rPr>
        <w:t xml:space="preserve">В ходе прохождения практики студент должен выполнить в полном объеме все представленные задания. </w:t>
      </w:r>
    </w:p>
    <w:p w:rsidR="0003693A" w:rsidRPr="0003693A" w:rsidRDefault="0003693A" w:rsidP="008379A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693A">
        <w:rPr>
          <w:sz w:val="24"/>
          <w:szCs w:val="24"/>
        </w:rPr>
        <w:lastRenderedPageBreak/>
        <w:t>В установленный срок, согласно расписани</w:t>
      </w:r>
      <w:r w:rsidR="00AC7B1A">
        <w:rPr>
          <w:sz w:val="24"/>
          <w:szCs w:val="24"/>
        </w:rPr>
        <w:t>ю</w:t>
      </w:r>
      <w:r w:rsidRPr="0003693A">
        <w:rPr>
          <w:sz w:val="24"/>
          <w:szCs w:val="24"/>
        </w:rPr>
        <w:t>, сдать отчет (выполненные задания и необходимые документы по практике) руководителю практики от колледжа.</w:t>
      </w:r>
    </w:p>
    <w:p w:rsidR="00901275" w:rsidRDefault="0003693A" w:rsidP="00F14475">
      <w:pPr>
        <w:rPr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 </w:t>
      </w:r>
      <w:bookmarkStart w:id="4" w:name="_Toc429565472"/>
    </w:p>
    <w:p w:rsidR="00057C6C" w:rsidRPr="00057C6C" w:rsidRDefault="00057C6C" w:rsidP="003E0B2C">
      <w:pPr>
        <w:keepNext/>
        <w:jc w:val="center"/>
        <w:outlineLvl w:val="0"/>
        <w:rPr>
          <w:b/>
          <w:sz w:val="24"/>
          <w:szCs w:val="24"/>
        </w:rPr>
      </w:pPr>
      <w:bookmarkStart w:id="5" w:name="_Toc429565492"/>
      <w:bookmarkStart w:id="6" w:name="_Toc429584677"/>
      <w:bookmarkStart w:id="7" w:name="_Toc429641480"/>
      <w:bookmarkEnd w:id="4"/>
      <w:r w:rsidRPr="00057C6C">
        <w:rPr>
          <w:b/>
          <w:sz w:val="24"/>
          <w:szCs w:val="24"/>
        </w:rPr>
        <w:t>ОРГАНИЗАЦИЯ И РУКОВОДСТВО</w:t>
      </w:r>
      <w:bookmarkStart w:id="8" w:name="_Toc429565493"/>
      <w:bookmarkEnd w:id="5"/>
      <w:r w:rsidR="0090070C">
        <w:rPr>
          <w:b/>
          <w:sz w:val="24"/>
          <w:szCs w:val="24"/>
        </w:rPr>
        <w:t xml:space="preserve"> </w:t>
      </w:r>
      <w:r w:rsidRPr="00057C6C">
        <w:rPr>
          <w:b/>
          <w:sz w:val="24"/>
          <w:szCs w:val="24"/>
        </w:rPr>
        <w:t>ПРАКТИКОЙ</w:t>
      </w:r>
      <w:bookmarkEnd w:id="6"/>
      <w:bookmarkEnd w:id="7"/>
      <w:bookmarkEnd w:id="8"/>
    </w:p>
    <w:p w:rsidR="00057C6C" w:rsidRPr="0090070C" w:rsidRDefault="00057C6C" w:rsidP="00057C6C">
      <w:pPr>
        <w:rPr>
          <w:sz w:val="10"/>
          <w:szCs w:val="10"/>
        </w:rPr>
      </w:pPr>
    </w:p>
    <w:p w:rsidR="00057C6C" w:rsidRPr="00057C6C" w:rsidRDefault="00057C6C" w:rsidP="00AC7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057C6C">
        <w:rPr>
          <w:sz w:val="24"/>
          <w:szCs w:val="24"/>
        </w:rPr>
        <w:t xml:space="preserve">В качестве базы практики </w:t>
      </w:r>
      <w:r>
        <w:rPr>
          <w:sz w:val="24"/>
          <w:szCs w:val="24"/>
        </w:rPr>
        <w:t>используется база НОУ СПО «Финансово-экономический колледж»</w:t>
      </w:r>
    </w:p>
    <w:p w:rsidR="00057C6C" w:rsidRPr="00057C6C" w:rsidRDefault="00057C6C" w:rsidP="00AC7B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57C6C">
        <w:rPr>
          <w:sz w:val="24"/>
          <w:szCs w:val="24"/>
        </w:rPr>
        <w:t>Руководитель практики от колледжа: выдает студентам методические рекомендации, проводит инструктаж о порядке прохождения практики, выполнении заданий, ведении дневника практики, проводит 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  <w:proofErr w:type="gramEnd"/>
    </w:p>
    <w:p w:rsidR="00057C6C" w:rsidRPr="00057C6C" w:rsidRDefault="00057C6C" w:rsidP="00AC7B1A">
      <w:pPr>
        <w:ind w:firstLine="709"/>
        <w:jc w:val="both"/>
        <w:rPr>
          <w:i/>
          <w:sz w:val="24"/>
          <w:szCs w:val="24"/>
        </w:rPr>
      </w:pPr>
      <w:r w:rsidRPr="00057C6C">
        <w:rPr>
          <w:i/>
          <w:sz w:val="24"/>
          <w:szCs w:val="24"/>
        </w:rPr>
        <w:t>При прохождении практики студент обязан:</w:t>
      </w:r>
    </w:p>
    <w:p w:rsidR="00057C6C" w:rsidRPr="00057C6C" w:rsidRDefault="00057C6C" w:rsidP="00AC7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57C6C">
        <w:rPr>
          <w:sz w:val="24"/>
          <w:szCs w:val="24"/>
        </w:rPr>
        <w:t>- полностью выполнить индивидуальн</w:t>
      </w:r>
      <w:r w:rsidR="008379AB">
        <w:rPr>
          <w:sz w:val="24"/>
          <w:szCs w:val="24"/>
        </w:rPr>
        <w:t>ы</w:t>
      </w:r>
      <w:r w:rsidRPr="00057C6C">
        <w:rPr>
          <w:sz w:val="24"/>
          <w:szCs w:val="24"/>
        </w:rPr>
        <w:t>е задани</w:t>
      </w:r>
      <w:r w:rsidR="008379AB">
        <w:rPr>
          <w:sz w:val="24"/>
          <w:szCs w:val="24"/>
        </w:rPr>
        <w:t>я</w:t>
      </w:r>
      <w:r w:rsidRPr="00057C6C">
        <w:rPr>
          <w:sz w:val="24"/>
          <w:szCs w:val="24"/>
        </w:rPr>
        <w:t>, предусмотренные программой практики;</w:t>
      </w:r>
    </w:p>
    <w:p w:rsidR="00057C6C" w:rsidRPr="00057C6C" w:rsidRDefault="00057C6C" w:rsidP="00AC7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57C6C">
        <w:rPr>
          <w:sz w:val="24"/>
          <w:szCs w:val="24"/>
        </w:rPr>
        <w:t>- ежедневно заполнять дневник прохождения практики, занося в него краткие сведения о проделанной работе;</w:t>
      </w:r>
    </w:p>
    <w:p w:rsidR="00057C6C" w:rsidRPr="00057C6C" w:rsidRDefault="00057C6C" w:rsidP="00AC7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33304E">
        <w:rPr>
          <w:sz w:val="24"/>
          <w:szCs w:val="24"/>
        </w:rPr>
        <w:t>- составить отчет о практике (обязательными приложениями к отч</w:t>
      </w:r>
      <w:r w:rsidR="00AC7B1A">
        <w:rPr>
          <w:sz w:val="24"/>
          <w:szCs w:val="24"/>
        </w:rPr>
        <w:t xml:space="preserve">ету являются: </w:t>
      </w:r>
      <w:r w:rsidRPr="0033304E">
        <w:rPr>
          <w:sz w:val="24"/>
          <w:szCs w:val="24"/>
        </w:rPr>
        <w:t>дневник прохождения практики, отзыв-характеристика студента-практиканта, анкета работодателя, договор о прохождении практики).</w:t>
      </w:r>
      <w:proofErr w:type="gramEnd"/>
    </w:p>
    <w:p w:rsidR="00057C6C" w:rsidRPr="00057C6C" w:rsidRDefault="00057C6C" w:rsidP="00AC7B1A">
      <w:pPr>
        <w:ind w:firstLine="709"/>
        <w:jc w:val="both"/>
        <w:rPr>
          <w:sz w:val="24"/>
          <w:szCs w:val="24"/>
        </w:rPr>
      </w:pPr>
      <w:r w:rsidRPr="00057C6C">
        <w:rPr>
          <w:sz w:val="24"/>
          <w:szCs w:val="24"/>
        </w:rPr>
        <w:t>- защитить отчет по практик</w:t>
      </w:r>
      <w:r w:rsidR="00CE12F7">
        <w:rPr>
          <w:sz w:val="24"/>
          <w:szCs w:val="24"/>
        </w:rPr>
        <w:t>е</w:t>
      </w:r>
      <w:r w:rsidRPr="00057C6C">
        <w:rPr>
          <w:sz w:val="24"/>
          <w:szCs w:val="24"/>
        </w:rPr>
        <w:t xml:space="preserve"> в установленные расписанием сроки.</w:t>
      </w:r>
    </w:p>
    <w:p w:rsidR="00057C6C" w:rsidRPr="00AC7B1A" w:rsidRDefault="00057C6C" w:rsidP="00057C6C">
      <w:pPr>
        <w:rPr>
          <w:caps/>
          <w:sz w:val="22"/>
          <w:szCs w:val="10"/>
        </w:rPr>
      </w:pPr>
    </w:p>
    <w:p w:rsidR="00057C6C" w:rsidRDefault="00057C6C" w:rsidP="008379AB">
      <w:pPr>
        <w:pStyle w:val="1"/>
        <w:rPr>
          <w:caps/>
          <w:szCs w:val="24"/>
        </w:rPr>
      </w:pPr>
      <w:r>
        <w:rPr>
          <w:caps/>
          <w:szCs w:val="24"/>
        </w:rPr>
        <w:t xml:space="preserve"> </w:t>
      </w:r>
      <w:bookmarkStart w:id="9" w:name="_Toc429584678"/>
      <w:bookmarkStart w:id="10" w:name="_Toc429641481"/>
      <w:r w:rsidRPr="00057C6C">
        <w:rPr>
          <w:caps/>
          <w:szCs w:val="24"/>
        </w:rPr>
        <w:t>Контроль и оценка результатов освоения практики</w:t>
      </w:r>
      <w:bookmarkEnd w:id="9"/>
      <w:bookmarkEnd w:id="10"/>
    </w:p>
    <w:p w:rsidR="0090070C" w:rsidRPr="0090070C" w:rsidRDefault="0090070C" w:rsidP="0090070C">
      <w:pPr>
        <w:rPr>
          <w:sz w:val="10"/>
          <w:szCs w:val="10"/>
        </w:rPr>
      </w:pPr>
    </w:p>
    <w:p w:rsidR="00057C6C" w:rsidRPr="00057C6C" w:rsidRDefault="00057C6C" w:rsidP="00057C6C">
      <w:pPr>
        <w:ind w:firstLine="567"/>
        <w:rPr>
          <w:iCs/>
          <w:sz w:val="24"/>
          <w:szCs w:val="24"/>
        </w:rPr>
      </w:pPr>
      <w:r w:rsidRPr="00057C6C">
        <w:rPr>
          <w:iCs/>
          <w:sz w:val="24"/>
          <w:szCs w:val="24"/>
        </w:rPr>
        <w:t xml:space="preserve">Итоговая аттестация: </w:t>
      </w:r>
      <w:r>
        <w:rPr>
          <w:iCs/>
          <w:color w:val="0000FF"/>
          <w:sz w:val="24"/>
          <w:szCs w:val="24"/>
        </w:rPr>
        <w:t xml:space="preserve"> </w:t>
      </w:r>
      <w:r w:rsidRPr="00057C6C">
        <w:rPr>
          <w:iCs/>
          <w:sz w:val="24"/>
          <w:szCs w:val="24"/>
        </w:rPr>
        <w:t>дифференцированный зачет.</w:t>
      </w:r>
    </w:p>
    <w:p w:rsidR="00057C6C" w:rsidRPr="00057C6C" w:rsidRDefault="00057C6C" w:rsidP="00057C6C">
      <w:pPr>
        <w:ind w:firstLine="567"/>
        <w:jc w:val="both"/>
        <w:rPr>
          <w:b/>
          <w:sz w:val="24"/>
          <w:szCs w:val="24"/>
        </w:rPr>
      </w:pPr>
      <w:r w:rsidRPr="00057C6C">
        <w:rPr>
          <w:sz w:val="24"/>
          <w:szCs w:val="24"/>
        </w:rPr>
        <w:t>Контроль и оценка результатов освоения учебной практики  осуществляется руководителем практики в процессе  наблюдения, а также</w:t>
      </w:r>
      <w:r w:rsidRPr="00057C6C">
        <w:rPr>
          <w:b/>
          <w:sz w:val="24"/>
          <w:szCs w:val="24"/>
        </w:rPr>
        <w:t xml:space="preserve"> </w:t>
      </w:r>
      <w:r w:rsidRPr="00057C6C">
        <w:rPr>
          <w:sz w:val="24"/>
          <w:szCs w:val="24"/>
        </w:rPr>
        <w:t xml:space="preserve">по итогам выполнения </w:t>
      </w:r>
      <w:proofErr w:type="gramStart"/>
      <w:r w:rsidRPr="00057C6C">
        <w:rPr>
          <w:sz w:val="24"/>
          <w:szCs w:val="24"/>
        </w:rPr>
        <w:t>обучающимися</w:t>
      </w:r>
      <w:proofErr w:type="gramEnd"/>
      <w:r w:rsidRPr="00057C6C">
        <w:rPr>
          <w:sz w:val="24"/>
          <w:szCs w:val="24"/>
        </w:rPr>
        <w:t xml:space="preserve"> заданий.</w:t>
      </w:r>
    </w:p>
    <w:p w:rsidR="00901275" w:rsidRDefault="00057C6C" w:rsidP="00901275">
      <w:pPr>
        <w:ind w:firstLine="567"/>
        <w:jc w:val="both"/>
        <w:rPr>
          <w:sz w:val="24"/>
          <w:szCs w:val="24"/>
        </w:rPr>
      </w:pPr>
      <w:r w:rsidRPr="00057C6C">
        <w:rPr>
          <w:sz w:val="24"/>
          <w:szCs w:val="24"/>
        </w:rPr>
        <w:t xml:space="preserve">Оценка заданий производится очно, с участием </w:t>
      </w:r>
      <w:proofErr w:type="gramStart"/>
      <w:r w:rsidRPr="00057C6C">
        <w:rPr>
          <w:sz w:val="24"/>
          <w:szCs w:val="24"/>
        </w:rPr>
        <w:t>экзаменуемого</w:t>
      </w:r>
      <w:proofErr w:type="gramEnd"/>
      <w:r w:rsidRPr="00057C6C">
        <w:rPr>
          <w:sz w:val="24"/>
          <w:szCs w:val="24"/>
        </w:rPr>
        <w:t xml:space="preserve">, с учетом БРС. Максимальное количество баллов 70: </w:t>
      </w:r>
    </w:p>
    <w:p w:rsidR="00901275" w:rsidRDefault="00901275" w:rsidP="009012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211997" w:rsidRPr="00DF5691">
        <w:rPr>
          <w:color w:val="000000" w:themeColor="text1"/>
          <w:sz w:val="24"/>
          <w:szCs w:val="24"/>
        </w:rPr>
        <w:t xml:space="preserve">до 30 баллов от руководителя практики на </w:t>
      </w:r>
      <w:proofErr w:type="gramStart"/>
      <w:r w:rsidR="00211997" w:rsidRPr="00DF5691">
        <w:rPr>
          <w:color w:val="000000" w:themeColor="text1"/>
          <w:sz w:val="24"/>
          <w:szCs w:val="24"/>
        </w:rPr>
        <w:t>предприятии</w:t>
      </w:r>
      <w:proofErr w:type="gramEnd"/>
      <w:r w:rsidR="00AC7B1A">
        <w:rPr>
          <w:color w:val="000000" w:themeColor="text1"/>
          <w:sz w:val="24"/>
          <w:szCs w:val="24"/>
        </w:rPr>
        <w:t xml:space="preserve"> (если практика проводит</w:t>
      </w:r>
      <w:r w:rsidR="00211997">
        <w:rPr>
          <w:color w:val="000000" w:themeColor="text1"/>
          <w:sz w:val="24"/>
          <w:szCs w:val="24"/>
        </w:rPr>
        <w:t>ся на предприятии)</w:t>
      </w:r>
    </w:p>
    <w:p w:rsidR="00901275" w:rsidRDefault="00901275" w:rsidP="009012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1997">
        <w:rPr>
          <w:sz w:val="24"/>
          <w:szCs w:val="24"/>
        </w:rPr>
        <w:t>до 3</w:t>
      </w:r>
      <w:r w:rsidR="0033304E">
        <w:rPr>
          <w:sz w:val="24"/>
          <w:szCs w:val="24"/>
        </w:rPr>
        <w:t>0</w:t>
      </w:r>
      <w:r w:rsidR="00057C6C" w:rsidRPr="00057C6C">
        <w:rPr>
          <w:sz w:val="24"/>
          <w:szCs w:val="24"/>
        </w:rPr>
        <w:t xml:space="preserve"> баллов от руководителя практики колледжа, </w:t>
      </w:r>
      <w:r w:rsidR="00211997">
        <w:rPr>
          <w:sz w:val="24"/>
          <w:szCs w:val="24"/>
        </w:rPr>
        <w:t xml:space="preserve">(60 </w:t>
      </w:r>
      <w:proofErr w:type="gramStart"/>
      <w:r w:rsidR="00211997">
        <w:rPr>
          <w:sz w:val="24"/>
          <w:szCs w:val="24"/>
        </w:rPr>
        <w:t>баллов</w:t>
      </w:r>
      <w:proofErr w:type="gramEnd"/>
      <w:r w:rsidR="00211997">
        <w:rPr>
          <w:sz w:val="24"/>
          <w:szCs w:val="24"/>
        </w:rPr>
        <w:t xml:space="preserve"> если практика проводится в колледже);</w:t>
      </w:r>
    </w:p>
    <w:p w:rsidR="00057C6C" w:rsidRPr="00057C6C" w:rsidRDefault="00901275" w:rsidP="009012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7C6C" w:rsidRPr="00057C6C">
        <w:rPr>
          <w:sz w:val="24"/>
          <w:szCs w:val="24"/>
        </w:rPr>
        <w:t>до 10 баллов бонусных за правильное оформление, своевременную сдачу отчета, а так же творческий подход.</w:t>
      </w:r>
    </w:p>
    <w:p w:rsidR="00057C6C" w:rsidRPr="00057C6C" w:rsidRDefault="00057C6C" w:rsidP="00AC7B1A">
      <w:pPr>
        <w:shd w:val="clear" w:color="auto" w:fill="FFFFFF"/>
        <w:tabs>
          <w:tab w:val="left" w:pos="851"/>
        </w:tabs>
        <w:ind w:right="5" w:firstLine="709"/>
        <w:jc w:val="both"/>
        <w:rPr>
          <w:color w:val="000000"/>
          <w:spacing w:val="-1"/>
          <w:w w:val="101"/>
          <w:sz w:val="24"/>
          <w:szCs w:val="24"/>
        </w:rPr>
      </w:pPr>
      <w:r w:rsidRPr="00057C6C">
        <w:rPr>
          <w:color w:val="000000"/>
          <w:spacing w:val="-1"/>
          <w:w w:val="101"/>
          <w:sz w:val="24"/>
          <w:szCs w:val="24"/>
        </w:rPr>
        <w:t>В зачетной ведомости используется система перевода баллов в 5-и балльную систему (</w:t>
      </w:r>
      <w:r w:rsidRPr="00057C6C">
        <w:rPr>
          <w:iCs/>
          <w:color w:val="000000"/>
          <w:spacing w:val="1"/>
          <w:sz w:val="24"/>
          <w:szCs w:val="24"/>
        </w:rPr>
        <w:t>дифференцированный зачет)</w:t>
      </w:r>
      <w:r w:rsidRPr="00057C6C">
        <w:rPr>
          <w:color w:val="000000"/>
          <w:spacing w:val="-1"/>
          <w:w w:val="101"/>
          <w:sz w:val="24"/>
          <w:szCs w:val="24"/>
        </w:rPr>
        <w:t>.</w:t>
      </w:r>
    </w:p>
    <w:p w:rsidR="00057C6C" w:rsidRPr="00057C6C" w:rsidRDefault="00057C6C" w:rsidP="00AC7B1A">
      <w:pPr>
        <w:shd w:val="clear" w:color="auto" w:fill="FFFFFF"/>
        <w:jc w:val="center"/>
        <w:rPr>
          <w:spacing w:val="3"/>
          <w:w w:val="103"/>
          <w:sz w:val="24"/>
          <w:szCs w:val="24"/>
        </w:rPr>
      </w:pPr>
      <w:r w:rsidRPr="00057C6C">
        <w:rPr>
          <w:color w:val="000000"/>
          <w:spacing w:val="7"/>
          <w:w w:val="101"/>
          <w:sz w:val="24"/>
          <w:szCs w:val="24"/>
        </w:rPr>
        <w:t xml:space="preserve">Перевод 70-балльных оценок </w:t>
      </w:r>
      <w:r w:rsidRPr="00057C6C">
        <w:rPr>
          <w:spacing w:val="3"/>
          <w:w w:val="103"/>
          <w:sz w:val="24"/>
          <w:szCs w:val="24"/>
        </w:rPr>
        <w:t>в 5-балльную систему</w:t>
      </w:r>
    </w:p>
    <w:tbl>
      <w:tblPr>
        <w:tblW w:w="6270" w:type="dxa"/>
        <w:tblInd w:w="27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54"/>
        <w:gridCol w:w="3216"/>
      </w:tblGrid>
      <w:tr w:rsidR="00057C6C" w:rsidRPr="00057C6C" w:rsidTr="0090070C">
        <w:trPr>
          <w:trHeight w:hRule="exact" w:val="535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7C6C" w:rsidRPr="008379AB" w:rsidRDefault="00057C6C" w:rsidP="00057C6C">
            <w:pPr>
              <w:shd w:val="clear" w:color="auto" w:fill="FFFFFF"/>
              <w:jc w:val="center"/>
              <w:rPr>
                <w:b/>
                <w:color w:val="000000"/>
                <w:spacing w:val="7"/>
                <w:w w:val="101"/>
                <w:lang w:eastAsia="ar-SA"/>
              </w:rPr>
            </w:pPr>
            <w:r w:rsidRPr="008379AB">
              <w:rPr>
                <w:b/>
                <w:color w:val="000000"/>
                <w:spacing w:val="7"/>
                <w:w w:val="101"/>
              </w:rPr>
              <w:t xml:space="preserve">Количество </w:t>
            </w:r>
          </w:p>
          <w:p w:rsidR="00057C6C" w:rsidRPr="008379AB" w:rsidRDefault="00057C6C" w:rsidP="00057C6C">
            <w:pPr>
              <w:shd w:val="clear" w:color="auto" w:fill="FFFFFF"/>
              <w:jc w:val="center"/>
              <w:rPr>
                <w:b/>
                <w:lang w:eastAsia="ar-SA"/>
              </w:rPr>
            </w:pPr>
            <w:r w:rsidRPr="008379AB">
              <w:rPr>
                <w:b/>
                <w:color w:val="000000"/>
                <w:spacing w:val="7"/>
                <w:w w:val="101"/>
              </w:rPr>
              <w:t>набранных баллов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7C6C" w:rsidRPr="008379AB" w:rsidRDefault="00057C6C" w:rsidP="00057C6C">
            <w:pPr>
              <w:shd w:val="clear" w:color="auto" w:fill="FFFFFF"/>
              <w:jc w:val="center"/>
              <w:rPr>
                <w:b/>
                <w:lang w:eastAsia="ar-SA"/>
              </w:rPr>
            </w:pPr>
            <w:r w:rsidRPr="008379AB">
              <w:rPr>
                <w:b/>
                <w:color w:val="000000"/>
                <w:spacing w:val="8"/>
                <w:w w:val="101"/>
              </w:rPr>
              <w:t>Итоговая оценка по дифференцированному зачету</w:t>
            </w:r>
          </w:p>
        </w:tc>
      </w:tr>
      <w:tr w:rsidR="00057C6C" w:rsidRPr="00057C6C" w:rsidTr="0090070C">
        <w:trPr>
          <w:trHeight w:hRule="exact" w:val="350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7C6C" w:rsidRPr="008379AB" w:rsidRDefault="00057C6C" w:rsidP="00057C6C">
            <w:pPr>
              <w:shd w:val="clear" w:color="auto" w:fill="FFFFFF"/>
              <w:jc w:val="center"/>
              <w:rPr>
                <w:lang w:eastAsia="ar-SA"/>
              </w:rPr>
            </w:pPr>
            <w:r w:rsidRPr="008379AB">
              <w:rPr>
                <w:color w:val="000000"/>
                <w:spacing w:val="34"/>
                <w:w w:val="101"/>
              </w:rPr>
              <w:t>64-70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7C6C" w:rsidRPr="008379AB" w:rsidRDefault="00057C6C" w:rsidP="00057C6C">
            <w:pPr>
              <w:shd w:val="clear" w:color="auto" w:fill="FFFFFF"/>
              <w:jc w:val="center"/>
              <w:rPr>
                <w:lang w:eastAsia="ar-SA"/>
              </w:rPr>
            </w:pPr>
            <w:r w:rsidRPr="008379AB">
              <w:rPr>
                <w:spacing w:val="-6"/>
                <w:w w:val="103"/>
              </w:rPr>
              <w:t>«Отлично»</w:t>
            </w:r>
          </w:p>
        </w:tc>
      </w:tr>
      <w:tr w:rsidR="00057C6C" w:rsidRPr="00057C6C" w:rsidTr="0090070C">
        <w:trPr>
          <w:trHeight w:hRule="exact" w:val="282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7C6C" w:rsidRPr="008379AB" w:rsidRDefault="00057C6C" w:rsidP="00057C6C">
            <w:pPr>
              <w:shd w:val="clear" w:color="auto" w:fill="FFFFFF"/>
              <w:jc w:val="center"/>
              <w:rPr>
                <w:lang w:eastAsia="ar-SA"/>
              </w:rPr>
            </w:pPr>
            <w:r w:rsidRPr="008379AB">
              <w:rPr>
                <w:color w:val="000000"/>
                <w:spacing w:val="-3"/>
                <w:w w:val="101"/>
              </w:rPr>
              <w:t>57 - 63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7C6C" w:rsidRPr="008379AB" w:rsidRDefault="00057C6C" w:rsidP="00057C6C">
            <w:pPr>
              <w:shd w:val="clear" w:color="auto" w:fill="FFFFFF"/>
              <w:jc w:val="center"/>
              <w:rPr>
                <w:lang w:eastAsia="ar-SA"/>
              </w:rPr>
            </w:pPr>
            <w:r w:rsidRPr="008379AB">
              <w:rPr>
                <w:spacing w:val="-7"/>
                <w:w w:val="103"/>
              </w:rPr>
              <w:t>«Хорошо»</w:t>
            </w:r>
          </w:p>
        </w:tc>
      </w:tr>
      <w:tr w:rsidR="00057C6C" w:rsidRPr="00057C6C" w:rsidTr="0090070C">
        <w:trPr>
          <w:trHeight w:hRule="exact" w:val="286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7C6C" w:rsidRPr="008379AB" w:rsidRDefault="00057C6C" w:rsidP="00057C6C">
            <w:pPr>
              <w:shd w:val="clear" w:color="auto" w:fill="FFFFFF"/>
              <w:jc w:val="center"/>
              <w:rPr>
                <w:color w:val="000000"/>
                <w:spacing w:val="-3"/>
                <w:w w:val="101"/>
                <w:lang w:eastAsia="ar-SA"/>
              </w:rPr>
            </w:pPr>
            <w:r w:rsidRPr="008379AB">
              <w:rPr>
                <w:color w:val="000000"/>
                <w:spacing w:val="-3"/>
                <w:w w:val="101"/>
              </w:rPr>
              <w:t>50 – 56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7C6C" w:rsidRPr="008379AB" w:rsidRDefault="00057C6C" w:rsidP="00057C6C">
            <w:pPr>
              <w:shd w:val="clear" w:color="auto" w:fill="FFFFFF"/>
              <w:jc w:val="center"/>
              <w:rPr>
                <w:lang w:eastAsia="ar-SA"/>
              </w:rPr>
            </w:pPr>
            <w:r w:rsidRPr="008379AB">
              <w:rPr>
                <w:spacing w:val="-6"/>
                <w:w w:val="103"/>
              </w:rPr>
              <w:t>«Удовлетворительно»</w:t>
            </w:r>
          </w:p>
        </w:tc>
      </w:tr>
      <w:tr w:rsidR="00057C6C" w:rsidRPr="00057C6C" w:rsidTr="0090070C">
        <w:trPr>
          <w:trHeight w:hRule="exact" w:val="280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7C6C" w:rsidRPr="008379AB" w:rsidRDefault="00057C6C" w:rsidP="00057C6C">
            <w:pPr>
              <w:shd w:val="clear" w:color="auto" w:fill="FFFFFF"/>
              <w:jc w:val="center"/>
              <w:rPr>
                <w:color w:val="000000"/>
                <w:spacing w:val="-3"/>
                <w:w w:val="101"/>
                <w:lang w:eastAsia="ar-SA"/>
              </w:rPr>
            </w:pPr>
            <w:r w:rsidRPr="008379AB">
              <w:rPr>
                <w:color w:val="000000"/>
                <w:spacing w:val="-3"/>
                <w:w w:val="101"/>
              </w:rPr>
              <w:t>Менее 50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7C6C" w:rsidRPr="008379AB" w:rsidRDefault="00057C6C" w:rsidP="00057C6C">
            <w:pPr>
              <w:shd w:val="clear" w:color="auto" w:fill="FFFFFF"/>
              <w:jc w:val="center"/>
              <w:rPr>
                <w:lang w:eastAsia="ar-SA"/>
              </w:rPr>
            </w:pPr>
            <w:r w:rsidRPr="008379AB">
              <w:rPr>
                <w:spacing w:val="-2"/>
              </w:rPr>
              <w:t>«Неудовлетворительно»</w:t>
            </w:r>
          </w:p>
        </w:tc>
      </w:tr>
    </w:tbl>
    <w:p w:rsidR="00057C6C" w:rsidRPr="00057C6C" w:rsidRDefault="00057C6C" w:rsidP="00057C6C">
      <w:pPr>
        <w:ind w:firstLine="567"/>
        <w:jc w:val="both"/>
        <w:rPr>
          <w:sz w:val="24"/>
          <w:szCs w:val="24"/>
        </w:rPr>
      </w:pPr>
      <w:proofErr w:type="gramStart"/>
      <w:r w:rsidRPr="00057C6C">
        <w:rPr>
          <w:sz w:val="24"/>
          <w:szCs w:val="24"/>
        </w:rPr>
        <w:t>Оценка работы студента на практике основывается на отзыве руководителя практики от организации, качестве доклада, оформлении и содержании отчёта, ответах на вопросы, деятельности в период практики.</w:t>
      </w:r>
      <w:proofErr w:type="gramEnd"/>
      <w:r w:rsidRPr="00057C6C">
        <w:rPr>
          <w:sz w:val="24"/>
          <w:szCs w:val="24"/>
        </w:rPr>
        <w:t xml:space="preserve"> Оценка одновременно проставляется в зачётной книжке и зачётной ведомости.</w:t>
      </w:r>
    </w:p>
    <w:p w:rsidR="00AC7B1A" w:rsidRDefault="00AC7B1A" w:rsidP="0090070C">
      <w:pPr>
        <w:ind w:firstLine="567"/>
        <w:jc w:val="both"/>
        <w:rPr>
          <w:sz w:val="24"/>
          <w:szCs w:val="24"/>
        </w:rPr>
      </w:pPr>
    </w:p>
    <w:p w:rsidR="00057C6C" w:rsidRPr="00057C6C" w:rsidRDefault="00057C6C" w:rsidP="0090070C">
      <w:pPr>
        <w:ind w:firstLine="567"/>
        <w:jc w:val="both"/>
        <w:rPr>
          <w:sz w:val="24"/>
          <w:szCs w:val="24"/>
        </w:rPr>
      </w:pPr>
      <w:proofErr w:type="gramStart"/>
      <w:r w:rsidRPr="00057C6C">
        <w:rPr>
          <w:sz w:val="24"/>
          <w:szCs w:val="24"/>
        </w:rPr>
        <w:t>Критерии оценки</w:t>
      </w:r>
      <w:proofErr w:type="gramEnd"/>
      <w:r w:rsidRPr="00057C6C">
        <w:rPr>
          <w:sz w:val="24"/>
          <w:szCs w:val="24"/>
        </w:rPr>
        <w:t>: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5723"/>
      </w:tblGrid>
      <w:tr w:rsidR="00057C6C" w:rsidRPr="00057C6C" w:rsidTr="0090070C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C" w:rsidRPr="008379AB" w:rsidRDefault="00057C6C" w:rsidP="008379AB">
            <w:pPr>
              <w:spacing w:after="120"/>
              <w:jc w:val="center"/>
              <w:rPr>
                <w:lang w:eastAsia="en-US"/>
              </w:rPr>
            </w:pPr>
            <w:r w:rsidRPr="008379AB">
              <w:rPr>
                <w:lang w:eastAsia="en-US"/>
              </w:rPr>
              <w:t>Оценка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C" w:rsidRPr="008379AB" w:rsidRDefault="00057C6C" w:rsidP="008379AB">
            <w:pPr>
              <w:jc w:val="center"/>
              <w:rPr>
                <w:lang w:eastAsia="en-US"/>
              </w:rPr>
            </w:pPr>
            <w:r w:rsidRPr="008379AB">
              <w:rPr>
                <w:lang w:eastAsia="en-US"/>
              </w:rPr>
              <w:t>Критерии</w:t>
            </w:r>
          </w:p>
        </w:tc>
      </w:tr>
      <w:tr w:rsidR="00057C6C" w:rsidRPr="00057C6C" w:rsidTr="0090070C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6C" w:rsidRPr="008379AB" w:rsidRDefault="00057C6C" w:rsidP="008379AB">
            <w:pPr>
              <w:jc w:val="center"/>
              <w:rPr>
                <w:b/>
                <w:bCs/>
                <w:lang w:eastAsia="en-US"/>
              </w:rPr>
            </w:pPr>
            <w:r w:rsidRPr="008379AB">
              <w:rPr>
                <w:b/>
                <w:bCs/>
                <w:lang w:eastAsia="en-US"/>
              </w:rPr>
              <w:t>5 (</w:t>
            </w:r>
            <w:r w:rsidR="008379AB" w:rsidRPr="008379AB">
              <w:rPr>
                <w:b/>
                <w:bCs/>
                <w:lang w:eastAsia="en-US"/>
              </w:rPr>
              <w:t>отлично</w:t>
            </w:r>
            <w:r w:rsidRPr="008379AB">
              <w:rPr>
                <w:b/>
                <w:bCs/>
                <w:lang w:eastAsia="en-US"/>
              </w:rPr>
              <w:t>)</w:t>
            </w:r>
          </w:p>
          <w:p w:rsidR="00057C6C" w:rsidRPr="008379AB" w:rsidRDefault="00057C6C" w:rsidP="008379AB">
            <w:pPr>
              <w:jc w:val="center"/>
              <w:rPr>
                <w:b/>
                <w:bCs/>
                <w:lang w:eastAsia="en-US"/>
              </w:rPr>
            </w:pPr>
            <w:r w:rsidRPr="008379AB">
              <w:rPr>
                <w:b/>
                <w:bCs/>
                <w:lang w:eastAsia="en-US"/>
              </w:rPr>
              <w:t>64- 70 баллов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C" w:rsidRPr="008379AB" w:rsidRDefault="00057C6C" w:rsidP="008379AB">
            <w:pPr>
              <w:jc w:val="both"/>
              <w:rPr>
                <w:lang w:eastAsia="en-US"/>
              </w:rPr>
            </w:pPr>
            <w:r w:rsidRPr="008379AB">
              <w:rPr>
                <w:lang w:eastAsia="en-US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Приложены первичные документы.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057C6C" w:rsidRPr="00057C6C" w:rsidTr="0090070C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6C" w:rsidRPr="008379AB" w:rsidRDefault="00057C6C" w:rsidP="008379AB">
            <w:pPr>
              <w:jc w:val="center"/>
              <w:rPr>
                <w:b/>
                <w:bCs/>
                <w:lang w:eastAsia="en-US"/>
              </w:rPr>
            </w:pPr>
            <w:r w:rsidRPr="008379AB">
              <w:rPr>
                <w:b/>
                <w:bCs/>
                <w:lang w:eastAsia="en-US"/>
              </w:rPr>
              <w:t>4 (</w:t>
            </w:r>
            <w:r w:rsidR="008379AB" w:rsidRPr="008379AB">
              <w:rPr>
                <w:b/>
                <w:bCs/>
                <w:lang w:eastAsia="en-US"/>
              </w:rPr>
              <w:t>хорошо</w:t>
            </w:r>
            <w:r w:rsidRPr="008379AB">
              <w:rPr>
                <w:b/>
                <w:bCs/>
                <w:lang w:eastAsia="en-US"/>
              </w:rPr>
              <w:t>)</w:t>
            </w:r>
          </w:p>
          <w:p w:rsidR="00057C6C" w:rsidRPr="008379AB" w:rsidRDefault="00057C6C" w:rsidP="008379AB">
            <w:pPr>
              <w:jc w:val="center"/>
              <w:rPr>
                <w:b/>
                <w:bCs/>
                <w:lang w:eastAsia="en-US"/>
              </w:rPr>
            </w:pPr>
            <w:r w:rsidRPr="008379AB">
              <w:rPr>
                <w:b/>
                <w:bCs/>
                <w:lang w:eastAsia="en-US"/>
              </w:rPr>
              <w:t>57-63 баллов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C" w:rsidRPr="008379AB" w:rsidRDefault="00057C6C" w:rsidP="008379AB">
            <w:pPr>
              <w:jc w:val="both"/>
              <w:rPr>
                <w:lang w:eastAsia="en-US"/>
              </w:rPr>
            </w:pPr>
            <w:r w:rsidRPr="008379AB">
              <w:rPr>
                <w:lang w:eastAsia="en-US"/>
              </w:rPr>
              <w:t>Изложение материалов полное, последовательное в соответствии с требованиями программы. Допускаются несущественные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057C6C" w:rsidRPr="00057C6C" w:rsidTr="0090070C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6C" w:rsidRPr="008379AB" w:rsidRDefault="00057C6C" w:rsidP="008379AB">
            <w:pPr>
              <w:jc w:val="center"/>
              <w:rPr>
                <w:b/>
                <w:bCs/>
                <w:lang w:eastAsia="en-US"/>
              </w:rPr>
            </w:pPr>
            <w:r w:rsidRPr="008379AB">
              <w:rPr>
                <w:b/>
                <w:bCs/>
                <w:lang w:eastAsia="en-US"/>
              </w:rPr>
              <w:t>3 (</w:t>
            </w:r>
            <w:proofErr w:type="spellStart"/>
            <w:r w:rsidR="008379AB" w:rsidRPr="008379AB">
              <w:rPr>
                <w:b/>
                <w:bCs/>
                <w:lang w:eastAsia="en-US"/>
              </w:rPr>
              <w:t>удовл</w:t>
            </w:r>
            <w:proofErr w:type="spellEnd"/>
            <w:r w:rsidR="008379AB" w:rsidRPr="008379AB">
              <w:rPr>
                <w:b/>
                <w:bCs/>
                <w:lang w:eastAsia="en-US"/>
              </w:rPr>
              <w:t>.</w:t>
            </w:r>
            <w:r w:rsidRPr="008379AB">
              <w:rPr>
                <w:b/>
                <w:bCs/>
                <w:lang w:eastAsia="en-US"/>
              </w:rPr>
              <w:t>)</w:t>
            </w:r>
          </w:p>
          <w:p w:rsidR="00057C6C" w:rsidRPr="008379AB" w:rsidRDefault="00057C6C" w:rsidP="008379AB">
            <w:pPr>
              <w:jc w:val="center"/>
              <w:rPr>
                <w:b/>
                <w:bCs/>
                <w:lang w:eastAsia="en-US"/>
              </w:rPr>
            </w:pPr>
            <w:r w:rsidRPr="008379AB">
              <w:rPr>
                <w:b/>
                <w:bCs/>
                <w:lang w:eastAsia="en-US"/>
              </w:rPr>
              <w:t>50-56 баллов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C" w:rsidRPr="008379AB" w:rsidRDefault="00057C6C" w:rsidP="008379AB">
            <w:pPr>
              <w:jc w:val="both"/>
              <w:rPr>
                <w:lang w:eastAsia="en-US"/>
              </w:rPr>
            </w:pPr>
            <w:r w:rsidRPr="008379AB">
              <w:rPr>
                <w:lang w:eastAsia="en-US"/>
              </w:rPr>
              <w:t xml:space="preserve">Изложение материалов неполное. Оформление не аккуратное. Текстовая часть отчета не везде связана с приложениями. Отчет сдан в установленный срок. Программа практики выполнена не </w:t>
            </w:r>
            <w:r w:rsidRPr="008379AB">
              <w:rPr>
                <w:lang w:eastAsia="en-US"/>
              </w:rPr>
              <w:lastRenderedPageBreak/>
              <w:t>в полном объеме. Отзыв положительный.</w:t>
            </w:r>
          </w:p>
        </w:tc>
      </w:tr>
      <w:tr w:rsidR="00057C6C" w:rsidRPr="00057C6C" w:rsidTr="0090070C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6C" w:rsidRPr="008379AB" w:rsidRDefault="00057C6C" w:rsidP="008379AB">
            <w:pPr>
              <w:jc w:val="center"/>
              <w:rPr>
                <w:b/>
                <w:bCs/>
                <w:lang w:eastAsia="en-US"/>
              </w:rPr>
            </w:pPr>
            <w:r w:rsidRPr="008379AB">
              <w:rPr>
                <w:b/>
                <w:bCs/>
                <w:lang w:eastAsia="en-US"/>
              </w:rPr>
              <w:lastRenderedPageBreak/>
              <w:t>2 (</w:t>
            </w:r>
            <w:proofErr w:type="gramStart"/>
            <w:r w:rsidRPr="008379AB">
              <w:rPr>
                <w:b/>
                <w:bCs/>
                <w:lang w:eastAsia="en-US"/>
              </w:rPr>
              <w:t>неуд</w:t>
            </w:r>
            <w:proofErr w:type="gramEnd"/>
            <w:r w:rsidRPr="008379AB">
              <w:rPr>
                <w:b/>
                <w:bCs/>
                <w:lang w:eastAsia="en-US"/>
              </w:rPr>
              <w:t>.)</w:t>
            </w:r>
          </w:p>
          <w:p w:rsidR="00057C6C" w:rsidRPr="008379AB" w:rsidRDefault="00057C6C" w:rsidP="008379AB">
            <w:pPr>
              <w:jc w:val="center"/>
              <w:rPr>
                <w:b/>
                <w:bCs/>
                <w:lang w:eastAsia="en-US"/>
              </w:rPr>
            </w:pPr>
            <w:r w:rsidRPr="008379AB">
              <w:rPr>
                <w:b/>
                <w:bCs/>
                <w:lang w:eastAsia="en-US"/>
              </w:rPr>
              <w:t>менее 50 баллов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C" w:rsidRPr="008379AB" w:rsidRDefault="00057C6C" w:rsidP="008379AB">
            <w:pPr>
              <w:jc w:val="both"/>
              <w:rPr>
                <w:lang w:eastAsia="en-US"/>
              </w:rPr>
            </w:pPr>
            <w:r w:rsidRPr="008379AB">
              <w:rPr>
                <w:lang w:eastAsia="en-US"/>
              </w:rPr>
              <w:t>Изложение материалов неполное, бессистемное. Существуют ошибки, оформление не аккуратное. Приложения отсутствуют. Отчет сдан в установленный срок Отзыв отрицательный. Программа практики не выполнена.</w:t>
            </w:r>
          </w:p>
        </w:tc>
      </w:tr>
    </w:tbl>
    <w:p w:rsidR="00057C6C" w:rsidRPr="00057C6C" w:rsidRDefault="00057C6C" w:rsidP="00057C6C">
      <w:pPr>
        <w:ind w:firstLine="567"/>
        <w:jc w:val="both"/>
        <w:rPr>
          <w:sz w:val="24"/>
          <w:szCs w:val="24"/>
        </w:rPr>
      </w:pPr>
      <w:r w:rsidRPr="00057C6C">
        <w:rPr>
          <w:sz w:val="24"/>
          <w:szCs w:val="24"/>
        </w:rPr>
        <w:t>Студенты, не выполнившие без уважительной причины требования программы практики или получившие отрицательную оценку, отчисляются из учебного заведения, как имеющие академическую задолженность. В случае уважительной причины студенты направляются на практику вторично в свободное от учебы время.</w:t>
      </w:r>
    </w:p>
    <w:p w:rsidR="00F14475" w:rsidRDefault="00F14475" w:rsidP="00F14475">
      <w:pPr>
        <w:rPr>
          <w:bCs/>
          <w:sz w:val="22"/>
          <w:szCs w:val="22"/>
        </w:rPr>
      </w:pPr>
      <w:bookmarkStart w:id="11" w:name="_Toc429584658"/>
    </w:p>
    <w:p w:rsidR="00F14475" w:rsidRPr="008379AB" w:rsidRDefault="00F14475" w:rsidP="00F14475">
      <w:pPr>
        <w:pStyle w:val="1"/>
        <w:rPr>
          <w:bCs/>
          <w:sz w:val="22"/>
          <w:szCs w:val="22"/>
        </w:rPr>
      </w:pPr>
      <w:bookmarkStart w:id="12" w:name="_Toc429641482"/>
      <w:r w:rsidRPr="008379AB">
        <w:rPr>
          <w:bCs/>
          <w:sz w:val="22"/>
          <w:szCs w:val="22"/>
        </w:rPr>
        <w:t>ЧАСТЬ 1. УЧЕБНАЯ ПРАКТИКА</w:t>
      </w:r>
      <w:bookmarkEnd w:id="11"/>
      <w:bookmarkEnd w:id="12"/>
    </w:p>
    <w:p w:rsidR="00F14475" w:rsidRPr="008379AB" w:rsidRDefault="00F14475" w:rsidP="00F14475">
      <w:pPr>
        <w:rPr>
          <w:bCs/>
          <w:sz w:val="22"/>
          <w:szCs w:val="22"/>
        </w:rPr>
      </w:pPr>
    </w:p>
    <w:p w:rsidR="00F14475" w:rsidRDefault="00F14475" w:rsidP="00F14475">
      <w:pPr>
        <w:pStyle w:val="1"/>
        <w:rPr>
          <w:b w:val="0"/>
          <w:bCs/>
          <w:sz w:val="22"/>
          <w:szCs w:val="22"/>
        </w:rPr>
      </w:pPr>
      <w:bookmarkStart w:id="13" w:name="_Toc429565473"/>
      <w:bookmarkStart w:id="14" w:name="_Toc429584659"/>
      <w:bookmarkStart w:id="15" w:name="_Toc429641483"/>
      <w:r w:rsidRPr="008379AB">
        <w:rPr>
          <w:bCs/>
          <w:sz w:val="22"/>
          <w:szCs w:val="22"/>
        </w:rPr>
        <w:t>ТЕМАТИЧЕСКИЙ ПЛАН УЧЕБНОЙ ПРАКТИКИ</w:t>
      </w:r>
      <w:bookmarkEnd w:id="13"/>
      <w:bookmarkEnd w:id="14"/>
      <w:bookmarkEnd w:id="15"/>
      <w:r>
        <w:rPr>
          <w:b w:val="0"/>
          <w:bCs/>
          <w:sz w:val="22"/>
          <w:szCs w:val="22"/>
        </w:rPr>
        <w:tab/>
      </w:r>
    </w:p>
    <w:p w:rsidR="00F14475" w:rsidRPr="006A09A6" w:rsidRDefault="00F14475" w:rsidP="00F14475">
      <w:pPr>
        <w:rPr>
          <w:b/>
          <w:bCs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31"/>
        <w:gridCol w:w="4318"/>
        <w:gridCol w:w="1385"/>
      </w:tblGrid>
      <w:tr w:rsidR="00F14475" w:rsidRPr="006A09A6" w:rsidTr="00703084">
        <w:tc>
          <w:tcPr>
            <w:tcW w:w="1242" w:type="dxa"/>
          </w:tcPr>
          <w:p w:rsidR="00F14475" w:rsidRPr="006A09A6" w:rsidRDefault="00F14475" w:rsidP="00703084">
            <w:pPr>
              <w:rPr>
                <w:b/>
                <w:bCs/>
              </w:rPr>
            </w:pPr>
            <w:bookmarkStart w:id="16" w:name="_Toc429564537"/>
            <w:bookmarkStart w:id="17" w:name="_Toc429565302"/>
            <w:bookmarkStart w:id="18" w:name="_Toc429565474"/>
            <w:bookmarkStart w:id="19" w:name="_Toc429584660"/>
            <w:r w:rsidRPr="006A09A6">
              <w:rPr>
                <w:b/>
                <w:bCs/>
              </w:rPr>
              <w:t>ПМ/МДК</w:t>
            </w:r>
            <w:bookmarkEnd w:id="16"/>
            <w:bookmarkEnd w:id="17"/>
            <w:bookmarkEnd w:id="18"/>
            <w:bookmarkEnd w:id="19"/>
          </w:p>
        </w:tc>
        <w:tc>
          <w:tcPr>
            <w:tcW w:w="4528" w:type="dxa"/>
          </w:tcPr>
          <w:p w:rsidR="00F14475" w:rsidRPr="006A09A6" w:rsidRDefault="00F14475" w:rsidP="00703084">
            <w:pPr>
              <w:rPr>
                <w:b/>
                <w:bCs/>
              </w:rPr>
            </w:pPr>
            <w:bookmarkStart w:id="20" w:name="_Toc429564538"/>
            <w:bookmarkStart w:id="21" w:name="_Toc429565303"/>
            <w:bookmarkStart w:id="22" w:name="_Toc429565475"/>
            <w:bookmarkStart w:id="23" w:name="_Toc429584661"/>
            <w:r w:rsidRPr="006A09A6">
              <w:rPr>
                <w:b/>
                <w:bCs/>
              </w:rPr>
              <w:t>Наименование разделов</w:t>
            </w:r>
            <w:bookmarkEnd w:id="20"/>
            <w:bookmarkEnd w:id="21"/>
            <w:bookmarkEnd w:id="22"/>
            <w:bookmarkEnd w:id="23"/>
          </w:p>
        </w:tc>
        <w:tc>
          <w:tcPr>
            <w:tcW w:w="1392" w:type="dxa"/>
          </w:tcPr>
          <w:p w:rsidR="00F14475" w:rsidRPr="006A09A6" w:rsidRDefault="00F14475" w:rsidP="00703084">
            <w:pPr>
              <w:rPr>
                <w:b/>
                <w:bCs/>
              </w:rPr>
            </w:pPr>
            <w:bookmarkStart w:id="24" w:name="_Toc429564539"/>
            <w:bookmarkStart w:id="25" w:name="_Toc429565304"/>
            <w:bookmarkStart w:id="26" w:name="_Toc429565476"/>
            <w:bookmarkStart w:id="27" w:name="_Toc429584662"/>
            <w:r w:rsidRPr="006A09A6">
              <w:rPr>
                <w:b/>
                <w:bCs/>
              </w:rPr>
              <w:t>Количество часов</w:t>
            </w:r>
            <w:bookmarkEnd w:id="24"/>
            <w:bookmarkEnd w:id="25"/>
            <w:bookmarkEnd w:id="26"/>
            <w:bookmarkEnd w:id="27"/>
          </w:p>
        </w:tc>
      </w:tr>
      <w:tr w:rsidR="00F14475" w:rsidRPr="006A09A6" w:rsidTr="00F14475">
        <w:trPr>
          <w:trHeight w:val="3955"/>
        </w:trPr>
        <w:tc>
          <w:tcPr>
            <w:tcW w:w="1242" w:type="dxa"/>
            <w:vMerge w:val="restart"/>
          </w:tcPr>
          <w:p w:rsidR="00F14475" w:rsidRPr="006A09A6" w:rsidRDefault="00F14475" w:rsidP="006A09A6">
            <w:pPr>
              <w:rPr>
                <w:b/>
                <w:bCs/>
              </w:rPr>
            </w:pPr>
            <w:bookmarkStart w:id="28" w:name="_Toc429564540"/>
            <w:bookmarkStart w:id="29" w:name="_Toc429565305"/>
            <w:bookmarkStart w:id="30" w:name="_Toc429565477"/>
            <w:bookmarkStart w:id="31" w:name="_Toc429584663"/>
            <w:r w:rsidRPr="006A09A6">
              <w:rPr>
                <w:b/>
                <w:bCs/>
              </w:rPr>
              <w:t>ПМ 01</w:t>
            </w:r>
            <w:bookmarkEnd w:id="28"/>
            <w:bookmarkEnd w:id="29"/>
            <w:bookmarkEnd w:id="30"/>
            <w:bookmarkEnd w:id="31"/>
          </w:p>
          <w:p w:rsidR="00F14475" w:rsidRPr="006A09A6" w:rsidRDefault="00F14475" w:rsidP="006A09A6">
            <w:pPr>
              <w:rPr>
                <w:bCs/>
              </w:rPr>
            </w:pPr>
            <w:bookmarkStart w:id="32" w:name="_Toc429564541"/>
            <w:bookmarkStart w:id="33" w:name="_Toc429565306"/>
            <w:bookmarkStart w:id="34" w:name="_Toc429565478"/>
            <w:bookmarkStart w:id="35" w:name="_Toc429584664"/>
            <w:r w:rsidRPr="006A09A6">
              <w:rPr>
                <w:bCs/>
              </w:rPr>
              <w:t>МДК 01.01</w:t>
            </w:r>
            <w:bookmarkEnd w:id="32"/>
            <w:bookmarkEnd w:id="33"/>
            <w:bookmarkEnd w:id="34"/>
            <w:bookmarkEnd w:id="35"/>
          </w:p>
        </w:tc>
        <w:tc>
          <w:tcPr>
            <w:tcW w:w="4528" w:type="dxa"/>
          </w:tcPr>
          <w:p w:rsidR="00F14475" w:rsidRPr="006A09A6" w:rsidRDefault="00F14475" w:rsidP="006A09A6">
            <w:pPr>
              <w:rPr>
                <w:b/>
                <w:bCs/>
              </w:rPr>
            </w:pPr>
            <w:r w:rsidRPr="006A09A6">
              <w:rPr>
                <w:bCs/>
              </w:rPr>
              <w:t xml:space="preserve"> </w:t>
            </w:r>
            <w:bookmarkStart w:id="36" w:name="_Toc429564542"/>
            <w:bookmarkStart w:id="37" w:name="_Toc429565307"/>
            <w:bookmarkStart w:id="38" w:name="_Toc429565479"/>
            <w:bookmarkStart w:id="39" w:name="_Toc429584665"/>
            <w:r w:rsidRPr="006A09A6">
              <w:rPr>
                <w:b/>
                <w:bCs/>
              </w:rPr>
              <w:t>ПК 1.7  ПК 1.8</w:t>
            </w:r>
            <w:bookmarkEnd w:id="36"/>
            <w:bookmarkEnd w:id="37"/>
            <w:bookmarkEnd w:id="38"/>
            <w:bookmarkEnd w:id="39"/>
          </w:p>
          <w:p w:rsidR="00F14475" w:rsidRPr="006A09A6" w:rsidRDefault="00F14475" w:rsidP="006A09A6">
            <w:pPr>
              <w:rPr>
                <w:b/>
                <w:bCs/>
              </w:rPr>
            </w:pPr>
          </w:p>
          <w:p w:rsidR="00F14475" w:rsidRPr="006A09A6" w:rsidRDefault="006A09A6" w:rsidP="006A09A6">
            <w:pPr>
              <w:spacing w:line="276" w:lineRule="auto"/>
              <w:rPr>
                <w:bCs/>
              </w:rPr>
            </w:pPr>
            <w:bookmarkStart w:id="40" w:name="_Toc429564543"/>
            <w:bookmarkStart w:id="41" w:name="_Toc429565308"/>
            <w:bookmarkStart w:id="42" w:name="_Toc429565480"/>
            <w:bookmarkStart w:id="43" w:name="_Toc429584666"/>
            <w:r w:rsidRPr="006A09A6">
              <w:rPr>
                <w:bCs/>
              </w:rPr>
              <w:t xml:space="preserve">1. </w:t>
            </w:r>
            <w:r w:rsidR="00F14475" w:rsidRPr="006A09A6">
              <w:rPr>
                <w:bCs/>
              </w:rPr>
              <w:t>Поиск в Интернете и анализ предложений по бронированию мировыми системами бронирования</w:t>
            </w:r>
            <w:bookmarkEnd w:id="40"/>
            <w:bookmarkEnd w:id="41"/>
            <w:bookmarkEnd w:id="42"/>
            <w:r w:rsidR="00F14475" w:rsidRPr="006A09A6">
              <w:rPr>
                <w:bCs/>
              </w:rPr>
              <w:t>.</w:t>
            </w:r>
            <w:bookmarkEnd w:id="43"/>
          </w:p>
          <w:p w:rsidR="00F14475" w:rsidRPr="006A09A6" w:rsidRDefault="006A09A6" w:rsidP="006A09A6">
            <w:pPr>
              <w:spacing w:line="276" w:lineRule="auto"/>
              <w:rPr>
                <w:bCs/>
              </w:rPr>
            </w:pPr>
            <w:bookmarkStart w:id="44" w:name="_Toc429564544"/>
            <w:bookmarkStart w:id="45" w:name="_Toc429565309"/>
            <w:bookmarkStart w:id="46" w:name="_Toc429565481"/>
            <w:bookmarkStart w:id="47" w:name="_Toc429584667"/>
            <w:r w:rsidRPr="006A09A6">
              <w:rPr>
                <w:bCs/>
              </w:rPr>
              <w:t xml:space="preserve">2. </w:t>
            </w:r>
            <w:r w:rsidR="00F14475" w:rsidRPr="006A09A6">
              <w:rPr>
                <w:bCs/>
              </w:rPr>
              <w:t>Поиск в Интернете и анализ предложений по бронированию российскими системами бронирования</w:t>
            </w:r>
            <w:bookmarkEnd w:id="44"/>
            <w:bookmarkEnd w:id="45"/>
            <w:bookmarkEnd w:id="46"/>
            <w:r w:rsidR="00F14475" w:rsidRPr="006A09A6">
              <w:rPr>
                <w:bCs/>
              </w:rPr>
              <w:t>.</w:t>
            </w:r>
            <w:bookmarkEnd w:id="47"/>
          </w:p>
          <w:p w:rsidR="00F14475" w:rsidRPr="006A09A6" w:rsidRDefault="006A09A6" w:rsidP="006A09A6">
            <w:pPr>
              <w:spacing w:line="276" w:lineRule="auto"/>
              <w:rPr>
                <w:bCs/>
              </w:rPr>
            </w:pPr>
            <w:bookmarkStart w:id="48" w:name="_Toc429564545"/>
            <w:bookmarkStart w:id="49" w:name="_Toc429565310"/>
            <w:bookmarkStart w:id="50" w:name="_Toc429565482"/>
            <w:bookmarkStart w:id="51" w:name="_Toc429584668"/>
            <w:r w:rsidRPr="006A09A6">
              <w:rPr>
                <w:bCs/>
              </w:rPr>
              <w:t xml:space="preserve">3. </w:t>
            </w:r>
            <w:r w:rsidR="00F14475" w:rsidRPr="006A09A6">
              <w:rPr>
                <w:bCs/>
              </w:rPr>
              <w:t>Анализ бронирования в Пермских отелях</w:t>
            </w:r>
            <w:bookmarkEnd w:id="48"/>
            <w:bookmarkEnd w:id="49"/>
            <w:bookmarkEnd w:id="50"/>
            <w:r w:rsidR="00F14475" w:rsidRPr="006A09A6">
              <w:rPr>
                <w:bCs/>
              </w:rPr>
              <w:t>.</w:t>
            </w:r>
            <w:bookmarkEnd w:id="51"/>
            <w:r w:rsidR="00F14475" w:rsidRPr="006A09A6">
              <w:rPr>
                <w:bCs/>
              </w:rPr>
              <w:t xml:space="preserve">                      </w:t>
            </w:r>
          </w:p>
          <w:p w:rsidR="00F14475" w:rsidRPr="006A09A6" w:rsidRDefault="006A09A6" w:rsidP="006A09A6">
            <w:pPr>
              <w:spacing w:line="276" w:lineRule="auto"/>
              <w:rPr>
                <w:bCs/>
              </w:rPr>
            </w:pPr>
            <w:r w:rsidRPr="006A09A6">
              <w:rPr>
                <w:bCs/>
              </w:rPr>
              <w:t xml:space="preserve">4. </w:t>
            </w:r>
            <w:r w:rsidR="00F14475" w:rsidRPr="006A09A6">
              <w:rPr>
                <w:bCs/>
              </w:rPr>
              <w:t>Сравнительный анализ возможностей компьютерных систем бронирования.</w:t>
            </w:r>
          </w:p>
          <w:p w:rsidR="00F14475" w:rsidRPr="006A09A6" w:rsidRDefault="006A09A6" w:rsidP="006A09A6">
            <w:pPr>
              <w:spacing w:line="276" w:lineRule="auto"/>
              <w:rPr>
                <w:bCs/>
              </w:rPr>
            </w:pPr>
            <w:r w:rsidRPr="006A09A6">
              <w:rPr>
                <w:bCs/>
              </w:rPr>
              <w:t xml:space="preserve">5. </w:t>
            </w:r>
            <w:r w:rsidR="00F14475" w:rsidRPr="006A09A6">
              <w:rPr>
                <w:bCs/>
              </w:rPr>
              <w:t>Оформление полученных данных в виде реферата</w:t>
            </w:r>
            <w:bookmarkStart w:id="52" w:name="_Toc429564546"/>
            <w:bookmarkStart w:id="53" w:name="_Toc429565311"/>
            <w:bookmarkStart w:id="54" w:name="_Toc429565483"/>
            <w:r w:rsidR="00F14475" w:rsidRPr="006A09A6">
              <w:rPr>
                <w:bCs/>
              </w:rPr>
              <w:t>.</w:t>
            </w:r>
          </w:p>
          <w:p w:rsidR="00F14475" w:rsidRPr="006A09A6" w:rsidRDefault="006A09A6" w:rsidP="006A09A6">
            <w:pPr>
              <w:spacing w:line="276" w:lineRule="auto"/>
              <w:rPr>
                <w:bCs/>
              </w:rPr>
            </w:pPr>
            <w:r w:rsidRPr="006A09A6">
              <w:rPr>
                <w:bCs/>
              </w:rPr>
              <w:t xml:space="preserve">6. </w:t>
            </w:r>
            <w:r w:rsidR="00F14475" w:rsidRPr="006A09A6">
              <w:rPr>
                <w:bCs/>
              </w:rPr>
              <w:t>Составление отчета по практике</w:t>
            </w:r>
            <w:bookmarkEnd w:id="52"/>
            <w:bookmarkEnd w:id="53"/>
            <w:bookmarkEnd w:id="54"/>
            <w:r w:rsidR="00F14475" w:rsidRPr="006A09A6">
              <w:rPr>
                <w:bCs/>
              </w:rPr>
              <w:t>.</w:t>
            </w:r>
          </w:p>
        </w:tc>
        <w:tc>
          <w:tcPr>
            <w:tcW w:w="1392" w:type="dxa"/>
          </w:tcPr>
          <w:p w:rsidR="00F14475" w:rsidRPr="006A09A6" w:rsidRDefault="00F14475" w:rsidP="006A09A6">
            <w:pPr>
              <w:rPr>
                <w:b/>
                <w:bCs/>
              </w:rPr>
            </w:pPr>
          </w:p>
          <w:p w:rsidR="00F14475" w:rsidRPr="006A09A6" w:rsidRDefault="00F14475" w:rsidP="006A09A6">
            <w:pPr>
              <w:rPr>
                <w:b/>
                <w:bCs/>
              </w:rPr>
            </w:pPr>
          </w:p>
          <w:p w:rsidR="00F14475" w:rsidRPr="006A09A6" w:rsidRDefault="00F14475" w:rsidP="006A09A6">
            <w:pPr>
              <w:rPr>
                <w:b/>
                <w:bCs/>
              </w:rPr>
            </w:pPr>
            <w:bookmarkStart w:id="55" w:name="_Toc429564547"/>
            <w:bookmarkStart w:id="56" w:name="_Toc429565312"/>
            <w:bookmarkStart w:id="57" w:name="_Toc429565484"/>
            <w:bookmarkStart w:id="58" w:name="_Toc429584669"/>
            <w:r w:rsidRPr="006A09A6">
              <w:rPr>
                <w:b/>
                <w:bCs/>
              </w:rPr>
              <w:t>8</w:t>
            </w:r>
            <w:bookmarkEnd w:id="55"/>
            <w:bookmarkEnd w:id="56"/>
            <w:bookmarkEnd w:id="57"/>
            <w:bookmarkEnd w:id="58"/>
          </w:p>
          <w:p w:rsidR="00F14475" w:rsidRPr="006A09A6" w:rsidRDefault="00F14475" w:rsidP="006A09A6">
            <w:pPr>
              <w:rPr>
                <w:b/>
                <w:bCs/>
              </w:rPr>
            </w:pPr>
          </w:p>
          <w:p w:rsidR="00F14475" w:rsidRPr="006A09A6" w:rsidRDefault="00F14475" w:rsidP="006A09A6">
            <w:pPr>
              <w:rPr>
                <w:b/>
                <w:bCs/>
              </w:rPr>
            </w:pPr>
          </w:p>
          <w:p w:rsidR="00F14475" w:rsidRPr="006A09A6" w:rsidRDefault="00F14475" w:rsidP="006A09A6">
            <w:pPr>
              <w:rPr>
                <w:b/>
                <w:bCs/>
              </w:rPr>
            </w:pPr>
            <w:bookmarkStart w:id="59" w:name="_Toc429564548"/>
            <w:bookmarkStart w:id="60" w:name="_Toc429565313"/>
            <w:bookmarkStart w:id="61" w:name="_Toc429565485"/>
            <w:bookmarkStart w:id="62" w:name="_Toc429584670"/>
            <w:r w:rsidRPr="006A09A6">
              <w:rPr>
                <w:b/>
                <w:bCs/>
              </w:rPr>
              <w:t>8</w:t>
            </w:r>
            <w:bookmarkEnd w:id="59"/>
            <w:bookmarkEnd w:id="60"/>
            <w:bookmarkEnd w:id="61"/>
            <w:bookmarkEnd w:id="62"/>
          </w:p>
          <w:p w:rsidR="00F14475" w:rsidRPr="006A09A6" w:rsidRDefault="00F14475" w:rsidP="006A09A6">
            <w:pPr>
              <w:rPr>
                <w:b/>
                <w:bCs/>
              </w:rPr>
            </w:pPr>
          </w:p>
          <w:p w:rsidR="00F14475" w:rsidRPr="006A09A6" w:rsidRDefault="00F14475" w:rsidP="006A09A6">
            <w:pPr>
              <w:rPr>
                <w:b/>
                <w:bCs/>
              </w:rPr>
            </w:pPr>
          </w:p>
          <w:p w:rsidR="00F14475" w:rsidRPr="006A09A6" w:rsidRDefault="00F14475" w:rsidP="006A09A6">
            <w:pPr>
              <w:rPr>
                <w:b/>
                <w:bCs/>
              </w:rPr>
            </w:pPr>
            <w:bookmarkStart w:id="63" w:name="_Toc429564549"/>
            <w:bookmarkStart w:id="64" w:name="_Toc429565314"/>
            <w:bookmarkStart w:id="65" w:name="_Toc429565486"/>
          </w:p>
          <w:p w:rsidR="00F14475" w:rsidRPr="006A09A6" w:rsidRDefault="00F14475" w:rsidP="006A09A6">
            <w:pPr>
              <w:rPr>
                <w:b/>
                <w:bCs/>
              </w:rPr>
            </w:pPr>
            <w:bookmarkStart w:id="66" w:name="_Toc429584671"/>
            <w:r w:rsidRPr="006A09A6">
              <w:rPr>
                <w:b/>
                <w:bCs/>
              </w:rPr>
              <w:t>8</w:t>
            </w:r>
            <w:bookmarkEnd w:id="63"/>
            <w:bookmarkEnd w:id="64"/>
            <w:bookmarkEnd w:id="65"/>
            <w:bookmarkEnd w:id="66"/>
          </w:p>
          <w:p w:rsidR="00F14475" w:rsidRPr="006A09A6" w:rsidRDefault="00F14475" w:rsidP="006A09A6">
            <w:pPr>
              <w:rPr>
                <w:b/>
                <w:bCs/>
              </w:rPr>
            </w:pPr>
            <w:bookmarkStart w:id="67" w:name="_Toc429564550"/>
            <w:bookmarkStart w:id="68" w:name="_Toc429565315"/>
            <w:bookmarkStart w:id="69" w:name="_Toc429565487"/>
            <w:bookmarkStart w:id="70" w:name="_Toc429584672"/>
            <w:r w:rsidRPr="006A09A6">
              <w:rPr>
                <w:b/>
                <w:bCs/>
              </w:rPr>
              <w:t>8</w:t>
            </w:r>
            <w:bookmarkEnd w:id="67"/>
            <w:bookmarkEnd w:id="68"/>
            <w:bookmarkEnd w:id="69"/>
            <w:bookmarkEnd w:id="70"/>
          </w:p>
          <w:p w:rsidR="00F14475" w:rsidRPr="006A09A6" w:rsidRDefault="00F14475" w:rsidP="006A09A6">
            <w:pPr>
              <w:rPr>
                <w:b/>
                <w:bCs/>
              </w:rPr>
            </w:pPr>
          </w:p>
          <w:p w:rsidR="00F14475" w:rsidRPr="006A09A6" w:rsidRDefault="00F14475" w:rsidP="006A09A6">
            <w:pPr>
              <w:rPr>
                <w:b/>
                <w:bCs/>
              </w:rPr>
            </w:pPr>
            <w:bookmarkStart w:id="71" w:name="_Toc429564551"/>
            <w:bookmarkStart w:id="72" w:name="_Toc429565316"/>
            <w:bookmarkStart w:id="73" w:name="_Toc429565488"/>
            <w:bookmarkStart w:id="74" w:name="_Toc429584673"/>
            <w:r w:rsidRPr="006A09A6">
              <w:rPr>
                <w:b/>
                <w:bCs/>
              </w:rPr>
              <w:t>2</w:t>
            </w:r>
            <w:bookmarkEnd w:id="71"/>
            <w:bookmarkEnd w:id="72"/>
            <w:bookmarkEnd w:id="73"/>
            <w:bookmarkEnd w:id="74"/>
          </w:p>
          <w:p w:rsidR="00F14475" w:rsidRPr="006A09A6" w:rsidRDefault="00F14475" w:rsidP="006A09A6">
            <w:pPr>
              <w:rPr>
                <w:b/>
                <w:bCs/>
              </w:rPr>
            </w:pPr>
          </w:p>
          <w:p w:rsidR="00F14475" w:rsidRPr="006A09A6" w:rsidRDefault="00F14475" w:rsidP="006A09A6">
            <w:pPr>
              <w:rPr>
                <w:b/>
                <w:bCs/>
              </w:rPr>
            </w:pPr>
            <w:bookmarkStart w:id="75" w:name="_Toc429564552"/>
            <w:bookmarkStart w:id="76" w:name="_Toc429565317"/>
            <w:bookmarkStart w:id="77" w:name="_Toc429565489"/>
            <w:bookmarkStart w:id="78" w:name="_Toc429584674"/>
            <w:r w:rsidRPr="006A09A6">
              <w:rPr>
                <w:b/>
                <w:bCs/>
              </w:rPr>
              <w:t>2</w:t>
            </w:r>
            <w:bookmarkEnd w:id="75"/>
            <w:bookmarkEnd w:id="76"/>
            <w:bookmarkEnd w:id="77"/>
            <w:bookmarkEnd w:id="78"/>
          </w:p>
        </w:tc>
      </w:tr>
      <w:tr w:rsidR="00F14475" w:rsidRPr="006A09A6" w:rsidTr="00703084">
        <w:trPr>
          <w:trHeight w:val="478"/>
        </w:trPr>
        <w:tc>
          <w:tcPr>
            <w:tcW w:w="1242" w:type="dxa"/>
            <w:vMerge/>
          </w:tcPr>
          <w:p w:rsidR="00F14475" w:rsidRPr="006A09A6" w:rsidRDefault="00F14475" w:rsidP="006A09A6">
            <w:pPr>
              <w:rPr>
                <w:b/>
                <w:bCs/>
              </w:rPr>
            </w:pPr>
          </w:p>
        </w:tc>
        <w:tc>
          <w:tcPr>
            <w:tcW w:w="4528" w:type="dxa"/>
          </w:tcPr>
          <w:p w:rsidR="00F14475" w:rsidRPr="006A09A6" w:rsidRDefault="00F14475" w:rsidP="006A09A6">
            <w:pPr>
              <w:rPr>
                <w:b/>
                <w:bCs/>
              </w:rPr>
            </w:pPr>
            <w:bookmarkStart w:id="79" w:name="_Toc429564553"/>
            <w:bookmarkStart w:id="80" w:name="_Toc429565318"/>
            <w:bookmarkStart w:id="81" w:name="_Toc429565490"/>
            <w:bookmarkStart w:id="82" w:name="_Toc429584675"/>
            <w:r w:rsidRPr="006A09A6">
              <w:rPr>
                <w:b/>
                <w:bCs/>
              </w:rPr>
              <w:t>Итого:</w:t>
            </w:r>
            <w:bookmarkEnd w:id="79"/>
            <w:bookmarkEnd w:id="80"/>
            <w:bookmarkEnd w:id="81"/>
            <w:bookmarkEnd w:id="82"/>
          </w:p>
        </w:tc>
        <w:tc>
          <w:tcPr>
            <w:tcW w:w="1392" w:type="dxa"/>
          </w:tcPr>
          <w:p w:rsidR="00F14475" w:rsidRPr="006A09A6" w:rsidRDefault="00F14475" w:rsidP="006A09A6">
            <w:pPr>
              <w:rPr>
                <w:b/>
                <w:bCs/>
              </w:rPr>
            </w:pPr>
            <w:bookmarkStart w:id="83" w:name="_Toc429564554"/>
            <w:bookmarkStart w:id="84" w:name="_Toc429565319"/>
            <w:bookmarkStart w:id="85" w:name="_Toc429565491"/>
            <w:bookmarkStart w:id="86" w:name="_Toc429584676"/>
            <w:r w:rsidRPr="006A09A6">
              <w:rPr>
                <w:b/>
                <w:bCs/>
              </w:rPr>
              <w:t>36</w:t>
            </w:r>
            <w:bookmarkEnd w:id="83"/>
            <w:bookmarkEnd w:id="84"/>
            <w:bookmarkEnd w:id="85"/>
            <w:bookmarkEnd w:id="86"/>
          </w:p>
        </w:tc>
      </w:tr>
    </w:tbl>
    <w:p w:rsidR="00B417B8" w:rsidRPr="00901275" w:rsidRDefault="00F14475" w:rsidP="00F14475">
      <w:pPr>
        <w:pStyle w:val="1"/>
        <w:rPr>
          <w:szCs w:val="24"/>
        </w:rPr>
      </w:pPr>
      <w:r>
        <w:rPr>
          <w:b w:val="0"/>
          <w:szCs w:val="24"/>
        </w:rPr>
        <w:br w:type="page"/>
      </w:r>
      <w:bookmarkStart w:id="87" w:name="_Toc429641484"/>
      <w:r w:rsidR="00B417B8" w:rsidRPr="00901275">
        <w:rPr>
          <w:szCs w:val="24"/>
        </w:rPr>
        <w:lastRenderedPageBreak/>
        <w:t xml:space="preserve">ЗАДАНИЯ </w:t>
      </w:r>
      <w:r w:rsidR="008F4562" w:rsidRPr="00901275">
        <w:rPr>
          <w:szCs w:val="24"/>
        </w:rPr>
        <w:t>НА</w:t>
      </w:r>
      <w:r w:rsidR="00247CCE" w:rsidRPr="00901275">
        <w:rPr>
          <w:szCs w:val="24"/>
        </w:rPr>
        <w:t xml:space="preserve"> УЧЕБН</w:t>
      </w:r>
      <w:r w:rsidR="008F4562" w:rsidRPr="00901275">
        <w:rPr>
          <w:szCs w:val="24"/>
        </w:rPr>
        <w:t>УЮ</w:t>
      </w:r>
      <w:r w:rsidR="00247CCE" w:rsidRPr="00901275">
        <w:rPr>
          <w:szCs w:val="24"/>
        </w:rPr>
        <w:t xml:space="preserve"> </w:t>
      </w:r>
      <w:r w:rsidR="00B417B8" w:rsidRPr="00901275">
        <w:rPr>
          <w:szCs w:val="24"/>
        </w:rPr>
        <w:t xml:space="preserve"> ПРАКТИК</w:t>
      </w:r>
      <w:r w:rsidR="008F4562" w:rsidRPr="00901275">
        <w:rPr>
          <w:szCs w:val="24"/>
        </w:rPr>
        <w:t>У</w:t>
      </w:r>
      <w:bookmarkEnd w:id="87"/>
    </w:p>
    <w:p w:rsidR="00B417B8" w:rsidRPr="00901275" w:rsidRDefault="000612FB" w:rsidP="00EA6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0"/>
          <w:szCs w:val="10"/>
        </w:rPr>
      </w:pPr>
      <w:r w:rsidRPr="009A3A3D">
        <w:rPr>
          <w:sz w:val="24"/>
          <w:szCs w:val="24"/>
        </w:rPr>
        <w:t xml:space="preserve"> </w:t>
      </w:r>
    </w:p>
    <w:p w:rsidR="00901275" w:rsidRDefault="00901275" w:rsidP="00901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612FB" w:rsidRPr="009A3A3D">
        <w:rPr>
          <w:sz w:val="24"/>
          <w:szCs w:val="24"/>
        </w:rPr>
        <w:t>В процессе практики студенты должны</w:t>
      </w:r>
      <w:r w:rsidR="00DD7E6A" w:rsidRPr="009A3A3D">
        <w:rPr>
          <w:sz w:val="24"/>
          <w:szCs w:val="24"/>
        </w:rPr>
        <w:t>:</w:t>
      </w:r>
      <w:r w:rsidR="000612FB" w:rsidRPr="009A3A3D">
        <w:rPr>
          <w:sz w:val="24"/>
          <w:szCs w:val="24"/>
        </w:rPr>
        <w:t xml:space="preserve"> </w:t>
      </w:r>
    </w:p>
    <w:p w:rsidR="00300BE4" w:rsidRPr="00300BE4" w:rsidRDefault="00901275" w:rsidP="00901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00BE4">
        <w:rPr>
          <w:sz w:val="24"/>
          <w:szCs w:val="24"/>
        </w:rPr>
        <w:t xml:space="preserve">1. </w:t>
      </w:r>
      <w:r w:rsidR="00300BE4" w:rsidRPr="00300BE4">
        <w:rPr>
          <w:sz w:val="24"/>
          <w:szCs w:val="24"/>
        </w:rPr>
        <w:t xml:space="preserve"> Составить  реестр предложений по бронированию гостиничных услуг мировыми системами бронирования (</w:t>
      </w:r>
      <w:proofErr w:type="spellStart"/>
      <w:r w:rsidR="00300BE4" w:rsidRPr="00300BE4">
        <w:rPr>
          <w:sz w:val="24"/>
          <w:szCs w:val="24"/>
        </w:rPr>
        <w:t>Amadeus</w:t>
      </w:r>
      <w:proofErr w:type="spellEnd"/>
      <w:r w:rsidR="00300BE4" w:rsidRPr="00300BE4">
        <w:rPr>
          <w:sz w:val="24"/>
          <w:szCs w:val="24"/>
        </w:rPr>
        <w:t xml:space="preserve">, </w:t>
      </w:r>
      <w:proofErr w:type="spellStart"/>
      <w:r w:rsidR="00300BE4" w:rsidRPr="00300BE4">
        <w:rPr>
          <w:sz w:val="24"/>
          <w:szCs w:val="24"/>
        </w:rPr>
        <w:t>Galileo</w:t>
      </w:r>
      <w:proofErr w:type="spellEnd"/>
      <w:r w:rsidR="00300BE4" w:rsidRPr="00300BE4">
        <w:rPr>
          <w:sz w:val="24"/>
          <w:szCs w:val="24"/>
        </w:rPr>
        <w:t xml:space="preserve">, </w:t>
      </w:r>
      <w:proofErr w:type="spellStart"/>
      <w:r w:rsidR="00300BE4" w:rsidRPr="00300BE4">
        <w:rPr>
          <w:sz w:val="24"/>
          <w:szCs w:val="24"/>
        </w:rPr>
        <w:t>Worldspan</w:t>
      </w:r>
      <w:proofErr w:type="spellEnd"/>
      <w:r w:rsidR="00300BE4" w:rsidRPr="00300BE4">
        <w:rPr>
          <w:sz w:val="24"/>
          <w:szCs w:val="24"/>
        </w:rPr>
        <w:t xml:space="preserve">,   </w:t>
      </w:r>
      <w:proofErr w:type="spellStart"/>
      <w:r w:rsidR="00300BE4" w:rsidRPr="00300BE4">
        <w:rPr>
          <w:sz w:val="24"/>
          <w:szCs w:val="24"/>
        </w:rPr>
        <w:t>Sabre</w:t>
      </w:r>
      <w:proofErr w:type="spellEnd"/>
      <w:r w:rsidR="00300BE4" w:rsidRPr="00300BE4">
        <w:rPr>
          <w:sz w:val="24"/>
          <w:szCs w:val="24"/>
        </w:rPr>
        <w:t xml:space="preserve">, </w:t>
      </w:r>
      <w:proofErr w:type="spellStart"/>
      <w:r w:rsidR="00300BE4" w:rsidRPr="00300BE4">
        <w:rPr>
          <w:sz w:val="24"/>
          <w:szCs w:val="24"/>
        </w:rPr>
        <w:t>Fidelio</w:t>
      </w:r>
      <w:proofErr w:type="spellEnd"/>
      <w:r w:rsidR="00300BE4" w:rsidRPr="00300BE4">
        <w:rPr>
          <w:sz w:val="24"/>
          <w:szCs w:val="24"/>
        </w:rPr>
        <w:t xml:space="preserve"> и др.)  </w:t>
      </w:r>
    </w:p>
    <w:p w:rsidR="00300BE4" w:rsidRPr="00300BE4" w:rsidRDefault="00901275" w:rsidP="00901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00BE4">
        <w:rPr>
          <w:sz w:val="24"/>
          <w:szCs w:val="24"/>
        </w:rPr>
        <w:t>2.</w:t>
      </w:r>
      <w:r w:rsidR="00300BE4" w:rsidRPr="00300BE4">
        <w:rPr>
          <w:sz w:val="24"/>
          <w:szCs w:val="24"/>
        </w:rPr>
        <w:t xml:space="preserve">  Составить реестр предложений по бронированию гостиничных услуг российскими системами бронирования (Сирена, Ключ, Туринтел, Тур Резерв и др.).  </w:t>
      </w:r>
    </w:p>
    <w:p w:rsidR="00300BE4" w:rsidRDefault="00901275" w:rsidP="00901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00BE4">
        <w:rPr>
          <w:sz w:val="24"/>
          <w:szCs w:val="24"/>
        </w:rPr>
        <w:t>3.</w:t>
      </w:r>
      <w:r w:rsidR="00300BE4" w:rsidRPr="00300BE4">
        <w:rPr>
          <w:sz w:val="24"/>
          <w:szCs w:val="24"/>
        </w:rPr>
        <w:t xml:space="preserve"> Представить развернутую информацию о бронировании в гостиницах города Перми:  наличие или отсутствие, способы, использование компьютерных систем</w:t>
      </w:r>
      <w:r w:rsidR="00AC7B1A">
        <w:rPr>
          <w:sz w:val="24"/>
          <w:szCs w:val="24"/>
        </w:rPr>
        <w:t>.</w:t>
      </w:r>
    </w:p>
    <w:p w:rsidR="00300BE4" w:rsidRPr="00300BE4" w:rsidRDefault="00901275" w:rsidP="00901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00BE4">
        <w:rPr>
          <w:sz w:val="24"/>
          <w:szCs w:val="24"/>
        </w:rPr>
        <w:t xml:space="preserve">4. </w:t>
      </w:r>
      <w:r w:rsidR="00300BE4" w:rsidRPr="00300BE4">
        <w:rPr>
          <w:sz w:val="24"/>
          <w:szCs w:val="24"/>
        </w:rPr>
        <w:t xml:space="preserve">Представить в виде </w:t>
      </w:r>
      <w:proofErr w:type="gramStart"/>
      <w:r w:rsidR="00300BE4" w:rsidRPr="00300BE4">
        <w:rPr>
          <w:sz w:val="24"/>
          <w:szCs w:val="24"/>
        </w:rPr>
        <w:t>таблицы преимущества</w:t>
      </w:r>
      <w:r w:rsidR="00AC7B1A">
        <w:rPr>
          <w:sz w:val="24"/>
          <w:szCs w:val="24"/>
        </w:rPr>
        <w:t xml:space="preserve"> выявленных  систем бронирования</w:t>
      </w:r>
      <w:proofErr w:type="gramEnd"/>
      <w:r w:rsidR="00AC7B1A">
        <w:rPr>
          <w:sz w:val="24"/>
          <w:szCs w:val="24"/>
        </w:rPr>
        <w:t>.</w:t>
      </w:r>
      <w:r w:rsidR="00300BE4" w:rsidRPr="00300BE4">
        <w:rPr>
          <w:sz w:val="24"/>
          <w:szCs w:val="24"/>
        </w:rPr>
        <w:t xml:space="preserve">  </w:t>
      </w:r>
    </w:p>
    <w:p w:rsidR="00300BE4" w:rsidRPr="00300BE4" w:rsidRDefault="00901275" w:rsidP="00901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00BE4">
        <w:rPr>
          <w:sz w:val="24"/>
          <w:szCs w:val="24"/>
        </w:rPr>
        <w:t xml:space="preserve">5. </w:t>
      </w:r>
      <w:r w:rsidR="00300BE4" w:rsidRPr="00300BE4">
        <w:rPr>
          <w:sz w:val="24"/>
          <w:szCs w:val="24"/>
        </w:rPr>
        <w:t>Полученные данные объединить и представить в виде реферата</w:t>
      </w:r>
      <w:r w:rsidR="00AC7B1A">
        <w:rPr>
          <w:sz w:val="24"/>
          <w:szCs w:val="24"/>
        </w:rPr>
        <w:t>.</w:t>
      </w:r>
      <w:r w:rsidR="00300BE4" w:rsidRPr="00300BE4">
        <w:rPr>
          <w:sz w:val="24"/>
          <w:szCs w:val="24"/>
        </w:rPr>
        <w:t xml:space="preserve">                   </w:t>
      </w:r>
    </w:p>
    <w:p w:rsidR="00300BE4" w:rsidRPr="00300BE4" w:rsidRDefault="00901275" w:rsidP="00901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00BE4">
        <w:rPr>
          <w:sz w:val="24"/>
          <w:szCs w:val="24"/>
        </w:rPr>
        <w:t xml:space="preserve">6. </w:t>
      </w:r>
      <w:r w:rsidR="00300BE4" w:rsidRPr="00300BE4">
        <w:rPr>
          <w:sz w:val="24"/>
          <w:szCs w:val="24"/>
        </w:rPr>
        <w:t>Составить отчет по учебной практике</w:t>
      </w:r>
      <w:r w:rsidR="00AC7B1A">
        <w:rPr>
          <w:sz w:val="24"/>
          <w:szCs w:val="24"/>
        </w:rPr>
        <w:t>.</w:t>
      </w:r>
    </w:p>
    <w:p w:rsidR="0090070C" w:rsidRPr="00853E5B" w:rsidRDefault="0090070C" w:rsidP="003E0B2C">
      <w:pPr>
        <w:rPr>
          <w:b/>
          <w:bCs/>
          <w:sz w:val="24"/>
          <w:szCs w:val="10"/>
        </w:rPr>
      </w:pPr>
      <w:bookmarkStart w:id="88" w:name="_Toc429565494"/>
    </w:p>
    <w:p w:rsidR="0040428A" w:rsidRPr="0012083C" w:rsidRDefault="00C02507" w:rsidP="003E0B2C">
      <w:pPr>
        <w:pStyle w:val="1"/>
        <w:rPr>
          <w:b w:val="0"/>
          <w:bCs/>
          <w:sz w:val="22"/>
          <w:szCs w:val="22"/>
        </w:rPr>
      </w:pPr>
      <w:bookmarkStart w:id="89" w:name="_Toc429641485"/>
      <w:r w:rsidRPr="0012083C">
        <w:rPr>
          <w:bCs/>
          <w:sz w:val="22"/>
          <w:szCs w:val="22"/>
        </w:rPr>
        <w:t>ЧАСТЬ 2. ПРОИЗВОДСТ</w:t>
      </w:r>
      <w:r w:rsidR="0040428A" w:rsidRPr="0012083C">
        <w:rPr>
          <w:bCs/>
          <w:sz w:val="22"/>
          <w:szCs w:val="22"/>
        </w:rPr>
        <w:t>ВЕННАЯ ПРАКТИКА</w:t>
      </w:r>
      <w:bookmarkEnd w:id="88"/>
      <w:bookmarkEnd w:id="89"/>
    </w:p>
    <w:p w:rsidR="001864A3" w:rsidRDefault="001864A3" w:rsidP="003E0B2C">
      <w:pPr>
        <w:rPr>
          <w:b/>
          <w:bCs/>
          <w:sz w:val="22"/>
          <w:szCs w:val="22"/>
        </w:rPr>
      </w:pPr>
    </w:p>
    <w:p w:rsidR="00247CCE" w:rsidRDefault="00247CCE" w:rsidP="00C02507">
      <w:pPr>
        <w:jc w:val="center"/>
        <w:outlineLvl w:val="0"/>
        <w:rPr>
          <w:b/>
          <w:bCs/>
          <w:sz w:val="22"/>
          <w:szCs w:val="22"/>
        </w:rPr>
      </w:pPr>
      <w:bookmarkStart w:id="90" w:name="_Toc429565495"/>
      <w:bookmarkStart w:id="91" w:name="_Toc429584679"/>
      <w:bookmarkStart w:id="92" w:name="_Toc429641486"/>
      <w:r w:rsidRPr="0012083C">
        <w:rPr>
          <w:b/>
          <w:bCs/>
          <w:sz w:val="22"/>
          <w:szCs w:val="22"/>
        </w:rPr>
        <w:t>ТЕМАТИЧЕСКИЙ ПЛАН ПРОИЗВОДСТВЕННОЙ ПРАКТИКИ</w:t>
      </w:r>
      <w:bookmarkEnd w:id="90"/>
      <w:bookmarkEnd w:id="91"/>
      <w:bookmarkEnd w:id="92"/>
      <w:r w:rsidRPr="0012083C">
        <w:rPr>
          <w:b/>
          <w:bCs/>
          <w:sz w:val="22"/>
          <w:szCs w:val="22"/>
        </w:rPr>
        <w:t xml:space="preserve"> </w:t>
      </w:r>
    </w:p>
    <w:p w:rsidR="00853E5B" w:rsidRPr="00853E5B" w:rsidRDefault="00853E5B" w:rsidP="003E0B2C">
      <w:pPr>
        <w:rPr>
          <w:b/>
          <w:bCs/>
          <w:sz w:val="10"/>
          <w:szCs w:val="10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725"/>
        <w:gridCol w:w="1392"/>
      </w:tblGrid>
      <w:tr w:rsidR="00317832" w:rsidTr="00F14475">
        <w:tc>
          <w:tcPr>
            <w:tcW w:w="817" w:type="dxa"/>
          </w:tcPr>
          <w:p w:rsidR="006A09A6" w:rsidRDefault="00317832" w:rsidP="006A09A6">
            <w:pPr>
              <w:jc w:val="center"/>
              <w:rPr>
                <w:b/>
                <w:bCs/>
              </w:rPr>
            </w:pPr>
            <w:bookmarkStart w:id="93" w:name="_Toc429564559"/>
            <w:bookmarkStart w:id="94" w:name="_Toc429565324"/>
            <w:bookmarkStart w:id="95" w:name="_Toc429565496"/>
            <w:bookmarkStart w:id="96" w:name="_Toc429584680"/>
            <w:r w:rsidRPr="0090070C">
              <w:rPr>
                <w:b/>
                <w:bCs/>
              </w:rPr>
              <w:t>ПМ/</w:t>
            </w:r>
          </w:p>
          <w:p w:rsidR="00317832" w:rsidRPr="0090070C" w:rsidRDefault="00317832" w:rsidP="006A09A6">
            <w:pPr>
              <w:jc w:val="center"/>
              <w:rPr>
                <w:b/>
                <w:bCs/>
              </w:rPr>
            </w:pPr>
            <w:r w:rsidRPr="0090070C">
              <w:rPr>
                <w:b/>
                <w:bCs/>
              </w:rPr>
              <w:t>МДК</w:t>
            </w:r>
            <w:bookmarkEnd w:id="93"/>
            <w:bookmarkEnd w:id="94"/>
            <w:bookmarkEnd w:id="95"/>
            <w:bookmarkEnd w:id="96"/>
          </w:p>
        </w:tc>
        <w:tc>
          <w:tcPr>
            <w:tcW w:w="4725" w:type="dxa"/>
          </w:tcPr>
          <w:p w:rsidR="00317832" w:rsidRPr="0090070C" w:rsidRDefault="00317832" w:rsidP="006A09A6">
            <w:pPr>
              <w:jc w:val="center"/>
              <w:rPr>
                <w:b/>
                <w:bCs/>
              </w:rPr>
            </w:pPr>
            <w:bookmarkStart w:id="97" w:name="_Toc429564560"/>
            <w:bookmarkStart w:id="98" w:name="_Toc429565325"/>
            <w:bookmarkStart w:id="99" w:name="_Toc429565497"/>
            <w:bookmarkStart w:id="100" w:name="_Toc429584681"/>
            <w:r w:rsidRPr="0090070C">
              <w:rPr>
                <w:b/>
                <w:bCs/>
              </w:rPr>
              <w:t>Наименование разделов</w:t>
            </w:r>
            <w:bookmarkEnd w:id="97"/>
            <w:bookmarkEnd w:id="98"/>
            <w:bookmarkEnd w:id="99"/>
            <w:bookmarkEnd w:id="100"/>
          </w:p>
        </w:tc>
        <w:tc>
          <w:tcPr>
            <w:tcW w:w="1392" w:type="dxa"/>
          </w:tcPr>
          <w:p w:rsidR="00317832" w:rsidRPr="0090070C" w:rsidRDefault="00317832" w:rsidP="006A09A6">
            <w:pPr>
              <w:jc w:val="center"/>
              <w:rPr>
                <w:b/>
                <w:bCs/>
              </w:rPr>
            </w:pPr>
            <w:bookmarkStart w:id="101" w:name="_Toc429564561"/>
            <w:bookmarkStart w:id="102" w:name="_Toc429565326"/>
            <w:bookmarkStart w:id="103" w:name="_Toc429565498"/>
            <w:bookmarkStart w:id="104" w:name="_Toc429584682"/>
            <w:r w:rsidRPr="0090070C">
              <w:rPr>
                <w:b/>
                <w:bCs/>
              </w:rPr>
              <w:t>Количество часов</w:t>
            </w:r>
            <w:bookmarkEnd w:id="101"/>
            <w:bookmarkEnd w:id="102"/>
            <w:bookmarkEnd w:id="103"/>
            <w:bookmarkEnd w:id="104"/>
          </w:p>
        </w:tc>
      </w:tr>
      <w:tr w:rsidR="00750AD2" w:rsidTr="00F14475">
        <w:trPr>
          <w:trHeight w:val="3619"/>
        </w:trPr>
        <w:tc>
          <w:tcPr>
            <w:tcW w:w="817" w:type="dxa"/>
            <w:vMerge w:val="restart"/>
          </w:tcPr>
          <w:p w:rsidR="00750AD2" w:rsidRPr="0090070C" w:rsidRDefault="00750AD2" w:rsidP="00247CCE">
            <w:pPr>
              <w:jc w:val="center"/>
              <w:rPr>
                <w:b/>
              </w:rPr>
            </w:pPr>
            <w:r w:rsidRPr="0090070C">
              <w:rPr>
                <w:b/>
              </w:rPr>
              <w:t>ПМ 01</w:t>
            </w:r>
          </w:p>
          <w:p w:rsidR="00750AD2" w:rsidRPr="0090070C" w:rsidRDefault="00750AD2" w:rsidP="00247CCE">
            <w:pPr>
              <w:jc w:val="center"/>
            </w:pPr>
            <w:r w:rsidRPr="0090070C">
              <w:t>МДК 01.01</w:t>
            </w:r>
          </w:p>
        </w:tc>
        <w:tc>
          <w:tcPr>
            <w:tcW w:w="4725" w:type="dxa"/>
          </w:tcPr>
          <w:p w:rsidR="00750AD2" w:rsidRPr="0090070C" w:rsidRDefault="00750AD2" w:rsidP="009007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90070C">
              <w:rPr>
                <w:b/>
              </w:rPr>
              <w:t xml:space="preserve">  ПК 1.1 ПК 1.2 ПК 1.3 ПК 1.4 ПК 1.5</w:t>
            </w:r>
          </w:p>
          <w:p w:rsidR="00750AD2" w:rsidRPr="0090070C" w:rsidRDefault="00750AD2" w:rsidP="009007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90070C">
              <w:rPr>
                <w:bCs/>
              </w:rPr>
              <w:t>1.  Принимать заказы на бронирование гостиничных услуг от  разных категорий потребителей</w:t>
            </w:r>
            <w:r w:rsidR="0090070C" w:rsidRPr="0090070C">
              <w:rPr>
                <w:bCs/>
              </w:rPr>
              <w:t>.</w:t>
            </w:r>
          </w:p>
          <w:p w:rsidR="00750AD2" w:rsidRPr="0090070C" w:rsidRDefault="00750AD2" w:rsidP="009007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90070C">
              <w:rPr>
                <w:bCs/>
              </w:rPr>
              <w:t>2.  Выполнять бронирование гостиничных услуг</w:t>
            </w:r>
            <w:r w:rsidR="0090070C" w:rsidRPr="0090070C">
              <w:rPr>
                <w:bCs/>
              </w:rPr>
              <w:t>.</w:t>
            </w:r>
          </w:p>
          <w:p w:rsidR="00750AD2" w:rsidRPr="0090070C" w:rsidRDefault="00750AD2" w:rsidP="009007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90070C">
              <w:rPr>
                <w:bCs/>
              </w:rPr>
              <w:t>3.  Вести документационное обеспечение</w:t>
            </w:r>
            <w:r w:rsidR="0090070C" w:rsidRPr="0090070C">
              <w:rPr>
                <w:bCs/>
              </w:rPr>
              <w:t xml:space="preserve"> </w:t>
            </w:r>
            <w:r w:rsidRPr="0090070C">
              <w:rPr>
                <w:bCs/>
              </w:rPr>
              <w:t>бронирования    гостиничных услуг</w:t>
            </w:r>
            <w:r w:rsidR="0090070C" w:rsidRPr="0090070C">
              <w:rPr>
                <w:bCs/>
              </w:rPr>
              <w:t>.</w:t>
            </w:r>
            <w:r w:rsidRPr="0090070C">
              <w:rPr>
                <w:bCs/>
              </w:rPr>
              <w:t xml:space="preserve">                           </w:t>
            </w:r>
          </w:p>
          <w:p w:rsidR="00750AD2" w:rsidRPr="0090070C" w:rsidRDefault="00750AD2" w:rsidP="009007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90070C">
              <w:rPr>
                <w:bCs/>
              </w:rPr>
              <w:t>4</w:t>
            </w:r>
            <w:r w:rsidRPr="0090070C">
              <w:rPr>
                <w:b/>
                <w:bCs/>
              </w:rPr>
              <w:t xml:space="preserve">.  </w:t>
            </w:r>
            <w:r w:rsidRPr="0090070C">
              <w:rPr>
                <w:bCs/>
              </w:rPr>
              <w:t>Информировать потребителя о методах и формах бронирования</w:t>
            </w:r>
            <w:r w:rsidR="0090070C" w:rsidRPr="0090070C">
              <w:rPr>
                <w:bCs/>
              </w:rPr>
              <w:t>.</w:t>
            </w:r>
            <w:r w:rsidRPr="0090070C">
              <w:rPr>
                <w:bCs/>
              </w:rPr>
              <w:t xml:space="preserve">  </w:t>
            </w:r>
          </w:p>
          <w:p w:rsidR="00750AD2" w:rsidRPr="0090070C" w:rsidRDefault="00750AD2" w:rsidP="009007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90070C">
              <w:rPr>
                <w:bCs/>
              </w:rPr>
              <w:t xml:space="preserve"> 5.Заключать договоры с туристическими фирмами на бронирование гостиничных услуг</w:t>
            </w:r>
            <w:r w:rsidR="0090070C" w:rsidRPr="0090070C">
              <w:rPr>
                <w:bCs/>
              </w:rPr>
              <w:t>.</w:t>
            </w:r>
          </w:p>
          <w:p w:rsidR="00750AD2" w:rsidRPr="0090070C" w:rsidRDefault="00750AD2" w:rsidP="00F144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90070C">
              <w:rPr>
                <w:bCs/>
              </w:rPr>
              <w:t>6. Бронировать гостиничные услуг</w:t>
            </w:r>
            <w:r w:rsidR="00AC7B1A">
              <w:rPr>
                <w:bCs/>
              </w:rPr>
              <w:t>и</w:t>
            </w:r>
            <w:r w:rsidRPr="0090070C">
              <w:rPr>
                <w:bCs/>
              </w:rPr>
              <w:t xml:space="preserve"> с использованием отечественных систем бронирования Сирена, Ключ, Туринтел, Тур Резерв и др. (исходя из возможностей гостиницы)</w:t>
            </w:r>
            <w:r w:rsidR="0090070C" w:rsidRPr="0090070C">
              <w:rPr>
                <w:bCs/>
              </w:rPr>
              <w:t>.</w:t>
            </w:r>
            <w:r w:rsidRPr="0090070C">
              <w:rPr>
                <w:bCs/>
              </w:rPr>
              <w:t xml:space="preserve">  </w:t>
            </w:r>
          </w:p>
          <w:p w:rsidR="00750AD2" w:rsidRPr="0090070C" w:rsidRDefault="00750AD2" w:rsidP="009007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90070C">
              <w:rPr>
                <w:bCs/>
              </w:rPr>
              <w:t>7.Составить отчет  по практике</w:t>
            </w:r>
            <w:r w:rsidR="0090070C" w:rsidRPr="0090070C">
              <w:rPr>
                <w:bCs/>
              </w:rPr>
              <w:t>.</w:t>
            </w:r>
          </w:p>
        </w:tc>
        <w:tc>
          <w:tcPr>
            <w:tcW w:w="1392" w:type="dxa"/>
          </w:tcPr>
          <w:p w:rsidR="00750AD2" w:rsidRPr="0090070C" w:rsidRDefault="00750AD2" w:rsidP="00DF04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  <w:r w:rsidRPr="0090070C">
              <w:rPr>
                <w:b/>
                <w:bCs/>
              </w:rPr>
              <w:t xml:space="preserve"> </w:t>
            </w:r>
          </w:p>
          <w:p w:rsidR="00750AD2" w:rsidRPr="0090070C" w:rsidRDefault="00750AD2" w:rsidP="00B20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90070C">
              <w:rPr>
                <w:b/>
                <w:bCs/>
              </w:rPr>
              <w:t>12</w:t>
            </w:r>
          </w:p>
          <w:p w:rsidR="00750AD2" w:rsidRPr="0090070C" w:rsidRDefault="00750AD2" w:rsidP="00B20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  <w:p w:rsidR="00750AD2" w:rsidRPr="0090070C" w:rsidRDefault="00750AD2" w:rsidP="00B20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  <w:p w:rsidR="00750AD2" w:rsidRPr="0090070C" w:rsidRDefault="00750AD2" w:rsidP="00B20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90070C">
              <w:rPr>
                <w:b/>
                <w:bCs/>
              </w:rPr>
              <w:t>12</w:t>
            </w:r>
          </w:p>
          <w:p w:rsidR="00750AD2" w:rsidRPr="0090070C" w:rsidRDefault="00750AD2" w:rsidP="00B20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  <w:p w:rsidR="00750AD2" w:rsidRPr="0090070C" w:rsidRDefault="00750AD2" w:rsidP="00B20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90070C">
              <w:rPr>
                <w:b/>
                <w:bCs/>
              </w:rPr>
              <w:t>10</w:t>
            </w:r>
          </w:p>
          <w:p w:rsidR="00750AD2" w:rsidRPr="0090070C" w:rsidRDefault="00750AD2" w:rsidP="00B20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  <w:p w:rsidR="00750AD2" w:rsidRPr="0090070C" w:rsidRDefault="00750AD2" w:rsidP="00B20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90070C">
              <w:rPr>
                <w:b/>
                <w:bCs/>
              </w:rPr>
              <w:t>12</w:t>
            </w:r>
          </w:p>
          <w:p w:rsidR="00750AD2" w:rsidRPr="0090070C" w:rsidRDefault="00750AD2" w:rsidP="00B20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  <w:p w:rsidR="00750AD2" w:rsidRPr="0090070C" w:rsidRDefault="00750AD2" w:rsidP="00B20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90070C">
              <w:rPr>
                <w:b/>
                <w:bCs/>
              </w:rPr>
              <w:t>12</w:t>
            </w:r>
          </w:p>
          <w:p w:rsidR="00750AD2" w:rsidRPr="0090070C" w:rsidRDefault="00750AD2" w:rsidP="00B20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  <w:p w:rsidR="00750AD2" w:rsidRPr="0090070C" w:rsidRDefault="00750AD2" w:rsidP="00B20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90070C">
              <w:rPr>
                <w:b/>
                <w:bCs/>
              </w:rPr>
              <w:t>12</w:t>
            </w:r>
          </w:p>
          <w:p w:rsidR="00750AD2" w:rsidRPr="0090070C" w:rsidRDefault="00750AD2" w:rsidP="00B20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  <w:p w:rsidR="00750AD2" w:rsidRPr="0090070C" w:rsidRDefault="00750AD2" w:rsidP="00B20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90070C">
              <w:rPr>
                <w:b/>
                <w:bCs/>
              </w:rPr>
              <w:t>2</w:t>
            </w:r>
          </w:p>
        </w:tc>
      </w:tr>
      <w:tr w:rsidR="00750AD2" w:rsidTr="00F14475">
        <w:trPr>
          <w:trHeight w:val="90"/>
        </w:trPr>
        <w:tc>
          <w:tcPr>
            <w:tcW w:w="817" w:type="dxa"/>
            <w:vMerge/>
          </w:tcPr>
          <w:p w:rsidR="00750AD2" w:rsidRPr="0090070C" w:rsidRDefault="00750AD2" w:rsidP="00247CCE">
            <w:pPr>
              <w:jc w:val="center"/>
            </w:pPr>
          </w:p>
        </w:tc>
        <w:tc>
          <w:tcPr>
            <w:tcW w:w="4725" w:type="dxa"/>
          </w:tcPr>
          <w:p w:rsidR="00750AD2" w:rsidRPr="0090070C" w:rsidRDefault="00750AD2" w:rsidP="00247CCE">
            <w:pPr>
              <w:jc w:val="center"/>
              <w:rPr>
                <w:b/>
              </w:rPr>
            </w:pPr>
            <w:r w:rsidRPr="0090070C">
              <w:rPr>
                <w:b/>
              </w:rPr>
              <w:t>Итого:</w:t>
            </w:r>
          </w:p>
        </w:tc>
        <w:tc>
          <w:tcPr>
            <w:tcW w:w="1392" w:type="dxa"/>
          </w:tcPr>
          <w:p w:rsidR="00750AD2" w:rsidRPr="0090070C" w:rsidRDefault="00750AD2" w:rsidP="00247CCE">
            <w:pPr>
              <w:jc w:val="center"/>
              <w:rPr>
                <w:b/>
              </w:rPr>
            </w:pPr>
            <w:r w:rsidRPr="0090070C">
              <w:rPr>
                <w:b/>
              </w:rPr>
              <w:t>72</w:t>
            </w:r>
          </w:p>
        </w:tc>
      </w:tr>
    </w:tbl>
    <w:p w:rsidR="00CE12F7" w:rsidRDefault="00CE12F7" w:rsidP="003E0B2C">
      <w:pPr>
        <w:rPr>
          <w:b/>
          <w:sz w:val="24"/>
          <w:szCs w:val="24"/>
        </w:rPr>
      </w:pPr>
    </w:p>
    <w:p w:rsidR="00247CCE" w:rsidRPr="0090070C" w:rsidRDefault="0090070C" w:rsidP="0090070C">
      <w:pPr>
        <w:pStyle w:val="1"/>
        <w:rPr>
          <w:bCs/>
          <w:szCs w:val="24"/>
        </w:rPr>
      </w:pPr>
      <w:bookmarkStart w:id="105" w:name="_Toc429565499"/>
      <w:bookmarkStart w:id="106" w:name="_Toc429584683"/>
      <w:bookmarkStart w:id="107" w:name="_Toc429641487"/>
      <w:r w:rsidRPr="0090070C">
        <w:rPr>
          <w:szCs w:val="24"/>
        </w:rPr>
        <w:t>З</w:t>
      </w:r>
      <w:r w:rsidR="00247CCE" w:rsidRPr="0090070C">
        <w:rPr>
          <w:szCs w:val="24"/>
        </w:rPr>
        <w:t>АДАНИЯ</w:t>
      </w:r>
      <w:bookmarkEnd w:id="105"/>
      <w:r w:rsidRPr="0090070C">
        <w:rPr>
          <w:szCs w:val="24"/>
        </w:rPr>
        <w:t xml:space="preserve"> </w:t>
      </w:r>
      <w:bookmarkStart w:id="108" w:name="_Toc429565500"/>
      <w:r w:rsidR="001864A3" w:rsidRPr="0090070C">
        <w:rPr>
          <w:szCs w:val="24"/>
        </w:rPr>
        <w:t>НА</w:t>
      </w:r>
      <w:r w:rsidR="00247CCE" w:rsidRPr="0090070C">
        <w:rPr>
          <w:szCs w:val="24"/>
        </w:rPr>
        <w:t xml:space="preserve"> </w:t>
      </w:r>
      <w:r w:rsidR="00247CCE" w:rsidRPr="0090070C">
        <w:rPr>
          <w:bCs/>
          <w:szCs w:val="24"/>
        </w:rPr>
        <w:t>ПРОИЗВОДСТВЕНН</w:t>
      </w:r>
      <w:r w:rsidR="001864A3" w:rsidRPr="0090070C">
        <w:rPr>
          <w:bCs/>
          <w:szCs w:val="24"/>
        </w:rPr>
        <w:t>УЮ</w:t>
      </w:r>
      <w:r w:rsidR="00852257" w:rsidRPr="0090070C">
        <w:rPr>
          <w:bCs/>
          <w:szCs w:val="24"/>
        </w:rPr>
        <w:t xml:space="preserve"> </w:t>
      </w:r>
      <w:r w:rsidR="007E56B9" w:rsidRPr="0090070C">
        <w:rPr>
          <w:bCs/>
          <w:szCs w:val="24"/>
        </w:rPr>
        <w:t>ПРАКТИК</w:t>
      </w:r>
      <w:r w:rsidR="001864A3" w:rsidRPr="0090070C">
        <w:rPr>
          <w:bCs/>
          <w:szCs w:val="24"/>
        </w:rPr>
        <w:t>У</w:t>
      </w:r>
      <w:bookmarkEnd w:id="106"/>
      <w:bookmarkEnd w:id="107"/>
      <w:bookmarkEnd w:id="108"/>
    </w:p>
    <w:p w:rsidR="003C0F50" w:rsidRPr="0090070C" w:rsidRDefault="00247CCE" w:rsidP="003E0B2C">
      <w:pPr>
        <w:rPr>
          <w:sz w:val="10"/>
          <w:szCs w:val="10"/>
        </w:rPr>
      </w:pPr>
      <w:r w:rsidRPr="0090070C">
        <w:rPr>
          <w:szCs w:val="24"/>
        </w:rPr>
        <w:t xml:space="preserve"> </w:t>
      </w:r>
    </w:p>
    <w:p w:rsidR="00247CCE" w:rsidRDefault="00247CCE" w:rsidP="00853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4"/>
          <w:szCs w:val="24"/>
        </w:rPr>
      </w:pPr>
      <w:r w:rsidRPr="009A3A3D">
        <w:rPr>
          <w:sz w:val="24"/>
          <w:szCs w:val="24"/>
        </w:rPr>
        <w:t>В процессе</w:t>
      </w:r>
      <w:r w:rsidR="0090070C">
        <w:rPr>
          <w:sz w:val="24"/>
          <w:szCs w:val="24"/>
        </w:rPr>
        <w:t xml:space="preserve"> прохождения</w:t>
      </w:r>
      <w:r w:rsidRPr="009A3A3D">
        <w:rPr>
          <w:sz w:val="24"/>
          <w:szCs w:val="24"/>
        </w:rPr>
        <w:t xml:space="preserve"> практики студенты должны</w:t>
      </w:r>
      <w:r w:rsidR="001D3B95" w:rsidRPr="009A3A3D">
        <w:rPr>
          <w:sz w:val="24"/>
          <w:szCs w:val="24"/>
        </w:rPr>
        <w:t>:</w:t>
      </w:r>
      <w:r w:rsidRPr="009A3A3D">
        <w:rPr>
          <w:sz w:val="24"/>
          <w:szCs w:val="24"/>
        </w:rPr>
        <w:t xml:space="preserve"> </w:t>
      </w:r>
    </w:p>
    <w:p w:rsidR="00881EFA" w:rsidRPr="00881EFA" w:rsidRDefault="00881EFA" w:rsidP="00853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81EFA">
        <w:rPr>
          <w:sz w:val="24"/>
          <w:szCs w:val="24"/>
        </w:rPr>
        <w:t xml:space="preserve">Осуществлять прием заказов на бронирование гостиничных услуг по телефону, в системе электронного бронирования.   </w:t>
      </w:r>
    </w:p>
    <w:p w:rsidR="00881EFA" w:rsidRPr="00881EFA" w:rsidRDefault="00881EFA" w:rsidP="00853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81EFA">
        <w:rPr>
          <w:sz w:val="24"/>
          <w:szCs w:val="24"/>
        </w:rPr>
        <w:t>Заполнять листы бронирования, аннуляции брони</w:t>
      </w:r>
      <w:r w:rsidR="00853E5B">
        <w:rPr>
          <w:sz w:val="24"/>
          <w:szCs w:val="24"/>
        </w:rPr>
        <w:t>.</w:t>
      </w:r>
      <w:r w:rsidRPr="00881EFA">
        <w:rPr>
          <w:sz w:val="24"/>
          <w:szCs w:val="24"/>
        </w:rPr>
        <w:tab/>
        <w:t xml:space="preserve">  </w:t>
      </w:r>
    </w:p>
    <w:p w:rsidR="00881EFA" w:rsidRPr="00881EFA" w:rsidRDefault="00881EFA" w:rsidP="00853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81EFA">
        <w:rPr>
          <w:sz w:val="24"/>
          <w:szCs w:val="24"/>
        </w:rPr>
        <w:t>Составить  реестр документов, обеспечивающих бронирование гостиничных услуг, используемых в гостинице</w:t>
      </w:r>
      <w:r w:rsidR="00853E5B">
        <w:rPr>
          <w:sz w:val="24"/>
          <w:szCs w:val="24"/>
        </w:rPr>
        <w:t>.</w:t>
      </w:r>
      <w:r w:rsidRPr="00881EFA">
        <w:rPr>
          <w:sz w:val="24"/>
          <w:szCs w:val="24"/>
        </w:rPr>
        <w:t xml:space="preserve">  </w:t>
      </w:r>
    </w:p>
    <w:p w:rsidR="00881EFA" w:rsidRPr="00881EFA" w:rsidRDefault="00881EFA" w:rsidP="00853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81EFA">
        <w:rPr>
          <w:sz w:val="24"/>
          <w:szCs w:val="24"/>
        </w:rPr>
        <w:t>Составить информационные письма разным категориям потребителей   о методах и формах бронирования   в гостинице</w:t>
      </w:r>
      <w:r w:rsidR="00853E5B">
        <w:rPr>
          <w:sz w:val="24"/>
          <w:szCs w:val="24"/>
        </w:rPr>
        <w:t>.</w:t>
      </w:r>
    </w:p>
    <w:p w:rsidR="00881EFA" w:rsidRPr="00881EFA" w:rsidRDefault="00881EFA" w:rsidP="00853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81EFA">
        <w:rPr>
          <w:sz w:val="24"/>
          <w:szCs w:val="24"/>
        </w:rPr>
        <w:t>Заключить не менее 5 договоров    с туристическими фирмами на бронирование гостиничных услуг</w:t>
      </w:r>
      <w:r w:rsidR="00853E5B">
        <w:rPr>
          <w:sz w:val="24"/>
          <w:szCs w:val="24"/>
        </w:rPr>
        <w:t>.</w:t>
      </w:r>
      <w:r w:rsidRPr="00881EFA">
        <w:rPr>
          <w:sz w:val="24"/>
          <w:szCs w:val="24"/>
        </w:rPr>
        <w:t xml:space="preserve">  </w:t>
      </w:r>
    </w:p>
    <w:p w:rsidR="0090070C" w:rsidRDefault="00881EFA" w:rsidP="00853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81EFA">
        <w:rPr>
          <w:sz w:val="24"/>
          <w:szCs w:val="24"/>
        </w:rPr>
        <w:t xml:space="preserve">Предоставить рекомендации по использованию в гостинице электронных систем бронирования (Сирена, Ключ, Туринтел, Тур Резерв и др.). Если таковые уже используются, то проанализировать их эффективность.  </w:t>
      </w:r>
    </w:p>
    <w:p w:rsidR="00881EFA" w:rsidRDefault="00881EFA" w:rsidP="00853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881EFA">
        <w:rPr>
          <w:sz w:val="24"/>
          <w:szCs w:val="24"/>
        </w:rPr>
        <w:t xml:space="preserve">Составить отчет по </w:t>
      </w:r>
      <w:r w:rsidR="00AC7B1A">
        <w:rPr>
          <w:sz w:val="24"/>
          <w:szCs w:val="24"/>
        </w:rPr>
        <w:t>производственной</w:t>
      </w:r>
      <w:r w:rsidRPr="00881EFA">
        <w:rPr>
          <w:sz w:val="24"/>
          <w:szCs w:val="24"/>
        </w:rPr>
        <w:t xml:space="preserve"> практике</w:t>
      </w:r>
      <w:r w:rsidR="00853E5B">
        <w:rPr>
          <w:sz w:val="24"/>
          <w:szCs w:val="24"/>
        </w:rPr>
        <w:t>.</w:t>
      </w:r>
    </w:p>
    <w:p w:rsidR="00881EFA" w:rsidRDefault="00881EFA" w:rsidP="00292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</w:p>
    <w:p w:rsidR="00CE12F7" w:rsidRPr="00CE12F7" w:rsidRDefault="00CE12F7" w:rsidP="00CE12F7">
      <w:pPr>
        <w:keepNext/>
        <w:ind w:firstLine="567"/>
        <w:jc w:val="center"/>
        <w:outlineLvl w:val="0"/>
        <w:rPr>
          <w:b/>
          <w:sz w:val="24"/>
          <w:szCs w:val="24"/>
        </w:rPr>
      </w:pPr>
      <w:bookmarkStart w:id="109" w:name="_Toc429565501"/>
      <w:bookmarkStart w:id="110" w:name="_Toc429584684"/>
      <w:bookmarkStart w:id="111" w:name="_Toc429641488"/>
      <w:r w:rsidRPr="00CE12F7">
        <w:rPr>
          <w:b/>
          <w:sz w:val="24"/>
          <w:szCs w:val="24"/>
        </w:rPr>
        <w:t>ТРЕБОВАНИЯ К СОДЕРЖАНИЮ И ОФОРМЛЕНИЮ ОТЧЕТА</w:t>
      </w:r>
      <w:bookmarkEnd w:id="109"/>
      <w:bookmarkEnd w:id="110"/>
      <w:bookmarkEnd w:id="111"/>
    </w:p>
    <w:p w:rsidR="00CE12F7" w:rsidRPr="00853E5B" w:rsidRDefault="00CE12F7" w:rsidP="00CE12F7">
      <w:pPr>
        <w:jc w:val="center"/>
        <w:rPr>
          <w:b/>
          <w:sz w:val="10"/>
          <w:szCs w:val="10"/>
        </w:rPr>
      </w:pPr>
    </w:p>
    <w:p w:rsidR="00CE12F7" w:rsidRPr="00CE12F7" w:rsidRDefault="00CE12F7" w:rsidP="00CE12F7">
      <w:pPr>
        <w:ind w:firstLine="567"/>
        <w:jc w:val="both"/>
        <w:rPr>
          <w:sz w:val="24"/>
          <w:szCs w:val="24"/>
        </w:rPr>
      </w:pPr>
      <w:r w:rsidRPr="00CE12F7">
        <w:rPr>
          <w:sz w:val="24"/>
          <w:szCs w:val="24"/>
        </w:rPr>
        <w:t>После прохождения практики студент оформляет текстовый отчёт, в котором обобщает результаты практики.</w:t>
      </w:r>
    </w:p>
    <w:p w:rsidR="00CE12F7" w:rsidRPr="00CE12F7" w:rsidRDefault="00CE12F7" w:rsidP="00CE12F7">
      <w:pPr>
        <w:ind w:firstLine="567"/>
        <w:jc w:val="both"/>
        <w:rPr>
          <w:sz w:val="24"/>
          <w:szCs w:val="24"/>
        </w:rPr>
      </w:pPr>
      <w:r w:rsidRPr="00CE12F7">
        <w:rPr>
          <w:sz w:val="24"/>
          <w:szCs w:val="24"/>
        </w:rPr>
        <w:t>В текстовом отчёте должны быть представлен</w:t>
      </w:r>
      <w:r w:rsidR="00901275">
        <w:rPr>
          <w:sz w:val="24"/>
          <w:szCs w:val="24"/>
        </w:rPr>
        <w:t>ы</w:t>
      </w:r>
      <w:r w:rsidRPr="00CE12F7">
        <w:rPr>
          <w:sz w:val="24"/>
          <w:szCs w:val="24"/>
        </w:rPr>
        <w:t xml:space="preserve"> текст самого задания и ответ на него.</w:t>
      </w:r>
    </w:p>
    <w:p w:rsidR="00CE12F7" w:rsidRPr="00CE12F7" w:rsidRDefault="00CE12F7" w:rsidP="00CE1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E12F7">
        <w:rPr>
          <w:bCs/>
          <w:sz w:val="24"/>
          <w:szCs w:val="24"/>
        </w:rPr>
        <w:t>Структура отчета:</w:t>
      </w:r>
    </w:p>
    <w:p w:rsidR="00CE12F7" w:rsidRPr="00CE12F7" w:rsidRDefault="00CE12F7" w:rsidP="00CE1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E12F7">
        <w:rPr>
          <w:bCs/>
          <w:sz w:val="24"/>
          <w:szCs w:val="24"/>
        </w:rPr>
        <w:t>- Титульный лист – 1 стр. (Приложение  1)</w:t>
      </w:r>
      <w:r w:rsidR="0090070C">
        <w:rPr>
          <w:bCs/>
          <w:sz w:val="24"/>
          <w:szCs w:val="24"/>
        </w:rPr>
        <w:t>;</w:t>
      </w:r>
    </w:p>
    <w:p w:rsidR="00CE12F7" w:rsidRPr="00CE12F7" w:rsidRDefault="00CE12F7" w:rsidP="00CE1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E12F7">
        <w:rPr>
          <w:bCs/>
          <w:sz w:val="24"/>
          <w:szCs w:val="24"/>
        </w:rPr>
        <w:t>-Дневник практики – 1-3 стр. (Приложение  2)</w:t>
      </w:r>
      <w:r w:rsidR="0090070C">
        <w:rPr>
          <w:bCs/>
          <w:sz w:val="24"/>
          <w:szCs w:val="24"/>
        </w:rPr>
        <w:t>;</w:t>
      </w:r>
    </w:p>
    <w:p w:rsidR="00CE12F7" w:rsidRPr="00CE12F7" w:rsidRDefault="00CE12F7" w:rsidP="00CE1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E12F7">
        <w:rPr>
          <w:bCs/>
          <w:sz w:val="24"/>
          <w:szCs w:val="24"/>
        </w:rPr>
        <w:t xml:space="preserve">- Содержание – 1 стр.; </w:t>
      </w:r>
    </w:p>
    <w:p w:rsidR="00CE12F7" w:rsidRPr="00CE12F7" w:rsidRDefault="00CE12F7" w:rsidP="00CE1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E12F7">
        <w:rPr>
          <w:bCs/>
          <w:sz w:val="24"/>
          <w:szCs w:val="24"/>
        </w:rPr>
        <w:t>- Текстовая часть отчета</w:t>
      </w:r>
      <w:r w:rsidR="0090070C">
        <w:rPr>
          <w:bCs/>
          <w:sz w:val="24"/>
          <w:szCs w:val="24"/>
        </w:rPr>
        <w:t xml:space="preserve"> </w:t>
      </w:r>
      <w:r w:rsidRPr="00CE12F7">
        <w:rPr>
          <w:bCs/>
          <w:sz w:val="24"/>
          <w:szCs w:val="24"/>
        </w:rPr>
        <w:t xml:space="preserve">– от 15 стр.; </w:t>
      </w:r>
    </w:p>
    <w:p w:rsidR="00CE12F7" w:rsidRPr="00CE12F7" w:rsidRDefault="00CE12F7" w:rsidP="00CE1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E12F7">
        <w:rPr>
          <w:bCs/>
          <w:sz w:val="24"/>
          <w:szCs w:val="24"/>
        </w:rPr>
        <w:t xml:space="preserve">- Список использованных источников – 1 стр.; </w:t>
      </w:r>
    </w:p>
    <w:p w:rsidR="00CE12F7" w:rsidRPr="00CE12F7" w:rsidRDefault="00CE12F7" w:rsidP="00CE1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E12F7">
        <w:rPr>
          <w:bCs/>
          <w:sz w:val="24"/>
          <w:szCs w:val="24"/>
        </w:rPr>
        <w:t xml:space="preserve">- Приложение. </w:t>
      </w:r>
    </w:p>
    <w:p w:rsidR="00CE12F7" w:rsidRPr="00CE12F7" w:rsidRDefault="00CE12F7" w:rsidP="00CE1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E12F7">
        <w:rPr>
          <w:bCs/>
          <w:sz w:val="24"/>
          <w:szCs w:val="24"/>
        </w:rPr>
        <w:t xml:space="preserve">К отчету должны быть приложены следующие документы (бланки документов размещены на </w:t>
      </w:r>
      <w:proofErr w:type="gramStart"/>
      <w:r w:rsidRPr="00CE12F7">
        <w:rPr>
          <w:bCs/>
          <w:sz w:val="24"/>
          <w:szCs w:val="24"/>
        </w:rPr>
        <w:t>сайте</w:t>
      </w:r>
      <w:proofErr w:type="gramEnd"/>
      <w:r w:rsidRPr="00CE12F7">
        <w:rPr>
          <w:bCs/>
          <w:sz w:val="24"/>
          <w:szCs w:val="24"/>
        </w:rPr>
        <w:t xml:space="preserve"> колледжа в разделе – для студентов/методические рекомендации):</w:t>
      </w:r>
    </w:p>
    <w:p w:rsidR="00CE12F7" w:rsidRPr="00CE12F7" w:rsidRDefault="00CE12F7" w:rsidP="00CE1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E12F7">
        <w:rPr>
          <w:bCs/>
          <w:sz w:val="24"/>
          <w:szCs w:val="24"/>
        </w:rPr>
        <w:lastRenderedPageBreak/>
        <w:t>- Договор по практике (Бланк выдается руководителем практики или специалистом по практике и трудоустройству);</w:t>
      </w:r>
    </w:p>
    <w:p w:rsidR="00CE12F7" w:rsidRPr="00CE12F7" w:rsidRDefault="00CE12F7" w:rsidP="00CE1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proofErr w:type="gramStart"/>
      <w:r w:rsidRPr="00CE12F7">
        <w:rPr>
          <w:bCs/>
          <w:sz w:val="24"/>
          <w:szCs w:val="24"/>
        </w:rPr>
        <w:t>- Отзыв-характеристика на студента (оформляется на фирменном бланке компании, с указанием рекомендованной оценки по итогам практики от работодателя, с подписью и печатью руководителя организации);</w:t>
      </w:r>
      <w:proofErr w:type="gramEnd"/>
    </w:p>
    <w:p w:rsidR="00CE12F7" w:rsidRPr="00CE12F7" w:rsidRDefault="00CE12F7" w:rsidP="00CE1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E12F7">
        <w:rPr>
          <w:bCs/>
          <w:sz w:val="24"/>
          <w:szCs w:val="24"/>
        </w:rPr>
        <w:t>- Анкета работодателя (Бланк выдается руководителем практики или специалистом по практике и трудоустройству).</w:t>
      </w:r>
    </w:p>
    <w:p w:rsidR="00CE12F7" w:rsidRPr="00CE12F7" w:rsidRDefault="00CE12F7" w:rsidP="00CE12F7">
      <w:pPr>
        <w:ind w:firstLine="709"/>
        <w:rPr>
          <w:sz w:val="24"/>
          <w:szCs w:val="24"/>
        </w:rPr>
      </w:pPr>
      <w:r w:rsidRPr="00CE12F7">
        <w:rPr>
          <w:sz w:val="24"/>
          <w:szCs w:val="24"/>
        </w:rPr>
        <w:t>Текст работы следует печатать, соблюдая следующие требования:</w:t>
      </w:r>
    </w:p>
    <w:p w:rsidR="00CE12F7" w:rsidRPr="00CE12F7" w:rsidRDefault="00CE12F7" w:rsidP="00CE12F7">
      <w:pPr>
        <w:ind w:firstLine="709"/>
        <w:rPr>
          <w:sz w:val="24"/>
          <w:szCs w:val="24"/>
        </w:rPr>
      </w:pPr>
      <w:r w:rsidRPr="00CE12F7">
        <w:rPr>
          <w:sz w:val="24"/>
          <w:szCs w:val="24"/>
        </w:rPr>
        <w:t xml:space="preserve">- поля: левое - </w:t>
      </w:r>
      <w:smartTag w:uri="urn:schemas-microsoft-com:office:smarttags" w:element="metricconverter">
        <w:smartTagPr>
          <w:attr w:name="ProductID" w:val="30 мм"/>
        </w:smartTagPr>
        <w:r w:rsidRPr="00CE12F7">
          <w:rPr>
            <w:sz w:val="24"/>
            <w:szCs w:val="24"/>
          </w:rPr>
          <w:t>30 мм</w:t>
        </w:r>
      </w:smartTag>
      <w:r w:rsidRPr="00CE12F7">
        <w:rPr>
          <w:sz w:val="24"/>
          <w:szCs w:val="24"/>
        </w:rPr>
        <w:t xml:space="preserve">, правое </w:t>
      </w:r>
      <w:smartTag w:uri="urn:schemas-microsoft-com:office:smarttags" w:element="metricconverter">
        <w:smartTagPr>
          <w:attr w:name="ProductID" w:val="-10 мм"/>
        </w:smartTagPr>
        <w:r w:rsidRPr="00CE12F7">
          <w:rPr>
            <w:sz w:val="24"/>
            <w:szCs w:val="24"/>
          </w:rPr>
          <w:t>-10 мм</w:t>
        </w:r>
      </w:smartTag>
      <w:r w:rsidRPr="00CE12F7">
        <w:rPr>
          <w:sz w:val="24"/>
          <w:szCs w:val="24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CE12F7">
          <w:rPr>
            <w:sz w:val="24"/>
            <w:szCs w:val="24"/>
          </w:rPr>
          <w:t>20 мм</w:t>
        </w:r>
      </w:smartTag>
      <w:r w:rsidRPr="00CE12F7">
        <w:rPr>
          <w:sz w:val="24"/>
          <w:szCs w:val="24"/>
        </w:rPr>
        <w:t>;</w:t>
      </w:r>
    </w:p>
    <w:p w:rsidR="00CE12F7" w:rsidRPr="00CE12F7" w:rsidRDefault="00CE12F7" w:rsidP="00CE12F7">
      <w:pPr>
        <w:ind w:firstLine="709"/>
        <w:rPr>
          <w:sz w:val="24"/>
          <w:szCs w:val="24"/>
          <w:lang w:val="en-US"/>
        </w:rPr>
      </w:pPr>
      <w:r w:rsidRPr="00CE12F7">
        <w:rPr>
          <w:sz w:val="24"/>
          <w:szCs w:val="24"/>
          <w:lang w:val="en-US"/>
        </w:rPr>
        <w:t xml:space="preserve">- </w:t>
      </w:r>
      <w:r w:rsidRPr="00CE12F7">
        <w:rPr>
          <w:sz w:val="24"/>
          <w:szCs w:val="24"/>
        </w:rPr>
        <w:t>шрифт</w:t>
      </w:r>
      <w:r w:rsidRPr="00CE12F7">
        <w:rPr>
          <w:sz w:val="24"/>
          <w:szCs w:val="24"/>
          <w:lang w:val="en-US"/>
        </w:rPr>
        <w:t xml:space="preserve"> </w:t>
      </w:r>
      <w:r w:rsidRPr="00CE12F7">
        <w:rPr>
          <w:sz w:val="24"/>
          <w:szCs w:val="24"/>
        </w:rPr>
        <w:t>размером</w:t>
      </w:r>
      <w:r w:rsidRPr="00CE12F7">
        <w:rPr>
          <w:sz w:val="24"/>
          <w:szCs w:val="24"/>
          <w:lang w:val="en-US"/>
        </w:rPr>
        <w:t xml:space="preserve"> 14 Times New Roman;</w:t>
      </w:r>
    </w:p>
    <w:p w:rsidR="00CE12F7" w:rsidRPr="00CE12F7" w:rsidRDefault="00CE12F7" w:rsidP="00CE12F7">
      <w:pPr>
        <w:ind w:firstLine="709"/>
        <w:rPr>
          <w:sz w:val="24"/>
          <w:szCs w:val="24"/>
        </w:rPr>
      </w:pPr>
      <w:r w:rsidRPr="00CE12F7">
        <w:rPr>
          <w:sz w:val="24"/>
          <w:szCs w:val="24"/>
        </w:rPr>
        <w:t>- межстрочный интервал – полуторный;</w:t>
      </w:r>
    </w:p>
    <w:p w:rsidR="00CE12F7" w:rsidRPr="00CE12F7" w:rsidRDefault="00CE12F7" w:rsidP="00CE12F7">
      <w:pPr>
        <w:ind w:firstLine="709"/>
        <w:rPr>
          <w:sz w:val="24"/>
          <w:szCs w:val="24"/>
        </w:rPr>
      </w:pPr>
      <w:r w:rsidRPr="00CE12F7">
        <w:rPr>
          <w:sz w:val="24"/>
          <w:szCs w:val="24"/>
        </w:rPr>
        <w:t>- отступ красной строки – 1,25;</w:t>
      </w:r>
    </w:p>
    <w:p w:rsidR="00881EFA" w:rsidRPr="00CE12F7" w:rsidRDefault="00CE12F7" w:rsidP="00CE12F7">
      <w:pPr>
        <w:ind w:firstLine="709"/>
        <w:rPr>
          <w:sz w:val="24"/>
          <w:szCs w:val="24"/>
        </w:rPr>
      </w:pPr>
      <w:r w:rsidRPr="00CE12F7">
        <w:rPr>
          <w:sz w:val="24"/>
          <w:szCs w:val="24"/>
        </w:rPr>
        <w:t>- выравнивание основного текста по ширине.</w:t>
      </w:r>
    </w:p>
    <w:p w:rsidR="0090070C" w:rsidRDefault="00CE12F7" w:rsidP="003E0B2C">
      <w:pPr>
        <w:rPr>
          <w:b/>
          <w:szCs w:val="24"/>
        </w:rPr>
      </w:pPr>
      <w:r>
        <w:rPr>
          <w:szCs w:val="24"/>
        </w:rPr>
        <w:t xml:space="preserve"> </w:t>
      </w:r>
      <w:bookmarkStart w:id="112" w:name="_Toc429565502"/>
    </w:p>
    <w:p w:rsidR="0090070C" w:rsidRDefault="0090070C">
      <w:pPr>
        <w:rPr>
          <w:sz w:val="24"/>
          <w:szCs w:val="24"/>
        </w:rPr>
      </w:pPr>
      <w:r>
        <w:rPr>
          <w:b/>
          <w:szCs w:val="24"/>
        </w:rPr>
        <w:br w:type="page"/>
      </w:r>
    </w:p>
    <w:p w:rsidR="00E925ED" w:rsidRPr="00CE12F7" w:rsidRDefault="00CE12F7" w:rsidP="00CE12F7">
      <w:pPr>
        <w:pStyle w:val="1"/>
        <w:rPr>
          <w:szCs w:val="24"/>
        </w:rPr>
      </w:pPr>
      <w:bookmarkStart w:id="113" w:name="_Toc429584685"/>
      <w:bookmarkStart w:id="114" w:name="_Toc429641489"/>
      <w:r w:rsidRPr="00CE12F7">
        <w:rPr>
          <w:szCs w:val="24"/>
        </w:rPr>
        <w:lastRenderedPageBreak/>
        <w:t>СПИСОК РЕКОМЕНДУЕМЫХ ИСТОЧНИКОВ</w:t>
      </w:r>
      <w:bookmarkEnd w:id="112"/>
      <w:bookmarkEnd w:id="113"/>
      <w:bookmarkEnd w:id="114"/>
    </w:p>
    <w:p w:rsidR="00E925ED" w:rsidRDefault="00E925ED" w:rsidP="00011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E925ED" w:rsidRDefault="00E925ED" w:rsidP="00E925ED">
      <w:pPr>
        <w:jc w:val="center"/>
        <w:rPr>
          <w:b/>
          <w:sz w:val="24"/>
          <w:szCs w:val="24"/>
        </w:rPr>
      </w:pPr>
      <w:r w:rsidRPr="00E925ED">
        <w:rPr>
          <w:b/>
          <w:sz w:val="24"/>
          <w:szCs w:val="24"/>
        </w:rPr>
        <w:t>Основные источники</w:t>
      </w:r>
    </w:p>
    <w:p w:rsidR="006D09AA" w:rsidRPr="006D09AA" w:rsidRDefault="006D09AA" w:rsidP="006D09AA">
      <w:pPr>
        <w:ind w:firstLine="709"/>
        <w:jc w:val="both"/>
        <w:rPr>
          <w:sz w:val="24"/>
          <w:szCs w:val="24"/>
        </w:rPr>
      </w:pPr>
      <w:r w:rsidRPr="006D09AA">
        <w:rPr>
          <w:sz w:val="24"/>
          <w:szCs w:val="24"/>
        </w:rPr>
        <w:t xml:space="preserve">1.  </w:t>
      </w:r>
      <w:proofErr w:type="spellStart"/>
      <w:r w:rsidRPr="006D09AA">
        <w:rPr>
          <w:sz w:val="24"/>
          <w:szCs w:val="24"/>
        </w:rPr>
        <w:t>Буйленко</w:t>
      </w:r>
      <w:proofErr w:type="spellEnd"/>
      <w:r w:rsidR="00AC7B1A">
        <w:rPr>
          <w:sz w:val="24"/>
          <w:szCs w:val="24"/>
        </w:rPr>
        <w:t>,</w:t>
      </w:r>
      <w:r w:rsidRPr="006D09AA">
        <w:rPr>
          <w:sz w:val="24"/>
          <w:szCs w:val="24"/>
        </w:rPr>
        <w:t xml:space="preserve"> В.Ф. Туризм: учебник для ссузов. - Ростов н/Д.: Феникс, 2008. - 411 с. </w:t>
      </w:r>
    </w:p>
    <w:p w:rsidR="006D09AA" w:rsidRPr="006D09AA" w:rsidRDefault="006D09AA" w:rsidP="006D09AA">
      <w:pPr>
        <w:ind w:firstLine="709"/>
        <w:jc w:val="both"/>
        <w:rPr>
          <w:sz w:val="24"/>
          <w:szCs w:val="24"/>
        </w:rPr>
      </w:pPr>
      <w:r w:rsidRPr="006D09AA">
        <w:rPr>
          <w:sz w:val="24"/>
          <w:szCs w:val="24"/>
        </w:rPr>
        <w:t>2. Бутко</w:t>
      </w:r>
      <w:r w:rsidR="00AC7B1A">
        <w:rPr>
          <w:sz w:val="24"/>
          <w:szCs w:val="24"/>
        </w:rPr>
        <w:t>,</w:t>
      </w:r>
      <w:r w:rsidRPr="006D09AA">
        <w:rPr>
          <w:sz w:val="24"/>
          <w:szCs w:val="24"/>
        </w:rPr>
        <w:t xml:space="preserve"> И.И. и др. Туристический бизнес: основы организации. - Ростов н/Д.: Феникс, 2014. - 384 с.</w:t>
      </w:r>
    </w:p>
    <w:p w:rsidR="006D09AA" w:rsidRPr="006D09AA" w:rsidRDefault="006D09AA" w:rsidP="006D09AA">
      <w:pPr>
        <w:ind w:firstLine="709"/>
        <w:jc w:val="both"/>
        <w:rPr>
          <w:sz w:val="24"/>
          <w:szCs w:val="24"/>
        </w:rPr>
      </w:pPr>
      <w:r w:rsidRPr="006D09AA">
        <w:rPr>
          <w:sz w:val="24"/>
          <w:szCs w:val="24"/>
        </w:rPr>
        <w:t xml:space="preserve">3. </w:t>
      </w:r>
      <w:proofErr w:type="spellStart"/>
      <w:r w:rsidRPr="006D09AA">
        <w:rPr>
          <w:sz w:val="24"/>
          <w:szCs w:val="24"/>
        </w:rPr>
        <w:t>Ёхина</w:t>
      </w:r>
      <w:proofErr w:type="spellEnd"/>
      <w:r w:rsidR="00AC7B1A">
        <w:rPr>
          <w:sz w:val="24"/>
          <w:szCs w:val="24"/>
        </w:rPr>
        <w:t>,</w:t>
      </w:r>
      <w:r w:rsidRPr="006D09AA">
        <w:rPr>
          <w:sz w:val="24"/>
          <w:szCs w:val="24"/>
        </w:rPr>
        <w:t xml:space="preserve"> М.А. Организация обслуживания в гостиницах: учеб</w:t>
      </w:r>
      <w:proofErr w:type="gramStart"/>
      <w:r w:rsidRPr="006D09AA">
        <w:rPr>
          <w:sz w:val="24"/>
          <w:szCs w:val="24"/>
        </w:rPr>
        <w:t>.</w:t>
      </w:r>
      <w:proofErr w:type="gramEnd"/>
      <w:r w:rsidRPr="006D09AA">
        <w:rPr>
          <w:sz w:val="24"/>
          <w:szCs w:val="24"/>
        </w:rPr>
        <w:t xml:space="preserve"> </w:t>
      </w:r>
      <w:proofErr w:type="gramStart"/>
      <w:r w:rsidRPr="006D09AA">
        <w:rPr>
          <w:sz w:val="24"/>
          <w:szCs w:val="24"/>
        </w:rPr>
        <w:t>п</w:t>
      </w:r>
      <w:proofErr w:type="gramEnd"/>
      <w:r w:rsidRPr="006D09AA">
        <w:rPr>
          <w:sz w:val="24"/>
          <w:szCs w:val="24"/>
        </w:rPr>
        <w:t xml:space="preserve">ос. для ссузов. - М.: Академия, 2011. - 208 с.  </w:t>
      </w:r>
    </w:p>
    <w:p w:rsidR="006D09AA" w:rsidRPr="006D09AA" w:rsidRDefault="006D09AA" w:rsidP="006D09AA">
      <w:pPr>
        <w:ind w:firstLine="709"/>
        <w:jc w:val="both"/>
        <w:rPr>
          <w:sz w:val="24"/>
          <w:szCs w:val="24"/>
        </w:rPr>
      </w:pPr>
      <w:r w:rsidRPr="006D09AA">
        <w:rPr>
          <w:sz w:val="24"/>
          <w:szCs w:val="24"/>
        </w:rPr>
        <w:t xml:space="preserve">4. </w:t>
      </w:r>
      <w:proofErr w:type="spellStart"/>
      <w:r w:rsidRPr="006D09AA">
        <w:rPr>
          <w:sz w:val="24"/>
          <w:szCs w:val="24"/>
        </w:rPr>
        <w:t>Ляпина</w:t>
      </w:r>
      <w:proofErr w:type="spellEnd"/>
      <w:r w:rsidR="00AC7B1A">
        <w:rPr>
          <w:sz w:val="24"/>
          <w:szCs w:val="24"/>
        </w:rPr>
        <w:t>,</w:t>
      </w:r>
      <w:r w:rsidRPr="006D09AA">
        <w:rPr>
          <w:sz w:val="24"/>
          <w:szCs w:val="24"/>
        </w:rPr>
        <w:t xml:space="preserve"> И.Ю. Организация и технология гостиничного обслуживания: учеб</w:t>
      </w:r>
      <w:proofErr w:type="gramStart"/>
      <w:r w:rsidRPr="006D09AA">
        <w:rPr>
          <w:sz w:val="24"/>
          <w:szCs w:val="24"/>
        </w:rPr>
        <w:t>.</w:t>
      </w:r>
      <w:proofErr w:type="gramEnd"/>
      <w:r w:rsidRPr="006D09AA">
        <w:rPr>
          <w:sz w:val="24"/>
          <w:szCs w:val="24"/>
        </w:rPr>
        <w:t xml:space="preserve"> </w:t>
      </w:r>
      <w:proofErr w:type="gramStart"/>
      <w:r w:rsidRPr="006D09AA">
        <w:rPr>
          <w:sz w:val="24"/>
          <w:szCs w:val="24"/>
        </w:rPr>
        <w:t>п</w:t>
      </w:r>
      <w:proofErr w:type="gramEnd"/>
      <w:r w:rsidRPr="006D09AA">
        <w:rPr>
          <w:sz w:val="24"/>
          <w:szCs w:val="24"/>
        </w:rPr>
        <w:t>ос. для ссузов. - 5 - е изд., испр. и доп. - М.: Академия, 2011. - 208 с.</w:t>
      </w:r>
    </w:p>
    <w:p w:rsidR="006D09AA" w:rsidRPr="006D09AA" w:rsidRDefault="006D09AA" w:rsidP="006D09AA">
      <w:pPr>
        <w:ind w:firstLine="709"/>
        <w:jc w:val="both"/>
        <w:rPr>
          <w:sz w:val="24"/>
          <w:szCs w:val="24"/>
        </w:rPr>
      </w:pPr>
      <w:r w:rsidRPr="006D09AA">
        <w:rPr>
          <w:sz w:val="24"/>
          <w:szCs w:val="24"/>
        </w:rPr>
        <w:t>5. Романов</w:t>
      </w:r>
      <w:r w:rsidR="00AC7B1A">
        <w:rPr>
          <w:sz w:val="24"/>
          <w:szCs w:val="24"/>
        </w:rPr>
        <w:t>,</w:t>
      </w:r>
      <w:r w:rsidRPr="006D09AA">
        <w:rPr>
          <w:sz w:val="24"/>
          <w:szCs w:val="24"/>
        </w:rPr>
        <w:t xml:space="preserve"> В.А. и др. Гостиничные комплексы. Организация и функционирование: учеб</w:t>
      </w:r>
      <w:proofErr w:type="gramStart"/>
      <w:r w:rsidRPr="006D09AA">
        <w:rPr>
          <w:sz w:val="24"/>
          <w:szCs w:val="24"/>
        </w:rPr>
        <w:t>.</w:t>
      </w:r>
      <w:proofErr w:type="gramEnd"/>
      <w:r w:rsidRPr="006D09AA">
        <w:rPr>
          <w:sz w:val="24"/>
          <w:szCs w:val="24"/>
        </w:rPr>
        <w:t xml:space="preserve"> </w:t>
      </w:r>
      <w:proofErr w:type="gramStart"/>
      <w:r w:rsidRPr="006D09AA">
        <w:rPr>
          <w:sz w:val="24"/>
          <w:szCs w:val="24"/>
        </w:rPr>
        <w:t>п</w:t>
      </w:r>
      <w:proofErr w:type="gramEnd"/>
      <w:r w:rsidRPr="006D09AA">
        <w:rPr>
          <w:sz w:val="24"/>
          <w:szCs w:val="24"/>
        </w:rPr>
        <w:t xml:space="preserve">ос. - М.: </w:t>
      </w:r>
      <w:proofErr w:type="spellStart"/>
      <w:r w:rsidRPr="006D09AA">
        <w:rPr>
          <w:sz w:val="24"/>
          <w:szCs w:val="24"/>
        </w:rPr>
        <w:t>МарТ</w:t>
      </w:r>
      <w:proofErr w:type="spellEnd"/>
      <w:r w:rsidRPr="006D09AA">
        <w:rPr>
          <w:sz w:val="24"/>
          <w:szCs w:val="24"/>
        </w:rPr>
        <w:t xml:space="preserve">; Ростов н/Д.: </w:t>
      </w:r>
      <w:proofErr w:type="spellStart"/>
      <w:r w:rsidRPr="006D09AA">
        <w:rPr>
          <w:sz w:val="24"/>
          <w:szCs w:val="24"/>
        </w:rPr>
        <w:t>МарТ</w:t>
      </w:r>
      <w:proofErr w:type="spellEnd"/>
      <w:r w:rsidRPr="006D09AA">
        <w:rPr>
          <w:sz w:val="24"/>
          <w:szCs w:val="24"/>
        </w:rPr>
        <w:t xml:space="preserve">, 2013. - 224 с. </w:t>
      </w:r>
    </w:p>
    <w:p w:rsidR="006D09AA" w:rsidRPr="006D09AA" w:rsidRDefault="006D09AA" w:rsidP="006D09AA">
      <w:pPr>
        <w:ind w:firstLine="709"/>
        <w:jc w:val="both"/>
        <w:rPr>
          <w:sz w:val="24"/>
          <w:szCs w:val="24"/>
        </w:rPr>
      </w:pPr>
      <w:r w:rsidRPr="006D09AA">
        <w:rPr>
          <w:sz w:val="24"/>
          <w:szCs w:val="24"/>
        </w:rPr>
        <w:t xml:space="preserve">6. </w:t>
      </w:r>
      <w:proofErr w:type="spellStart"/>
      <w:r w:rsidRPr="006D09AA">
        <w:rPr>
          <w:sz w:val="24"/>
          <w:szCs w:val="24"/>
        </w:rPr>
        <w:t>Сивчикова</w:t>
      </w:r>
      <w:proofErr w:type="spellEnd"/>
      <w:r w:rsidR="00AC7B1A">
        <w:rPr>
          <w:sz w:val="24"/>
          <w:szCs w:val="24"/>
        </w:rPr>
        <w:t>,</w:t>
      </w:r>
      <w:r w:rsidRPr="006D09AA">
        <w:rPr>
          <w:sz w:val="24"/>
          <w:szCs w:val="24"/>
        </w:rPr>
        <w:t xml:space="preserve"> Т.Ю., Носова</w:t>
      </w:r>
      <w:r w:rsidR="00AC7B1A">
        <w:rPr>
          <w:sz w:val="24"/>
          <w:szCs w:val="24"/>
        </w:rPr>
        <w:t>,</w:t>
      </w:r>
      <w:r w:rsidRPr="006D09AA">
        <w:rPr>
          <w:sz w:val="24"/>
          <w:szCs w:val="24"/>
        </w:rPr>
        <w:t xml:space="preserve"> Н.С. Индустрия гостеприимства: учеб</w:t>
      </w:r>
      <w:proofErr w:type="gramStart"/>
      <w:r w:rsidRPr="006D09AA">
        <w:rPr>
          <w:sz w:val="24"/>
          <w:szCs w:val="24"/>
        </w:rPr>
        <w:t>.</w:t>
      </w:r>
      <w:proofErr w:type="gramEnd"/>
      <w:r w:rsidRPr="006D09AA">
        <w:rPr>
          <w:sz w:val="24"/>
          <w:szCs w:val="24"/>
        </w:rPr>
        <w:t xml:space="preserve"> </w:t>
      </w:r>
      <w:proofErr w:type="gramStart"/>
      <w:r w:rsidRPr="006D09AA">
        <w:rPr>
          <w:sz w:val="24"/>
          <w:szCs w:val="24"/>
        </w:rPr>
        <w:t>п</w:t>
      </w:r>
      <w:proofErr w:type="gramEnd"/>
      <w:r w:rsidRPr="006D09AA">
        <w:rPr>
          <w:sz w:val="24"/>
          <w:szCs w:val="24"/>
        </w:rPr>
        <w:t>ос. - М.: Дашков и К, 2011. - 272 с.</w:t>
      </w:r>
    </w:p>
    <w:p w:rsidR="006D09AA" w:rsidRPr="006D09AA" w:rsidRDefault="006D09AA" w:rsidP="006D09AA">
      <w:pPr>
        <w:ind w:firstLine="709"/>
        <w:jc w:val="both"/>
        <w:rPr>
          <w:sz w:val="24"/>
          <w:szCs w:val="24"/>
        </w:rPr>
      </w:pPr>
      <w:r w:rsidRPr="006D09AA">
        <w:rPr>
          <w:sz w:val="24"/>
          <w:szCs w:val="24"/>
        </w:rPr>
        <w:t>7. Сорокина</w:t>
      </w:r>
      <w:r w:rsidR="00AC7B1A">
        <w:rPr>
          <w:sz w:val="24"/>
          <w:szCs w:val="24"/>
        </w:rPr>
        <w:t>,</w:t>
      </w:r>
      <w:r w:rsidRPr="006D09AA">
        <w:rPr>
          <w:sz w:val="24"/>
          <w:szCs w:val="24"/>
        </w:rPr>
        <w:t xml:space="preserve"> А.В. Организация обслуживания в гостиницах и туристских комплексах: учеб</w:t>
      </w:r>
      <w:proofErr w:type="gramStart"/>
      <w:r w:rsidRPr="006D09AA">
        <w:rPr>
          <w:sz w:val="24"/>
          <w:szCs w:val="24"/>
        </w:rPr>
        <w:t>.</w:t>
      </w:r>
      <w:proofErr w:type="gramEnd"/>
      <w:r w:rsidRPr="006D09AA">
        <w:rPr>
          <w:sz w:val="24"/>
          <w:szCs w:val="24"/>
        </w:rPr>
        <w:t xml:space="preserve"> </w:t>
      </w:r>
      <w:proofErr w:type="gramStart"/>
      <w:r w:rsidRPr="006D09AA">
        <w:rPr>
          <w:sz w:val="24"/>
          <w:szCs w:val="24"/>
        </w:rPr>
        <w:t>п</w:t>
      </w:r>
      <w:proofErr w:type="gramEnd"/>
      <w:r w:rsidRPr="006D09AA">
        <w:rPr>
          <w:sz w:val="24"/>
          <w:szCs w:val="24"/>
        </w:rPr>
        <w:t xml:space="preserve">ос. для ссузов. - М.: Альфа - М: ИНФРА - М, 2012. - 304 с. </w:t>
      </w:r>
    </w:p>
    <w:p w:rsidR="006D09AA" w:rsidRPr="006D09AA" w:rsidRDefault="006D09AA" w:rsidP="00AC7B1A">
      <w:pPr>
        <w:ind w:firstLine="709"/>
        <w:jc w:val="both"/>
        <w:rPr>
          <w:sz w:val="24"/>
          <w:szCs w:val="24"/>
        </w:rPr>
      </w:pPr>
      <w:r w:rsidRPr="006D09AA">
        <w:rPr>
          <w:sz w:val="24"/>
          <w:szCs w:val="24"/>
        </w:rPr>
        <w:t>8. Тимохина</w:t>
      </w:r>
      <w:r w:rsidR="00AC7B1A">
        <w:rPr>
          <w:sz w:val="24"/>
          <w:szCs w:val="24"/>
        </w:rPr>
        <w:t>,</w:t>
      </w:r>
      <w:r w:rsidRPr="006D09AA">
        <w:rPr>
          <w:sz w:val="24"/>
          <w:szCs w:val="24"/>
        </w:rPr>
        <w:t xml:space="preserve"> Т. Л. Организация административно - хозяйственной службы</w:t>
      </w:r>
      <w:r w:rsidR="00AC7B1A">
        <w:rPr>
          <w:sz w:val="24"/>
          <w:szCs w:val="24"/>
        </w:rPr>
        <w:t xml:space="preserve"> гостиницы: учеб</w:t>
      </w:r>
      <w:proofErr w:type="gramStart"/>
      <w:r w:rsidR="00AC7B1A">
        <w:rPr>
          <w:sz w:val="24"/>
          <w:szCs w:val="24"/>
        </w:rPr>
        <w:t>.</w:t>
      </w:r>
      <w:proofErr w:type="gramEnd"/>
      <w:r w:rsidR="00AC7B1A">
        <w:rPr>
          <w:sz w:val="24"/>
          <w:szCs w:val="24"/>
        </w:rPr>
        <w:t xml:space="preserve"> </w:t>
      </w:r>
      <w:proofErr w:type="gramStart"/>
      <w:r w:rsidR="00AC7B1A">
        <w:rPr>
          <w:sz w:val="24"/>
          <w:szCs w:val="24"/>
        </w:rPr>
        <w:t>п</w:t>
      </w:r>
      <w:proofErr w:type="gramEnd"/>
      <w:r w:rsidR="00AC7B1A">
        <w:rPr>
          <w:sz w:val="24"/>
          <w:szCs w:val="24"/>
        </w:rPr>
        <w:t>ос. - М.:ИД «</w:t>
      </w:r>
      <w:r w:rsidRPr="006D09AA">
        <w:rPr>
          <w:sz w:val="24"/>
          <w:szCs w:val="24"/>
        </w:rPr>
        <w:t>Форум</w:t>
      </w:r>
      <w:r w:rsidR="00AC7B1A">
        <w:rPr>
          <w:sz w:val="24"/>
          <w:szCs w:val="24"/>
        </w:rPr>
        <w:t>»</w:t>
      </w:r>
      <w:r w:rsidRPr="006D09AA">
        <w:rPr>
          <w:sz w:val="24"/>
          <w:szCs w:val="24"/>
        </w:rPr>
        <w:t>: ИНФРА - М, 2012. - 256 с.</w:t>
      </w:r>
    </w:p>
    <w:p w:rsidR="006D09AA" w:rsidRPr="006D09AA" w:rsidRDefault="006D09AA" w:rsidP="006D09AA">
      <w:pPr>
        <w:ind w:firstLine="709"/>
        <w:jc w:val="both"/>
        <w:rPr>
          <w:sz w:val="24"/>
          <w:szCs w:val="24"/>
        </w:rPr>
      </w:pPr>
      <w:r w:rsidRPr="006D09AA">
        <w:rPr>
          <w:sz w:val="24"/>
          <w:szCs w:val="24"/>
        </w:rPr>
        <w:t xml:space="preserve">9. Управление отелем: бизнес - энциклопедия: практ. пос. В 3 т. Т.1. Отели и их место в сфере гостеприимства. Маркетинг гостеприимства. Процесс управления отелем / под ред. А.А. </w:t>
      </w:r>
      <w:proofErr w:type="spellStart"/>
      <w:r w:rsidRPr="006D09AA">
        <w:rPr>
          <w:sz w:val="24"/>
          <w:szCs w:val="24"/>
        </w:rPr>
        <w:t>Мусакина</w:t>
      </w:r>
      <w:proofErr w:type="spellEnd"/>
      <w:r w:rsidRPr="006D09AA">
        <w:rPr>
          <w:sz w:val="24"/>
          <w:szCs w:val="24"/>
        </w:rPr>
        <w:t>, А.В. Микешина, С.Е. Корнеева. - СПб</w:t>
      </w:r>
      <w:proofErr w:type="gramStart"/>
      <w:r w:rsidRPr="006D09AA">
        <w:rPr>
          <w:sz w:val="24"/>
          <w:szCs w:val="24"/>
        </w:rPr>
        <w:t xml:space="preserve">.: </w:t>
      </w:r>
      <w:proofErr w:type="spellStart"/>
      <w:proofErr w:type="gramEnd"/>
      <w:r w:rsidRPr="006D09AA">
        <w:rPr>
          <w:sz w:val="24"/>
          <w:szCs w:val="24"/>
        </w:rPr>
        <w:t>Бонниер</w:t>
      </w:r>
      <w:proofErr w:type="spellEnd"/>
      <w:r w:rsidRPr="006D09AA">
        <w:rPr>
          <w:sz w:val="24"/>
          <w:szCs w:val="24"/>
        </w:rPr>
        <w:t xml:space="preserve"> Бизнес Пресс, 2011.</w:t>
      </w:r>
    </w:p>
    <w:p w:rsidR="006D09AA" w:rsidRPr="006D09AA" w:rsidRDefault="006D09AA" w:rsidP="006D09AA">
      <w:pPr>
        <w:ind w:firstLine="709"/>
        <w:jc w:val="both"/>
        <w:rPr>
          <w:sz w:val="24"/>
          <w:szCs w:val="24"/>
        </w:rPr>
      </w:pPr>
      <w:r w:rsidRPr="006D09AA">
        <w:rPr>
          <w:sz w:val="24"/>
          <w:szCs w:val="24"/>
        </w:rPr>
        <w:t>10. Управление отелем: бизнес - энциклопедия: практ. пос. В 3 т. Т.2. Управление персоналом отеля. Финансовый менеджмент. Безопасность отеля. Продажа гостиничных услуг</w:t>
      </w:r>
      <w:proofErr w:type="gramStart"/>
      <w:r w:rsidRPr="006D09AA">
        <w:rPr>
          <w:sz w:val="24"/>
          <w:szCs w:val="24"/>
        </w:rPr>
        <w:t>.</w:t>
      </w:r>
      <w:proofErr w:type="gramEnd"/>
      <w:r w:rsidRPr="006D09AA">
        <w:rPr>
          <w:sz w:val="24"/>
          <w:szCs w:val="24"/>
        </w:rPr>
        <w:t xml:space="preserve"> / </w:t>
      </w:r>
      <w:proofErr w:type="gramStart"/>
      <w:r w:rsidRPr="006D09AA">
        <w:rPr>
          <w:sz w:val="24"/>
          <w:szCs w:val="24"/>
        </w:rPr>
        <w:t>п</w:t>
      </w:r>
      <w:proofErr w:type="gramEnd"/>
      <w:r w:rsidRPr="006D09AA">
        <w:rPr>
          <w:sz w:val="24"/>
          <w:szCs w:val="24"/>
        </w:rPr>
        <w:t xml:space="preserve">од ред. А.А. </w:t>
      </w:r>
      <w:proofErr w:type="spellStart"/>
      <w:r w:rsidRPr="006D09AA">
        <w:rPr>
          <w:sz w:val="24"/>
          <w:szCs w:val="24"/>
        </w:rPr>
        <w:t>Мусакина</w:t>
      </w:r>
      <w:proofErr w:type="spellEnd"/>
      <w:r w:rsidRPr="006D09AA">
        <w:rPr>
          <w:sz w:val="24"/>
          <w:szCs w:val="24"/>
        </w:rPr>
        <w:t>, А.В. Микешина, С.Е. Корнеева. - СПб</w:t>
      </w:r>
      <w:proofErr w:type="gramStart"/>
      <w:r w:rsidRPr="006D09AA">
        <w:rPr>
          <w:sz w:val="24"/>
          <w:szCs w:val="24"/>
        </w:rPr>
        <w:t xml:space="preserve">.: </w:t>
      </w:r>
      <w:proofErr w:type="spellStart"/>
      <w:proofErr w:type="gramEnd"/>
      <w:r w:rsidRPr="006D09AA">
        <w:rPr>
          <w:sz w:val="24"/>
          <w:szCs w:val="24"/>
        </w:rPr>
        <w:t>Бонниер</w:t>
      </w:r>
      <w:proofErr w:type="spellEnd"/>
      <w:r w:rsidRPr="006D09AA">
        <w:rPr>
          <w:sz w:val="24"/>
          <w:szCs w:val="24"/>
        </w:rPr>
        <w:t xml:space="preserve"> Бизнес Пресс, 2014.</w:t>
      </w:r>
    </w:p>
    <w:p w:rsidR="006D09AA" w:rsidRPr="006D09AA" w:rsidRDefault="006D09AA" w:rsidP="006D09AA">
      <w:pPr>
        <w:spacing w:after="200" w:line="276" w:lineRule="auto"/>
        <w:rPr>
          <w:b/>
          <w:sz w:val="24"/>
          <w:szCs w:val="24"/>
        </w:rPr>
      </w:pPr>
      <w:r w:rsidRPr="006D09AA">
        <w:rPr>
          <w:b/>
          <w:sz w:val="24"/>
          <w:szCs w:val="24"/>
        </w:rPr>
        <w:br w:type="page"/>
      </w:r>
    </w:p>
    <w:p w:rsidR="00E925ED" w:rsidRPr="00E925ED" w:rsidRDefault="00E925ED" w:rsidP="00E925ED">
      <w:pPr>
        <w:jc w:val="center"/>
        <w:rPr>
          <w:b/>
          <w:sz w:val="24"/>
          <w:szCs w:val="24"/>
        </w:rPr>
      </w:pPr>
      <w:r w:rsidRPr="00E925ED">
        <w:rPr>
          <w:b/>
          <w:sz w:val="24"/>
          <w:szCs w:val="24"/>
        </w:rPr>
        <w:lastRenderedPageBreak/>
        <w:t>Дополнительные источники</w:t>
      </w:r>
    </w:p>
    <w:p w:rsidR="006D09AA" w:rsidRPr="006D09AA" w:rsidRDefault="006D09AA" w:rsidP="006D09AA">
      <w:pPr>
        <w:ind w:firstLine="709"/>
        <w:jc w:val="both"/>
        <w:rPr>
          <w:sz w:val="24"/>
          <w:szCs w:val="24"/>
        </w:rPr>
      </w:pPr>
      <w:r w:rsidRPr="006D09AA">
        <w:rPr>
          <w:sz w:val="24"/>
          <w:szCs w:val="24"/>
        </w:rPr>
        <w:t>1. Арбузова, Н.Ю. Технология и организация гостиничных услуг: учеб</w:t>
      </w:r>
      <w:proofErr w:type="gramStart"/>
      <w:r w:rsidRPr="006D09AA">
        <w:rPr>
          <w:sz w:val="24"/>
          <w:szCs w:val="24"/>
        </w:rPr>
        <w:t>.</w:t>
      </w:r>
      <w:proofErr w:type="gramEnd"/>
      <w:r w:rsidRPr="006D09AA">
        <w:rPr>
          <w:sz w:val="24"/>
          <w:szCs w:val="24"/>
        </w:rPr>
        <w:t xml:space="preserve"> </w:t>
      </w:r>
      <w:proofErr w:type="gramStart"/>
      <w:r w:rsidRPr="006D09AA">
        <w:rPr>
          <w:sz w:val="24"/>
          <w:szCs w:val="24"/>
        </w:rPr>
        <w:t>п</w:t>
      </w:r>
      <w:proofErr w:type="gramEnd"/>
      <w:r w:rsidRPr="006D09AA">
        <w:rPr>
          <w:sz w:val="24"/>
          <w:szCs w:val="24"/>
        </w:rPr>
        <w:t xml:space="preserve">ос. для вузов. - М.: Академия, 2011. - 224 с. </w:t>
      </w:r>
    </w:p>
    <w:p w:rsidR="006D09AA" w:rsidRPr="006D09AA" w:rsidRDefault="006D09AA" w:rsidP="006D09AA">
      <w:pPr>
        <w:tabs>
          <w:tab w:val="left" w:pos="3220"/>
        </w:tabs>
        <w:suppressAutoHyphens/>
        <w:ind w:firstLine="709"/>
        <w:jc w:val="both"/>
        <w:rPr>
          <w:sz w:val="24"/>
          <w:szCs w:val="24"/>
        </w:rPr>
      </w:pPr>
      <w:r w:rsidRPr="006D09AA">
        <w:rPr>
          <w:sz w:val="24"/>
          <w:szCs w:val="24"/>
        </w:rPr>
        <w:t>2. Власова, Т.И. Профессиональное и деловое общение в сфере туризма: учеб</w:t>
      </w:r>
      <w:proofErr w:type="gramStart"/>
      <w:r w:rsidRPr="006D09AA">
        <w:rPr>
          <w:sz w:val="24"/>
          <w:szCs w:val="24"/>
        </w:rPr>
        <w:t>.</w:t>
      </w:r>
      <w:proofErr w:type="gramEnd"/>
      <w:r w:rsidRPr="006D09AA">
        <w:rPr>
          <w:sz w:val="24"/>
          <w:szCs w:val="24"/>
        </w:rPr>
        <w:t xml:space="preserve"> </w:t>
      </w:r>
      <w:proofErr w:type="gramStart"/>
      <w:r w:rsidRPr="006D09AA">
        <w:rPr>
          <w:sz w:val="24"/>
          <w:szCs w:val="24"/>
        </w:rPr>
        <w:t>п</w:t>
      </w:r>
      <w:proofErr w:type="gramEnd"/>
      <w:r w:rsidRPr="006D09AA">
        <w:rPr>
          <w:sz w:val="24"/>
          <w:szCs w:val="24"/>
        </w:rPr>
        <w:t>ос. для вузов. - М.:ИЦ Академия, 2010. - 256 с.</w:t>
      </w:r>
    </w:p>
    <w:p w:rsidR="006D09AA" w:rsidRPr="006D09AA" w:rsidRDefault="006D09AA" w:rsidP="006D09AA">
      <w:pPr>
        <w:ind w:firstLine="709"/>
        <w:jc w:val="both"/>
        <w:rPr>
          <w:sz w:val="24"/>
          <w:szCs w:val="24"/>
        </w:rPr>
      </w:pPr>
      <w:r w:rsidRPr="006D09AA">
        <w:rPr>
          <w:sz w:val="24"/>
          <w:szCs w:val="24"/>
        </w:rPr>
        <w:t>3. Дурович, А.П. Организация туризма: учеб</w:t>
      </w:r>
      <w:proofErr w:type="gramStart"/>
      <w:r w:rsidRPr="006D09AA">
        <w:rPr>
          <w:sz w:val="24"/>
          <w:szCs w:val="24"/>
        </w:rPr>
        <w:t>.</w:t>
      </w:r>
      <w:proofErr w:type="gramEnd"/>
      <w:r w:rsidRPr="006D09AA">
        <w:rPr>
          <w:sz w:val="24"/>
          <w:szCs w:val="24"/>
        </w:rPr>
        <w:t xml:space="preserve"> </w:t>
      </w:r>
      <w:proofErr w:type="gramStart"/>
      <w:r w:rsidRPr="006D09AA">
        <w:rPr>
          <w:sz w:val="24"/>
          <w:szCs w:val="24"/>
        </w:rPr>
        <w:t>п</w:t>
      </w:r>
      <w:proofErr w:type="gramEnd"/>
      <w:r w:rsidRPr="006D09AA">
        <w:rPr>
          <w:sz w:val="24"/>
          <w:szCs w:val="24"/>
        </w:rPr>
        <w:t>ос. для вузов. - СПб</w:t>
      </w:r>
      <w:proofErr w:type="gramStart"/>
      <w:r w:rsidRPr="006D09AA">
        <w:rPr>
          <w:sz w:val="24"/>
          <w:szCs w:val="24"/>
        </w:rPr>
        <w:t xml:space="preserve">.: </w:t>
      </w:r>
      <w:proofErr w:type="gramEnd"/>
      <w:r w:rsidRPr="006D09AA">
        <w:rPr>
          <w:sz w:val="24"/>
          <w:szCs w:val="24"/>
        </w:rPr>
        <w:t>Питер, 2011. - 320 с.</w:t>
      </w:r>
    </w:p>
    <w:p w:rsidR="006D09AA" w:rsidRPr="006D09AA" w:rsidRDefault="006D09AA" w:rsidP="006D09AA">
      <w:pPr>
        <w:ind w:firstLine="709"/>
        <w:jc w:val="both"/>
        <w:rPr>
          <w:sz w:val="24"/>
          <w:szCs w:val="24"/>
        </w:rPr>
      </w:pPr>
      <w:r w:rsidRPr="006D09AA">
        <w:rPr>
          <w:sz w:val="24"/>
          <w:szCs w:val="24"/>
        </w:rPr>
        <w:t>4. Краковская, Т.А., Карнаухова, В.К. Сервисная деятельность: учеб</w:t>
      </w:r>
      <w:proofErr w:type="gramStart"/>
      <w:r w:rsidRPr="006D09AA">
        <w:rPr>
          <w:sz w:val="24"/>
          <w:szCs w:val="24"/>
        </w:rPr>
        <w:t>.</w:t>
      </w:r>
      <w:proofErr w:type="gramEnd"/>
      <w:r w:rsidRPr="006D09AA">
        <w:rPr>
          <w:sz w:val="24"/>
          <w:szCs w:val="24"/>
        </w:rPr>
        <w:t xml:space="preserve"> </w:t>
      </w:r>
      <w:proofErr w:type="gramStart"/>
      <w:r w:rsidRPr="006D09AA">
        <w:rPr>
          <w:sz w:val="24"/>
          <w:szCs w:val="24"/>
        </w:rPr>
        <w:t>п</w:t>
      </w:r>
      <w:proofErr w:type="gramEnd"/>
      <w:r w:rsidRPr="006D09AA">
        <w:rPr>
          <w:sz w:val="24"/>
          <w:szCs w:val="24"/>
        </w:rPr>
        <w:t>ос. для вузов. - 2 - е изд. - М.: ИКЦ «</w:t>
      </w:r>
      <w:proofErr w:type="spellStart"/>
      <w:r w:rsidRPr="006D09AA">
        <w:rPr>
          <w:sz w:val="24"/>
          <w:szCs w:val="24"/>
        </w:rPr>
        <w:t>МарТ</w:t>
      </w:r>
      <w:proofErr w:type="spellEnd"/>
      <w:r w:rsidRPr="006D09AA">
        <w:rPr>
          <w:sz w:val="24"/>
          <w:szCs w:val="24"/>
        </w:rPr>
        <w:t>»: Ростов н/Д.: ИЦ «</w:t>
      </w:r>
      <w:proofErr w:type="spellStart"/>
      <w:r w:rsidRPr="006D09AA">
        <w:rPr>
          <w:sz w:val="24"/>
          <w:szCs w:val="24"/>
        </w:rPr>
        <w:t>МарТ</w:t>
      </w:r>
      <w:proofErr w:type="spellEnd"/>
      <w:r w:rsidRPr="006D09AA">
        <w:rPr>
          <w:sz w:val="24"/>
          <w:szCs w:val="24"/>
        </w:rPr>
        <w:t xml:space="preserve">», 2015. - 254 с.  </w:t>
      </w:r>
    </w:p>
    <w:p w:rsidR="006D09AA" w:rsidRPr="006D09AA" w:rsidRDefault="006D09AA" w:rsidP="006D09AA">
      <w:pPr>
        <w:tabs>
          <w:tab w:val="left" w:pos="3220"/>
        </w:tabs>
        <w:suppressAutoHyphens/>
        <w:ind w:firstLine="709"/>
        <w:jc w:val="both"/>
        <w:rPr>
          <w:sz w:val="24"/>
          <w:szCs w:val="24"/>
        </w:rPr>
      </w:pPr>
      <w:r w:rsidRPr="006D09AA">
        <w:rPr>
          <w:sz w:val="24"/>
          <w:szCs w:val="24"/>
        </w:rPr>
        <w:t xml:space="preserve">5. </w:t>
      </w:r>
      <w:proofErr w:type="spellStart"/>
      <w:r w:rsidRPr="006D09AA">
        <w:rPr>
          <w:sz w:val="24"/>
          <w:szCs w:val="24"/>
        </w:rPr>
        <w:t>Лайко</w:t>
      </w:r>
      <w:proofErr w:type="spellEnd"/>
      <w:r w:rsidRPr="006D09AA">
        <w:rPr>
          <w:sz w:val="24"/>
          <w:szCs w:val="24"/>
        </w:rPr>
        <w:t xml:space="preserve">, М.Ю., </w:t>
      </w:r>
      <w:proofErr w:type="spellStart"/>
      <w:r w:rsidRPr="006D09AA">
        <w:rPr>
          <w:sz w:val="24"/>
          <w:szCs w:val="24"/>
        </w:rPr>
        <w:t>Штыхно</w:t>
      </w:r>
      <w:proofErr w:type="spellEnd"/>
      <w:r w:rsidRPr="006D09AA">
        <w:rPr>
          <w:sz w:val="24"/>
          <w:szCs w:val="24"/>
        </w:rPr>
        <w:t xml:space="preserve"> Д.А. Мировая индустрия гостеприимства: учеб</w:t>
      </w:r>
      <w:proofErr w:type="gramStart"/>
      <w:r w:rsidRPr="006D09AA">
        <w:rPr>
          <w:sz w:val="24"/>
          <w:szCs w:val="24"/>
        </w:rPr>
        <w:t>.</w:t>
      </w:r>
      <w:proofErr w:type="gramEnd"/>
      <w:r w:rsidRPr="006D09AA">
        <w:rPr>
          <w:sz w:val="24"/>
          <w:szCs w:val="24"/>
        </w:rPr>
        <w:t xml:space="preserve"> </w:t>
      </w:r>
      <w:proofErr w:type="gramStart"/>
      <w:r w:rsidRPr="006D09AA">
        <w:rPr>
          <w:sz w:val="24"/>
          <w:szCs w:val="24"/>
        </w:rPr>
        <w:t>п</w:t>
      </w:r>
      <w:proofErr w:type="gramEnd"/>
      <w:r w:rsidRPr="006D09AA">
        <w:rPr>
          <w:sz w:val="24"/>
          <w:szCs w:val="24"/>
        </w:rPr>
        <w:t>ос. - М.: РАН, 2013. - 217 с.</w:t>
      </w:r>
    </w:p>
    <w:p w:rsidR="006D09AA" w:rsidRPr="006D09AA" w:rsidRDefault="006D09AA" w:rsidP="006D09AA">
      <w:pPr>
        <w:tabs>
          <w:tab w:val="left" w:pos="3220"/>
        </w:tabs>
        <w:suppressAutoHyphens/>
        <w:ind w:firstLine="709"/>
        <w:jc w:val="both"/>
        <w:rPr>
          <w:sz w:val="24"/>
          <w:szCs w:val="24"/>
        </w:rPr>
      </w:pPr>
      <w:r w:rsidRPr="006D09AA">
        <w:rPr>
          <w:sz w:val="24"/>
          <w:szCs w:val="24"/>
        </w:rPr>
        <w:t xml:space="preserve">6. </w:t>
      </w:r>
      <w:proofErr w:type="spellStart"/>
      <w:r w:rsidRPr="006D09AA">
        <w:rPr>
          <w:sz w:val="24"/>
          <w:szCs w:val="24"/>
        </w:rPr>
        <w:t>Мальханова</w:t>
      </w:r>
      <w:proofErr w:type="spellEnd"/>
      <w:r w:rsidRPr="006D09AA">
        <w:rPr>
          <w:sz w:val="24"/>
          <w:szCs w:val="24"/>
        </w:rPr>
        <w:t>, И.А. Деловое общение: учеб</w:t>
      </w:r>
      <w:proofErr w:type="gramStart"/>
      <w:r w:rsidRPr="006D09AA">
        <w:rPr>
          <w:sz w:val="24"/>
          <w:szCs w:val="24"/>
        </w:rPr>
        <w:t>.</w:t>
      </w:r>
      <w:proofErr w:type="gramEnd"/>
      <w:r w:rsidRPr="006D09AA">
        <w:rPr>
          <w:sz w:val="24"/>
          <w:szCs w:val="24"/>
        </w:rPr>
        <w:t xml:space="preserve"> </w:t>
      </w:r>
      <w:proofErr w:type="gramStart"/>
      <w:r w:rsidRPr="006D09AA">
        <w:rPr>
          <w:sz w:val="24"/>
          <w:szCs w:val="24"/>
        </w:rPr>
        <w:t>п</w:t>
      </w:r>
      <w:proofErr w:type="gramEnd"/>
      <w:r w:rsidRPr="006D09AA">
        <w:rPr>
          <w:sz w:val="24"/>
          <w:szCs w:val="24"/>
        </w:rPr>
        <w:t xml:space="preserve">ос. для вузов. - 5 - е изд. - М.: Академический проект: </w:t>
      </w:r>
      <w:proofErr w:type="spellStart"/>
      <w:r w:rsidRPr="006D09AA">
        <w:rPr>
          <w:sz w:val="24"/>
          <w:szCs w:val="24"/>
        </w:rPr>
        <w:t>Трикста</w:t>
      </w:r>
      <w:proofErr w:type="spellEnd"/>
      <w:r w:rsidRPr="006D09AA">
        <w:rPr>
          <w:sz w:val="24"/>
          <w:szCs w:val="24"/>
        </w:rPr>
        <w:t>, 2013. - 224 с.</w:t>
      </w:r>
    </w:p>
    <w:p w:rsidR="006D09AA" w:rsidRPr="006D09AA" w:rsidRDefault="006D09AA" w:rsidP="006D09AA">
      <w:pPr>
        <w:ind w:firstLine="709"/>
        <w:jc w:val="both"/>
        <w:rPr>
          <w:sz w:val="24"/>
          <w:szCs w:val="24"/>
        </w:rPr>
      </w:pPr>
      <w:r w:rsidRPr="006D09AA">
        <w:rPr>
          <w:sz w:val="24"/>
          <w:szCs w:val="24"/>
        </w:rPr>
        <w:t xml:space="preserve">7. </w:t>
      </w:r>
      <w:proofErr w:type="spellStart"/>
      <w:r w:rsidRPr="006D09AA">
        <w:rPr>
          <w:sz w:val="24"/>
          <w:szCs w:val="24"/>
        </w:rPr>
        <w:t>Медлик</w:t>
      </w:r>
      <w:proofErr w:type="spellEnd"/>
      <w:r w:rsidRPr="006D09AA">
        <w:rPr>
          <w:sz w:val="24"/>
          <w:szCs w:val="24"/>
        </w:rPr>
        <w:t xml:space="preserve">, С., </w:t>
      </w:r>
      <w:proofErr w:type="spellStart"/>
      <w:r w:rsidRPr="006D09AA">
        <w:rPr>
          <w:sz w:val="24"/>
          <w:szCs w:val="24"/>
        </w:rPr>
        <w:t>Инграм</w:t>
      </w:r>
      <w:proofErr w:type="spellEnd"/>
      <w:r w:rsidRPr="006D09AA">
        <w:rPr>
          <w:sz w:val="24"/>
          <w:szCs w:val="24"/>
        </w:rPr>
        <w:t xml:space="preserve">, Х. Гостиничный бизнес: учебник для вузов. - М.: ЮНИТИ - ДАНА, 2011. - 239 с. </w:t>
      </w:r>
    </w:p>
    <w:p w:rsidR="006D09AA" w:rsidRPr="006D09AA" w:rsidRDefault="006D09AA" w:rsidP="006D09AA">
      <w:pPr>
        <w:ind w:firstLine="709"/>
        <w:jc w:val="both"/>
        <w:rPr>
          <w:sz w:val="24"/>
          <w:szCs w:val="24"/>
        </w:rPr>
      </w:pPr>
      <w:r w:rsidRPr="006D09AA">
        <w:rPr>
          <w:sz w:val="24"/>
          <w:szCs w:val="24"/>
        </w:rPr>
        <w:t>8. Организация туризма: учеб</w:t>
      </w:r>
      <w:proofErr w:type="gramStart"/>
      <w:r w:rsidRPr="006D09AA">
        <w:rPr>
          <w:sz w:val="24"/>
          <w:szCs w:val="24"/>
        </w:rPr>
        <w:t>.</w:t>
      </w:r>
      <w:proofErr w:type="gramEnd"/>
      <w:r w:rsidRPr="006D09AA">
        <w:rPr>
          <w:sz w:val="24"/>
          <w:szCs w:val="24"/>
        </w:rPr>
        <w:t xml:space="preserve"> </w:t>
      </w:r>
      <w:proofErr w:type="gramStart"/>
      <w:r w:rsidRPr="006D09AA">
        <w:rPr>
          <w:sz w:val="24"/>
          <w:szCs w:val="24"/>
        </w:rPr>
        <w:t>п</w:t>
      </w:r>
      <w:proofErr w:type="gramEnd"/>
      <w:r w:rsidRPr="006D09AA">
        <w:rPr>
          <w:sz w:val="24"/>
          <w:szCs w:val="24"/>
        </w:rPr>
        <w:t xml:space="preserve">ос. / под ред. А.П. </w:t>
      </w:r>
      <w:proofErr w:type="spellStart"/>
      <w:r w:rsidRPr="006D09AA">
        <w:rPr>
          <w:sz w:val="24"/>
          <w:szCs w:val="24"/>
        </w:rPr>
        <w:t>Дуровича</w:t>
      </w:r>
      <w:proofErr w:type="spellEnd"/>
      <w:r w:rsidRPr="006D09AA">
        <w:rPr>
          <w:sz w:val="24"/>
          <w:szCs w:val="24"/>
        </w:rPr>
        <w:t>. - 4 - е изд., стер. - Минск: Новое знание, 2013. - 640 с.</w:t>
      </w:r>
    </w:p>
    <w:p w:rsidR="006D09AA" w:rsidRPr="006D09AA" w:rsidRDefault="006D09AA" w:rsidP="006D09AA">
      <w:pPr>
        <w:ind w:firstLine="709"/>
        <w:jc w:val="both"/>
        <w:rPr>
          <w:sz w:val="24"/>
          <w:szCs w:val="24"/>
        </w:rPr>
      </w:pPr>
      <w:r w:rsidRPr="006D09AA">
        <w:rPr>
          <w:sz w:val="24"/>
          <w:szCs w:val="24"/>
        </w:rPr>
        <w:t xml:space="preserve">9. </w:t>
      </w:r>
      <w:proofErr w:type="spellStart"/>
      <w:r w:rsidRPr="006D09AA">
        <w:rPr>
          <w:sz w:val="24"/>
          <w:szCs w:val="24"/>
        </w:rPr>
        <w:t>Рындач</w:t>
      </w:r>
      <w:proofErr w:type="spellEnd"/>
      <w:r w:rsidRPr="006D09AA">
        <w:rPr>
          <w:sz w:val="24"/>
          <w:szCs w:val="24"/>
        </w:rPr>
        <w:t>, М.А. Основы туризма: учеб</w:t>
      </w:r>
      <w:proofErr w:type="gramStart"/>
      <w:r w:rsidRPr="006D09AA">
        <w:rPr>
          <w:sz w:val="24"/>
          <w:szCs w:val="24"/>
        </w:rPr>
        <w:t>.</w:t>
      </w:r>
      <w:proofErr w:type="gramEnd"/>
      <w:r w:rsidRPr="006D09AA">
        <w:rPr>
          <w:sz w:val="24"/>
          <w:szCs w:val="24"/>
        </w:rPr>
        <w:t xml:space="preserve"> </w:t>
      </w:r>
      <w:proofErr w:type="gramStart"/>
      <w:r w:rsidRPr="006D09AA">
        <w:rPr>
          <w:sz w:val="24"/>
          <w:szCs w:val="24"/>
        </w:rPr>
        <w:t>п</w:t>
      </w:r>
      <w:proofErr w:type="gramEnd"/>
      <w:r w:rsidRPr="006D09AA">
        <w:rPr>
          <w:sz w:val="24"/>
          <w:szCs w:val="24"/>
        </w:rPr>
        <w:t>ос. - М.: Дашков и К, 2012. - 204 с.</w:t>
      </w:r>
    </w:p>
    <w:p w:rsidR="006D09AA" w:rsidRPr="006D09AA" w:rsidRDefault="006D09AA" w:rsidP="006D09AA">
      <w:pPr>
        <w:tabs>
          <w:tab w:val="left" w:pos="3220"/>
        </w:tabs>
        <w:suppressAutoHyphens/>
        <w:ind w:firstLine="709"/>
        <w:jc w:val="both"/>
        <w:rPr>
          <w:sz w:val="24"/>
          <w:szCs w:val="24"/>
        </w:rPr>
      </w:pPr>
      <w:r w:rsidRPr="006D09AA">
        <w:rPr>
          <w:sz w:val="24"/>
          <w:szCs w:val="24"/>
        </w:rPr>
        <w:t>10. Севастьянова, С.А. Региональное планирование развития туризма и гостиничного хозяйства: учеб</w:t>
      </w:r>
      <w:proofErr w:type="gramStart"/>
      <w:r w:rsidRPr="006D09AA">
        <w:rPr>
          <w:sz w:val="24"/>
          <w:szCs w:val="24"/>
        </w:rPr>
        <w:t>.</w:t>
      </w:r>
      <w:proofErr w:type="gramEnd"/>
      <w:r w:rsidRPr="006D09AA">
        <w:rPr>
          <w:sz w:val="24"/>
          <w:szCs w:val="24"/>
        </w:rPr>
        <w:t xml:space="preserve"> </w:t>
      </w:r>
      <w:proofErr w:type="gramStart"/>
      <w:r w:rsidRPr="006D09AA">
        <w:rPr>
          <w:sz w:val="24"/>
          <w:szCs w:val="24"/>
        </w:rPr>
        <w:t>п</w:t>
      </w:r>
      <w:proofErr w:type="gramEnd"/>
      <w:r w:rsidRPr="006D09AA">
        <w:rPr>
          <w:sz w:val="24"/>
          <w:szCs w:val="24"/>
        </w:rPr>
        <w:t>ос. для вузов. - М.: Кнорус, 2015. - 256 с.</w:t>
      </w:r>
    </w:p>
    <w:p w:rsidR="006D09AA" w:rsidRPr="006D09AA" w:rsidRDefault="006D09AA" w:rsidP="006D09AA">
      <w:pPr>
        <w:tabs>
          <w:tab w:val="left" w:pos="3220"/>
        </w:tabs>
        <w:suppressAutoHyphens/>
        <w:ind w:firstLine="709"/>
        <w:jc w:val="both"/>
        <w:rPr>
          <w:sz w:val="24"/>
          <w:szCs w:val="24"/>
        </w:rPr>
      </w:pPr>
      <w:r w:rsidRPr="006D09AA">
        <w:rPr>
          <w:sz w:val="24"/>
          <w:szCs w:val="24"/>
        </w:rPr>
        <w:t>11. Сенин, В.С., Денисенко А.В. Гостиничный бизнес: классификация гостиниц и других средств размещения: учеб</w:t>
      </w:r>
      <w:proofErr w:type="gramStart"/>
      <w:r w:rsidRPr="006D09AA">
        <w:rPr>
          <w:sz w:val="24"/>
          <w:szCs w:val="24"/>
        </w:rPr>
        <w:t>.</w:t>
      </w:r>
      <w:proofErr w:type="gramEnd"/>
      <w:r w:rsidRPr="006D09AA">
        <w:rPr>
          <w:sz w:val="24"/>
          <w:szCs w:val="24"/>
        </w:rPr>
        <w:t xml:space="preserve"> </w:t>
      </w:r>
      <w:proofErr w:type="gramStart"/>
      <w:r w:rsidRPr="006D09AA">
        <w:rPr>
          <w:sz w:val="24"/>
          <w:szCs w:val="24"/>
        </w:rPr>
        <w:t>п</w:t>
      </w:r>
      <w:proofErr w:type="gramEnd"/>
      <w:r w:rsidRPr="006D09AA">
        <w:rPr>
          <w:sz w:val="24"/>
          <w:szCs w:val="24"/>
        </w:rPr>
        <w:t>ос. для вузов. - М.: Финансы и статистика, 2014. - 144 с.</w:t>
      </w:r>
    </w:p>
    <w:p w:rsidR="006D09AA" w:rsidRPr="006D09AA" w:rsidRDefault="006D09AA" w:rsidP="006D09AA">
      <w:pPr>
        <w:ind w:firstLine="709"/>
        <w:jc w:val="both"/>
        <w:rPr>
          <w:sz w:val="24"/>
          <w:szCs w:val="24"/>
        </w:rPr>
      </w:pPr>
      <w:r w:rsidRPr="006D09AA">
        <w:rPr>
          <w:sz w:val="24"/>
          <w:szCs w:val="24"/>
        </w:rPr>
        <w:t>12. Туризм и гостиничное хозяйство: учеб</w:t>
      </w:r>
      <w:proofErr w:type="gramStart"/>
      <w:r w:rsidRPr="006D09AA">
        <w:rPr>
          <w:sz w:val="24"/>
          <w:szCs w:val="24"/>
        </w:rPr>
        <w:t>.</w:t>
      </w:r>
      <w:proofErr w:type="gramEnd"/>
      <w:r w:rsidRPr="006D09AA">
        <w:rPr>
          <w:sz w:val="24"/>
          <w:szCs w:val="24"/>
        </w:rPr>
        <w:t xml:space="preserve"> </w:t>
      </w:r>
      <w:proofErr w:type="gramStart"/>
      <w:r w:rsidRPr="006D09AA">
        <w:rPr>
          <w:sz w:val="24"/>
          <w:szCs w:val="24"/>
        </w:rPr>
        <w:t>п</w:t>
      </w:r>
      <w:proofErr w:type="gramEnd"/>
      <w:r w:rsidRPr="006D09AA">
        <w:rPr>
          <w:sz w:val="24"/>
          <w:szCs w:val="24"/>
        </w:rPr>
        <w:t xml:space="preserve">ос. для вузов/ под ред. Л.П. </w:t>
      </w:r>
      <w:proofErr w:type="spellStart"/>
      <w:r w:rsidRPr="006D09AA">
        <w:rPr>
          <w:sz w:val="24"/>
          <w:szCs w:val="24"/>
        </w:rPr>
        <w:t>Шматько</w:t>
      </w:r>
      <w:proofErr w:type="spellEnd"/>
      <w:r w:rsidRPr="006D09AA">
        <w:rPr>
          <w:sz w:val="24"/>
          <w:szCs w:val="24"/>
        </w:rPr>
        <w:t xml:space="preserve">. - 3 - е изд., испр. и доп. - М.: </w:t>
      </w:r>
      <w:proofErr w:type="spellStart"/>
      <w:r w:rsidRPr="006D09AA">
        <w:rPr>
          <w:sz w:val="24"/>
          <w:szCs w:val="24"/>
        </w:rPr>
        <w:t>МарТ</w:t>
      </w:r>
      <w:proofErr w:type="spellEnd"/>
      <w:r w:rsidRPr="006D09AA">
        <w:rPr>
          <w:sz w:val="24"/>
          <w:szCs w:val="24"/>
        </w:rPr>
        <w:t xml:space="preserve">; Ростов н/Д.: </w:t>
      </w:r>
      <w:proofErr w:type="spellStart"/>
      <w:r w:rsidRPr="006D09AA">
        <w:rPr>
          <w:sz w:val="24"/>
          <w:szCs w:val="24"/>
        </w:rPr>
        <w:t>МарТ</w:t>
      </w:r>
      <w:proofErr w:type="spellEnd"/>
      <w:r w:rsidRPr="006D09AA">
        <w:rPr>
          <w:sz w:val="24"/>
          <w:szCs w:val="24"/>
        </w:rPr>
        <w:t xml:space="preserve">, 2015. - 352 с. </w:t>
      </w:r>
    </w:p>
    <w:p w:rsidR="006D09AA" w:rsidRPr="006D09AA" w:rsidRDefault="006D09AA" w:rsidP="006D09AA">
      <w:pPr>
        <w:ind w:firstLine="709"/>
        <w:jc w:val="both"/>
        <w:rPr>
          <w:sz w:val="24"/>
          <w:szCs w:val="24"/>
        </w:rPr>
      </w:pPr>
      <w:r w:rsidRPr="006D09AA">
        <w:rPr>
          <w:sz w:val="24"/>
          <w:szCs w:val="24"/>
        </w:rPr>
        <w:t>13. Уокер, Д. Управление гостеприимством. Вводный курс: учебник для вузов: пер. с англ. - М.: Юнити - Дана, 2014. - 880 с.</w:t>
      </w:r>
    </w:p>
    <w:p w:rsidR="006D09AA" w:rsidRPr="006D09AA" w:rsidRDefault="006D09AA" w:rsidP="006D09AA">
      <w:pPr>
        <w:tabs>
          <w:tab w:val="left" w:pos="3220"/>
        </w:tabs>
        <w:suppressAutoHyphens/>
        <w:ind w:firstLine="709"/>
        <w:jc w:val="both"/>
        <w:rPr>
          <w:sz w:val="24"/>
          <w:szCs w:val="24"/>
        </w:rPr>
      </w:pPr>
      <w:r w:rsidRPr="006D09AA">
        <w:rPr>
          <w:sz w:val="24"/>
          <w:szCs w:val="24"/>
        </w:rPr>
        <w:lastRenderedPageBreak/>
        <w:t xml:space="preserve">14. </w:t>
      </w:r>
      <w:proofErr w:type="spellStart"/>
      <w:r w:rsidRPr="006D09AA">
        <w:rPr>
          <w:sz w:val="24"/>
          <w:szCs w:val="24"/>
        </w:rPr>
        <w:t>Федцов</w:t>
      </w:r>
      <w:proofErr w:type="spellEnd"/>
      <w:r w:rsidRPr="006D09AA">
        <w:rPr>
          <w:sz w:val="24"/>
          <w:szCs w:val="24"/>
        </w:rPr>
        <w:t>, В.Г. Культура гостинично-туристского сервиса: учеб</w:t>
      </w:r>
      <w:proofErr w:type="gramStart"/>
      <w:r w:rsidRPr="006D09AA">
        <w:rPr>
          <w:sz w:val="24"/>
          <w:szCs w:val="24"/>
        </w:rPr>
        <w:t>.</w:t>
      </w:r>
      <w:proofErr w:type="gramEnd"/>
      <w:r w:rsidRPr="006D09AA">
        <w:rPr>
          <w:sz w:val="24"/>
          <w:szCs w:val="24"/>
        </w:rPr>
        <w:t xml:space="preserve"> </w:t>
      </w:r>
      <w:proofErr w:type="gramStart"/>
      <w:r w:rsidRPr="006D09AA">
        <w:rPr>
          <w:sz w:val="24"/>
          <w:szCs w:val="24"/>
        </w:rPr>
        <w:t>п</w:t>
      </w:r>
      <w:proofErr w:type="gramEnd"/>
      <w:r w:rsidRPr="006D09AA">
        <w:rPr>
          <w:sz w:val="24"/>
          <w:szCs w:val="24"/>
        </w:rPr>
        <w:t>ос. для вузов. - Ростов н/Д.: Феникс, 2012. - 503 с.</w:t>
      </w:r>
    </w:p>
    <w:p w:rsidR="00E925ED" w:rsidRPr="00E925ED" w:rsidRDefault="00E925ED" w:rsidP="00E925ED">
      <w:pPr>
        <w:autoSpaceDE w:val="0"/>
        <w:autoSpaceDN w:val="0"/>
        <w:adjustRightInd w:val="0"/>
        <w:ind w:left="284" w:firstLine="76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E925ED">
        <w:rPr>
          <w:rFonts w:eastAsia="Calibri"/>
          <w:b/>
          <w:sz w:val="24"/>
          <w:szCs w:val="24"/>
          <w:lang w:eastAsia="en-US"/>
        </w:rPr>
        <w:t>Интернет-ресурсы</w:t>
      </w:r>
    </w:p>
    <w:p w:rsidR="006D09AA" w:rsidRPr="006D09AA" w:rsidRDefault="006D09AA" w:rsidP="006D09AA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6D09AA">
        <w:rPr>
          <w:sz w:val="24"/>
          <w:szCs w:val="24"/>
        </w:rPr>
        <w:t xml:space="preserve">1. Журнал «Туристический бизнес» [Электронный ресурс]. – Режим доступа: </w:t>
      </w:r>
      <w:hyperlink r:id="rId9" w:history="1">
        <w:r w:rsidRPr="006D09AA">
          <w:rPr>
            <w:sz w:val="24"/>
            <w:szCs w:val="24"/>
            <w:lang w:val="en-US"/>
          </w:rPr>
          <w:t>http</w:t>
        </w:r>
        <w:r w:rsidRPr="006D09AA">
          <w:rPr>
            <w:sz w:val="24"/>
            <w:szCs w:val="24"/>
          </w:rPr>
          <w:t>://</w:t>
        </w:r>
        <w:r w:rsidRPr="006D09AA">
          <w:rPr>
            <w:sz w:val="24"/>
            <w:szCs w:val="24"/>
            <w:lang w:val="en-US"/>
          </w:rPr>
          <w:t>www</w:t>
        </w:r>
        <w:r w:rsidRPr="006D09AA">
          <w:rPr>
            <w:sz w:val="24"/>
            <w:szCs w:val="24"/>
          </w:rPr>
          <w:t>.</w:t>
        </w:r>
        <w:proofErr w:type="spellStart"/>
        <w:r w:rsidRPr="006D09AA">
          <w:rPr>
            <w:sz w:val="24"/>
            <w:szCs w:val="24"/>
            <w:lang w:val="en-US"/>
          </w:rPr>
          <w:t>tourbus</w:t>
        </w:r>
        <w:proofErr w:type="spellEnd"/>
        <w:r w:rsidRPr="006D09AA">
          <w:rPr>
            <w:sz w:val="24"/>
            <w:szCs w:val="24"/>
          </w:rPr>
          <w:t>.</w:t>
        </w:r>
        <w:r w:rsidRPr="006D09AA">
          <w:rPr>
            <w:sz w:val="24"/>
            <w:szCs w:val="24"/>
            <w:lang w:val="en-US"/>
          </w:rPr>
          <w:t>ru</w:t>
        </w:r>
      </w:hyperlink>
      <w:r w:rsidRPr="006D09AA">
        <w:rPr>
          <w:sz w:val="24"/>
          <w:szCs w:val="24"/>
        </w:rPr>
        <w:t xml:space="preserve"> </w:t>
      </w:r>
    </w:p>
    <w:p w:rsidR="006D09AA" w:rsidRPr="006D09AA" w:rsidRDefault="006D09AA" w:rsidP="006D09AA">
      <w:pPr>
        <w:tabs>
          <w:tab w:val="left" w:pos="709"/>
        </w:tabs>
        <w:suppressAutoHyphens/>
        <w:jc w:val="both"/>
        <w:rPr>
          <w:sz w:val="24"/>
          <w:szCs w:val="24"/>
        </w:rPr>
      </w:pPr>
      <w:r w:rsidRPr="006D09AA">
        <w:rPr>
          <w:sz w:val="24"/>
          <w:szCs w:val="24"/>
        </w:rPr>
        <w:tab/>
        <w:t xml:space="preserve">2.  Журнал «Отдых в России» [Электронный ресурс]. – Режим доступа: </w:t>
      </w:r>
      <w:hyperlink r:id="rId10" w:history="1">
        <w:r w:rsidRPr="006D09AA">
          <w:rPr>
            <w:sz w:val="24"/>
            <w:szCs w:val="24"/>
          </w:rPr>
          <w:t>http://rustur.ru/</w:t>
        </w:r>
      </w:hyperlink>
    </w:p>
    <w:p w:rsidR="006D09AA" w:rsidRPr="006D09AA" w:rsidRDefault="006D09AA" w:rsidP="006D09AA">
      <w:pPr>
        <w:tabs>
          <w:tab w:val="left" w:pos="709"/>
        </w:tabs>
        <w:suppressAutoHyphens/>
        <w:jc w:val="both"/>
        <w:rPr>
          <w:sz w:val="24"/>
          <w:szCs w:val="24"/>
        </w:rPr>
      </w:pPr>
      <w:r w:rsidRPr="006D09AA">
        <w:rPr>
          <w:sz w:val="24"/>
          <w:szCs w:val="24"/>
        </w:rPr>
        <w:tab/>
        <w:t xml:space="preserve">3. Информационная система «Единое окно доступа к образовательным ресурсам» [Электронный ресурс]. – Режим доступа: </w:t>
      </w:r>
      <w:hyperlink r:id="rId11" w:history="1">
        <w:r w:rsidRPr="006D09AA">
          <w:rPr>
            <w:sz w:val="24"/>
            <w:szCs w:val="24"/>
          </w:rPr>
          <w:t>http://window.edu.ru/</w:t>
        </w:r>
      </w:hyperlink>
    </w:p>
    <w:p w:rsidR="006D09AA" w:rsidRPr="006D09AA" w:rsidRDefault="006D09AA" w:rsidP="006D09AA">
      <w:pPr>
        <w:tabs>
          <w:tab w:val="left" w:pos="709"/>
        </w:tabs>
        <w:suppressAutoHyphens/>
        <w:jc w:val="both"/>
        <w:rPr>
          <w:sz w:val="24"/>
          <w:szCs w:val="24"/>
        </w:rPr>
      </w:pPr>
      <w:r w:rsidRPr="006D09AA">
        <w:rPr>
          <w:sz w:val="24"/>
          <w:szCs w:val="24"/>
        </w:rPr>
        <w:tab/>
        <w:t xml:space="preserve">4. Научная электронная библиотека «eLibrary.ru» [Электронный ресурс]. – Режим доступа: </w:t>
      </w:r>
      <w:hyperlink r:id="rId12" w:history="1">
        <w:r w:rsidRPr="006D09AA">
          <w:rPr>
            <w:sz w:val="24"/>
            <w:szCs w:val="24"/>
          </w:rPr>
          <w:t>http://elibrary.ru/</w:t>
        </w:r>
      </w:hyperlink>
    </w:p>
    <w:p w:rsidR="006D09AA" w:rsidRPr="006D09AA" w:rsidRDefault="006D09AA" w:rsidP="006D09AA">
      <w:pPr>
        <w:tabs>
          <w:tab w:val="left" w:pos="709"/>
        </w:tabs>
        <w:suppressAutoHyphens/>
        <w:jc w:val="both"/>
        <w:rPr>
          <w:sz w:val="24"/>
          <w:szCs w:val="24"/>
        </w:rPr>
      </w:pPr>
      <w:r w:rsidRPr="006D09AA">
        <w:rPr>
          <w:sz w:val="24"/>
          <w:szCs w:val="24"/>
        </w:rPr>
        <w:tab/>
        <w:t>5. Электронная библиотечная система «</w:t>
      </w:r>
      <w:proofErr w:type="spellStart"/>
      <w:r w:rsidRPr="006D09AA">
        <w:rPr>
          <w:sz w:val="24"/>
          <w:szCs w:val="24"/>
        </w:rPr>
        <w:t>IQlib</w:t>
      </w:r>
      <w:proofErr w:type="spellEnd"/>
      <w:r w:rsidRPr="006D09AA">
        <w:rPr>
          <w:sz w:val="24"/>
          <w:szCs w:val="24"/>
        </w:rPr>
        <w:t xml:space="preserve">» [Электронный ресурс]. – Режим доступа: </w:t>
      </w:r>
      <w:hyperlink r:id="rId13" w:history="1">
        <w:r w:rsidRPr="006D09AA">
          <w:rPr>
            <w:sz w:val="24"/>
            <w:szCs w:val="24"/>
          </w:rPr>
          <w:t>www.iqlib.ru</w:t>
        </w:r>
      </w:hyperlink>
    </w:p>
    <w:p w:rsidR="00E925ED" w:rsidRDefault="00E925ED" w:rsidP="00011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E925ED" w:rsidRDefault="00E925ED" w:rsidP="00011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901275" w:rsidRDefault="00901275">
      <w:pPr>
        <w:rPr>
          <w:b/>
          <w:color w:val="000000"/>
          <w:sz w:val="24"/>
          <w:szCs w:val="24"/>
        </w:rPr>
      </w:pPr>
      <w:bookmarkStart w:id="115" w:name="_Toc429574433"/>
      <w:bookmarkStart w:id="116" w:name="_Toc428958819"/>
      <w:r>
        <w:rPr>
          <w:b/>
          <w:color w:val="000000"/>
          <w:sz w:val="24"/>
          <w:szCs w:val="24"/>
        </w:rPr>
        <w:br w:type="page"/>
      </w:r>
    </w:p>
    <w:p w:rsidR="00901275" w:rsidRPr="00901275" w:rsidRDefault="00901275" w:rsidP="00901275">
      <w:pPr>
        <w:keepNext/>
        <w:jc w:val="center"/>
        <w:outlineLvl w:val="0"/>
        <w:rPr>
          <w:b/>
          <w:color w:val="000000"/>
          <w:sz w:val="24"/>
          <w:szCs w:val="24"/>
        </w:rPr>
      </w:pPr>
      <w:bookmarkStart w:id="117" w:name="_Toc429584686"/>
      <w:bookmarkStart w:id="118" w:name="_Toc429641490"/>
      <w:r w:rsidRPr="00901275">
        <w:rPr>
          <w:b/>
          <w:color w:val="000000"/>
          <w:sz w:val="24"/>
          <w:szCs w:val="24"/>
        </w:rPr>
        <w:lastRenderedPageBreak/>
        <w:t>ПРИЛОЖЕНИЯ</w:t>
      </w:r>
      <w:bookmarkEnd w:id="115"/>
      <w:bookmarkEnd w:id="116"/>
      <w:bookmarkEnd w:id="117"/>
      <w:bookmarkEnd w:id="118"/>
    </w:p>
    <w:p w:rsidR="00901275" w:rsidRPr="00901275" w:rsidRDefault="00901275" w:rsidP="00901275">
      <w:pPr>
        <w:jc w:val="right"/>
        <w:rPr>
          <w:color w:val="000000"/>
          <w:sz w:val="24"/>
          <w:szCs w:val="24"/>
        </w:rPr>
      </w:pPr>
      <w:r w:rsidRPr="00901275">
        <w:rPr>
          <w:bCs/>
          <w:color w:val="000000"/>
          <w:sz w:val="24"/>
          <w:szCs w:val="24"/>
        </w:rPr>
        <w:t xml:space="preserve">Приложение  1 </w:t>
      </w:r>
    </w:p>
    <w:p w:rsidR="00901275" w:rsidRPr="00901275" w:rsidRDefault="00901275" w:rsidP="00901275">
      <w:pPr>
        <w:rPr>
          <w:color w:val="000000"/>
          <w:sz w:val="24"/>
          <w:szCs w:val="24"/>
        </w:rPr>
      </w:pPr>
      <w:r w:rsidRPr="00901275">
        <w:rPr>
          <w:noProof/>
        </w:rPr>
        <w:drawing>
          <wp:anchor distT="0" distB="0" distL="114300" distR="114300" simplePos="0" relativeHeight="251662336" behindDoc="1" locked="0" layoutInCell="1" allowOverlap="1" wp14:anchorId="1FE26D70" wp14:editId="4C8D1C6E">
            <wp:simplePos x="0" y="0"/>
            <wp:positionH relativeFrom="column">
              <wp:posOffset>-175260</wp:posOffset>
            </wp:positionH>
            <wp:positionV relativeFrom="paragraph">
              <wp:posOffset>138430</wp:posOffset>
            </wp:positionV>
            <wp:extent cx="441960" cy="457200"/>
            <wp:effectExtent l="0" t="0" r="0" b="0"/>
            <wp:wrapTight wrapText="bothSides">
              <wp:wrapPolygon edited="0">
                <wp:start x="0" y="0"/>
                <wp:lineTo x="0" y="20700"/>
                <wp:lineTo x="20483" y="20700"/>
                <wp:lineTo x="20483" y="0"/>
                <wp:lineTo x="0" y="0"/>
              </wp:wrapPolygon>
            </wp:wrapTight>
            <wp:docPr id="3" name="Рисунок 1" descr="bw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w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right" w:tblpY="-26"/>
        <w:tblW w:w="5000" w:type="pct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8"/>
      </w:tblGrid>
      <w:tr w:rsidR="00901275" w:rsidRPr="00901275" w:rsidTr="00901275">
        <w:trPr>
          <w:trHeight w:val="539"/>
        </w:trPr>
        <w:tc>
          <w:tcPr>
            <w:tcW w:w="5000" w:type="pct"/>
            <w:tcBorders>
              <w:top w:val="nil"/>
              <w:left w:val="nil"/>
              <w:bottom w:val="thickThinSmallGap" w:sz="12" w:space="0" w:color="auto"/>
              <w:right w:val="nil"/>
            </w:tcBorders>
            <w:hideMark/>
          </w:tcPr>
          <w:p w:rsidR="00901275" w:rsidRPr="00901275" w:rsidRDefault="00901275" w:rsidP="00901275">
            <w:pPr>
              <w:tabs>
                <w:tab w:val="left" w:pos="4860"/>
                <w:tab w:val="left" w:pos="6300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01275">
              <w:rPr>
                <w:b/>
                <w:color w:val="000000"/>
                <w:sz w:val="24"/>
                <w:szCs w:val="24"/>
                <w:lang w:eastAsia="en-US"/>
              </w:rPr>
              <w:t>Негосударственное образовательное учреждение среднего профессионального образования</w:t>
            </w:r>
          </w:p>
          <w:p w:rsidR="00901275" w:rsidRPr="00901275" w:rsidRDefault="00901275" w:rsidP="00901275">
            <w:pPr>
              <w:tabs>
                <w:tab w:val="left" w:pos="4860"/>
                <w:tab w:val="left" w:pos="6300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01275">
              <w:rPr>
                <w:b/>
                <w:color w:val="000000"/>
                <w:sz w:val="24"/>
                <w:szCs w:val="24"/>
                <w:lang w:eastAsia="en-US"/>
              </w:rPr>
              <w:t xml:space="preserve"> «ФИНАНСОВО-ЭКОНОМИЧЕСКИЙ КОЛЛЕДЖ»</w:t>
            </w:r>
          </w:p>
        </w:tc>
      </w:tr>
    </w:tbl>
    <w:p w:rsidR="00901275" w:rsidRPr="00901275" w:rsidRDefault="00901275" w:rsidP="00901275">
      <w:pPr>
        <w:jc w:val="center"/>
        <w:rPr>
          <w:b/>
          <w:color w:val="000000"/>
          <w:sz w:val="18"/>
          <w:szCs w:val="18"/>
        </w:rPr>
      </w:pPr>
      <w:r w:rsidRPr="00901275">
        <w:rPr>
          <w:b/>
          <w:color w:val="000000"/>
          <w:sz w:val="18"/>
          <w:szCs w:val="18"/>
        </w:rPr>
        <w:t>ОТЧЕТ ПО ПРАКТИКЕ</w:t>
      </w:r>
    </w:p>
    <w:p w:rsidR="00901275" w:rsidRPr="00901275" w:rsidRDefault="00901275" w:rsidP="00901275">
      <w:pPr>
        <w:jc w:val="center"/>
        <w:rPr>
          <w:color w:val="000000"/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934"/>
      </w:tblGrid>
      <w:tr w:rsidR="00901275" w:rsidRPr="00901275" w:rsidTr="00901275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275" w:rsidRPr="00901275" w:rsidRDefault="00901275" w:rsidP="0090127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01275" w:rsidRPr="00901275" w:rsidTr="00901275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1275" w:rsidRPr="00901275" w:rsidRDefault="00901275" w:rsidP="0090127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01275">
              <w:rPr>
                <w:color w:val="000000"/>
                <w:sz w:val="18"/>
                <w:szCs w:val="18"/>
                <w:lang w:eastAsia="en-US"/>
              </w:rPr>
              <w:t xml:space="preserve">указать вид практики (учебная/производственная практика) </w:t>
            </w:r>
          </w:p>
        </w:tc>
      </w:tr>
    </w:tbl>
    <w:p w:rsidR="00901275" w:rsidRPr="00901275" w:rsidRDefault="00901275" w:rsidP="00901275">
      <w:pPr>
        <w:rPr>
          <w:vanish/>
          <w:color w:val="000000"/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934"/>
      </w:tblGrid>
      <w:tr w:rsidR="00901275" w:rsidRPr="00901275" w:rsidTr="00901275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275" w:rsidRPr="00901275" w:rsidRDefault="00901275" w:rsidP="00901275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901275" w:rsidRPr="00901275" w:rsidRDefault="00901275" w:rsidP="00901275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901275">
              <w:rPr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19" w:name="ТекстовоеПоле2"/>
            <w:r w:rsidRPr="00901275">
              <w:rPr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901275">
              <w:rPr>
                <w:b/>
                <w:color w:val="000000"/>
                <w:sz w:val="18"/>
                <w:szCs w:val="18"/>
                <w:lang w:eastAsia="en-US"/>
              </w:rPr>
            </w:r>
            <w:r w:rsidRPr="00901275">
              <w:rPr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901275">
              <w:rPr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901275">
              <w:rPr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901275">
              <w:rPr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901275">
              <w:rPr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901275">
              <w:rPr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901275">
              <w:rPr>
                <w:lang w:eastAsia="en-US"/>
              </w:rPr>
              <w:fldChar w:fldCharType="end"/>
            </w:r>
            <w:bookmarkEnd w:id="119"/>
          </w:p>
        </w:tc>
      </w:tr>
      <w:tr w:rsidR="00901275" w:rsidRPr="00901275" w:rsidTr="00901275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275" w:rsidRPr="00901275" w:rsidRDefault="00901275" w:rsidP="0090127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01275">
              <w:rPr>
                <w:color w:val="000000"/>
                <w:sz w:val="18"/>
                <w:szCs w:val="18"/>
                <w:lang w:eastAsia="en-US"/>
              </w:rPr>
              <w:t>(место прохождения практики: наименование юридического лица / Ф.И.О. индивидуального предпринимателя)</w:t>
            </w:r>
          </w:p>
          <w:p w:rsidR="00901275" w:rsidRPr="00901275" w:rsidRDefault="00901275" w:rsidP="0090127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901275" w:rsidRPr="00901275" w:rsidRDefault="00901275" w:rsidP="00901275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901275">
              <w:rPr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120" w:name="ТекстовоеПоле3"/>
            <w:r w:rsidRPr="00901275">
              <w:rPr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901275">
              <w:rPr>
                <w:b/>
                <w:color w:val="000000"/>
                <w:sz w:val="18"/>
                <w:szCs w:val="18"/>
                <w:lang w:eastAsia="en-US"/>
              </w:rPr>
            </w:r>
            <w:r w:rsidRPr="00901275">
              <w:rPr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901275">
              <w:rPr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901275">
              <w:rPr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901275">
              <w:rPr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901275">
              <w:rPr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901275">
              <w:rPr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901275">
              <w:rPr>
                <w:lang w:eastAsia="en-US"/>
              </w:rPr>
              <w:fldChar w:fldCharType="end"/>
            </w:r>
            <w:bookmarkEnd w:id="120"/>
          </w:p>
        </w:tc>
      </w:tr>
      <w:tr w:rsidR="00901275" w:rsidRPr="00901275" w:rsidTr="00901275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275" w:rsidRPr="00901275" w:rsidRDefault="00901275" w:rsidP="00901275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901275" w:rsidRPr="00901275" w:rsidRDefault="00901275" w:rsidP="00901275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901275">
              <w:rPr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21" w:name="ТекстовоеПоле4"/>
            <w:r w:rsidRPr="00901275">
              <w:rPr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901275">
              <w:rPr>
                <w:b/>
                <w:color w:val="000000"/>
                <w:sz w:val="18"/>
                <w:szCs w:val="18"/>
                <w:lang w:eastAsia="en-US"/>
              </w:rPr>
            </w:r>
            <w:r w:rsidRPr="00901275">
              <w:rPr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901275">
              <w:rPr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901275">
              <w:rPr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901275">
              <w:rPr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901275">
              <w:rPr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901275">
              <w:rPr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901275">
              <w:rPr>
                <w:lang w:eastAsia="en-US"/>
              </w:rPr>
              <w:fldChar w:fldCharType="end"/>
            </w:r>
            <w:bookmarkEnd w:id="121"/>
          </w:p>
        </w:tc>
      </w:tr>
      <w:tr w:rsidR="00901275" w:rsidRPr="00901275" w:rsidTr="00901275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1275" w:rsidRPr="00901275" w:rsidRDefault="00901275" w:rsidP="00901275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901275">
              <w:rPr>
                <w:color w:val="000000"/>
                <w:sz w:val="18"/>
                <w:szCs w:val="18"/>
                <w:lang w:eastAsia="en-US"/>
              </w:rPr>
              <w:t>(период прохождения практики)</w:t>
            </w:r>
          </w:p>
        </w:tc>
      </w:tr>
    </w:tbl>
    <w:p w:rsidR="00901275" w:rsidRPr="00901275" w:rsidRDefault="00901275" w:rsidP="00901275">
      <w:pPr>
        <w:jc w:val="center"/>
        <w:rPr>
          <w:color w:val="000000"/>
          <w:sz w:val="18"/>
          <w:szCs w:val="18"/>
        </w:rPr>
      </w:pPr>
    </w:p>
    <w:p w:rsidR="00901275" w:rsidRPr="00901275" w:rsidRDefault="00901275" w:rsidP="00901275">
      <w:pPr>
        <w:jc w:val="center"/>
        <w:rPr>
          <w:color w:val="000000"/>
          <w:sz w:val="18"/>
          <w:szCs w:val="18"/>
        </w:rPr>
      </w:pPr>
    </w:p>
    <w:tbl>
      <w:tblPr>
        <w:tblW w:w="5004" w:type="dxa"/>
        <w:tblInd w:w="1908" w:type="dxa"/>
        <w:tblLook w:val="01E0" w:firstRow="1" w:lastRow="1" w:firstColumn="1" w:lastColumn="1" w:noHBand="0" w:noVBand="0"/>
      </w:tblPr>
      <w:tblGrid>
        <w:gridCol w:w="1475"/>
        <w:gridCol w:w="3279"/>
        <w:gridCol w:w="250"/>
      </w:tblGrid>
      <w:tr w:rsidR="00901275" w:rsidRPr="00901275" w:rsidTr="00901275">
        <w:trPr>
          <w:gridAfter w:val="1"/>
          <w:wAfter w:w="250" w:type="dxa"/>
          <w:trHeight w:val="196"/>
        </w:trPr>
        <w:tc>
          <w:tcPr>
            <w:tcW w:w="1475" w:type="dxa"/>
            <w:hideMark/>
          </w:tcPr>
          <w:p w:rsidR="00901275" w:rsidRPr="00901275" w:rsidRDefault="00901275" w:rsidP="00901275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901275">
              <w:rPr>
                <w:color w:val="000000"/>
                <w:sz w:val="18"/>
                <w:szCs w:val="18"/>
                <w:lang w:eastAsia="en-US"/>
              </w:rPr>
              <w:t>Студента (</w:t>
            </w:r>
            <w:proofErr w:type="spellStart"/>
            <w:r w:rsidRPr="00901275">
              <w:rPr>
                <w:color w:val="000000"/>
                <w:sz w:val="18"/>
                <w:szCs w:val="18"/>
                <w:lang w:eastAsia="en-US"/>
              </w:rPr>
              <w:t>ки</w:t>
            </w:r>
            <w:proofErr w:type="spellEnd"/>
            <w:r w:rsidRPr="00901275">
              <w:rPr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901275">
              <w:rPr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122" w:name="ТекстовоеПоле5"/>
            <w:r w:rsidRPr="00901275">
              <w:rPr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901275">
              <w:rPr>
                <w:color w:val="000000"/>
                <w:sz w:val="18"/>
                <w:szCs w:val="18"/>
                <w:lang w:eastAsia="en-US"/>
              </w:rPr>
            </w:r>
            <w:r w:rsidRPr="00901275">
              <w:rPr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901275">
              <w:rPr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901275">
              <w:rPr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901275">
              <w:rPr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901275">
              <w:rPr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901275">
              <w:rPr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901275">
              <w:rPr>
                <w:lang w:eastAsia="en-US"/>
              </w:rPr>
              <w:fldChar w:fldCharType="end"/>
            </w:r>
            <w:bookmarkEnd w:id="122"/>
          </w:p>
        </w:tc>
      </w:tr>
      <w:tr w:rsidR="00901275" w:rsidRPr="00901275" w:rsidTr="00901275">
        <w:trPr>
          <w:trHeight w:val="405"/>
        </w:trPr>
        <w:tc>
          <w:tcPr>
            <w:tcW w:w="1475" w:type="dxa"/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901275" w:rsidRPr="00901275" w:rsidRDefault="00901275" w:rsidP="0090127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901275">
              <w:rPr>
                <w:color w:val="000000"/>
                <w:sz w:val="18"/>
                <w:szCs w:val="18"/>
                <w:lang w:eastAsia="en-US"/>
              </w:rPr>
              <w:t>группы</w:t>
            </w:r>
          </w:p>
        </w:tc>
        <w:tc>
          <w:tcPr>
            <w:tcW w:w="3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1275" w:rsidRPr="00901275" w:rsidRDefault="00901275" w:rsidP="0090127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01275">
              <w:rPr>
                <w:color w:val="000000"/>
                <w:sz w:val="18"/>
                <w:szCs w:val="18"/>
                <w:lang w:eastAsia="en-US"/>
              </w:rPr>
              <w:t>(</w:t>
            </w:r>
            <w:proofErr w:type="spellStart"/>
            <w:r w:rsidRPr="00901275">
              <w:rPr>
                <w:color w:val="000000"/>
                <w:sz w:val="18"/>
                <w:szCs w:val="18"/>
                <w:lang w:eastAsia="en-US"/>
              </w:rPr>
              <w:t>ф.и.</w:t>
            </w:r>
            <w:proofErr w:type="gramStart"/>
            <w:r w:rsidRPr="00901275">
              <w:rPr>
                <w:color w:val="000000"/>
                <w:sz w:val="18"/>
                <w:szCs w:val="18"/>
                <w:lang w:eastAsia="en-US"/>
              </w:rPr>
              <w:t>о</w:t>
            </w:r>
            <w:proofErr w:type="gramEnd"/>
            <w:r w:rsidRPr="00901275">
              <w:rPr>
                <w:color w:val="000000"/>
                <w:sz w:val="18"/>
                <w:szCs w:val="18"/>
                <w:lang w:eastAsia="en-US"/>
              </w:rPr>
              <w:t>.</w:t>
            </w:r>
            <w:proofErr w:type="spellEnd"/>
            <w:r w:rsidRPr="00901275">
              <w:rPr>
                <w:color w:val="000000"/>
                <w:sz w:val="18"/>
                <w:szCs w:val="18"/>
                <w:lang w:eastAsia="en-US"/>
              </w:rPr>
              <w:t xml:space="preserve"> полностью в родительном падеже)</w:t>
            </w:r>
          </w:p>
          <w:p w:rsidR="00901275" w:rsidRPr="00901275" w:rsidRDefault="00901275" w:rsidP="0090127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901275">
              <w:rPr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23" w:name="ТекстовоеПоле6"/>
            <w:r w:rsidRPr="00901275">
              <w:rPr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901275">
              <w:rPr>
                <w:color w:val="000000"/>
                <w:sz w:val="18"/>
                <w:szCs w:val="18"/>
                <w:lang w:eastAsia="en-US"/>
              </w:rPr>
            </w:r>
            <w:r w:rsidRPr="00901275">
              <w:rPr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901275">
              <w:rPr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901275">
              <w:rPr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901275">
              <w:rPr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901275">
              <w:rPr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901275">
              <w:rPr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901275">
              <w:rPr>
                <w:lang w:eastAsia="en-US"/>
              </w:rPr>
              <w:fldChar w:fldCharType="end"/>
            </w:r>
            <w:bookmarkEnd w:id="123"/>
          </w:p>
        </w:tc>
      </w:tr>
      <w:tr w:rsidR="00901275" w:rsidRPr="00901275" w:rsidTr="00901275">
        <w:trPr>
          <w:trHeight w:val="462"/>
        </w:trPr>
        <w:tc>
          <w:tcPr>
            <w:tcW w:w="1475" w:type="dxa"/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1275" w:rsidRPr="00901275" w:rsidRDefault="00901275" w:rsidP="0090127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01275">
              <w:rPr>
                <w:color w:val="000000"/>
                <w:sz w:val="18"/>
                <w:szCs w:val="18"/>
                <w:lang w:eastAsia="en-US"/>
              </w:rPr>
              <w:t xml:space="preserve">(номер группы) </w:t>
            </w:r>
          </w:p>
          <w:p w:rsidR="00901275" w:rsidRPr="00901275" w:rsidRDefault="00901275" w:rsidP="0090127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901275">
              <w:rPr>
                <w:color w:val="000000"/>
                <w:sz w:val="18"/>
                <w:szCs w:val="18"/>
                <w:lang w:eastAsia="en-US"/>
              </w:rPr>
              <w:t>«____»__________________20__ г.</w:t>
            </w:r>
          </w:p>
        </w:tc>
      </w:tr>
      <w:tr w:rsidR="00901275" w:rsidRPr="00901275" w:rsidTr="00901275">
        <w:trPr>
          <w:trHeight w:val="615"/>
        </w:trPr>
        <w:tc>
          <w:tcPr>
            <w:tcW w:w="1475" w:type="dxa"/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901275" w:rsidRPr="00901275" w:rsidRDefault="00901275" w:rsidP="0090127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901275" w:rsidRPr="00901275" w:rsidRDefault="00901275" w:rsidP="00901275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901275">
              <w:rPr>
                <w:color w:val="000000"/>
                <w:sz w:val="18"/>
                <w:szCs w:val="18"/>
                <w:lang w:eastAsia="en-US"/>
              </w:rPr>
              <w:t xml:space="preserve">Руководитель </w:t>
            </w:r>
          </w:p>
        </w:tc>
        <w:tc>
          <w:tcPr>
            <w:tcW w:w="3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275" w:rsidRPr="00901275" w:rsidRDefault="00901275" w:rsidP="00901275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901275" w:rsidRPr="00901275" w:rsidRDefault="00901275" w:rsidP="00901275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901275" w:rsidRPr="00901275" w:rsidRDefault="00901275" w:rsidP="00901275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901275">
              <w:rPr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24" w:name="ТекстовоеПоле7"/>
            <w:r w:rsidRPr="00901275">
              <w:rPr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901275">
              <w:rPr>
                <w:b/>
                <w:color w:val="000000"/>
                <w:sz w:val="18"/>
                <w:szCs w:val="18"/>
                <w:lang w:eastAsia="en-US"/>
              </w:rPr>
            </w:r>
            <w:r w:rsidRPr="00901275">
              <w:rPr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901275">
              <w:rPr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901275">
              <w:rPr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901275">
              <w:rPr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901275">
              <w:rPr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901275">
              <w:rPr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901275">
              <w:rPr>
                <w:lang w:eastAsia="en-US"/>
              </w:rPr>
              <w:fldChar w:fldCharType="end"/>
            </w:r>
            <w:bookmarkEnd w:id="124"/>
          </w:p>
        </w:tc>
      </w:tr>
      <w:tr w:rsidR="00901275" w:rsidRPr="00901275" w:rsidTr="00901275">
        <w:trPr>
          <w:trHeight w:val="392"/>
        </w:trPr>
        <w:tc>
          <w:tcPr>
            <w:tcW w:w="1475" w:type="dxa"/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1275" w:rsidRPr="00901275" w:rsidRDefault="00901275" w:rsidP="0090127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901275">
              <w:rPr>
                <w:color w:val="000000"/>
                <w:sz w:val="18"/>
                <w:szCs w:val="18"/>
                <w:lang w:eastAsia="en-US"/>
              </w:rPr>
              <w:t>(</w:t>
            </w:r>
            <w:proofErr w:type="spellStart"/>
            <w:r w:rsidRPr="00901275">
              <w:rPr>
                <w:color w:val="000000"/>
                <w:sz w:val="18"/>
                <w:szCs w:val="18"/>
                <w:lang w:eastAsia="en-US"/>
              </w:rPr>
              <w:t>ф.и.о.</w:t>
            </w:r>
            <w:proofErr w:type="spellEnd"/>
            <w:r w:rsidRPr="00901275">
              <w:rPr>
                <w:color w:val="000000"/>
                <w:sz w:val="18"/>
                <w:szCs w:val="18"/>
                <w:lang w:eastAsia="en-US"/>
              </w:rPr>
              <w:t xml:space="preserve"> полностью)</w:t>
            </w:r>
            <w:proofErr w:type="gramEnd"/>
          </w:p>
          <w:p w:rsidR="00901275" w:rsidRPr="00901275" w:rsidRDefault="00901275" w:rsidP="00901275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901275">
              <w:rPr>
                <w:color w:val="000000"/>
                <w:sz w:val="18"/>
                <w:szCs w:val="18"/>
                <w:lang w:eastAsia="en-US"/>
              </w:rPr>
              <w:t>«____»__________________20__ г.</w:t>
            </w:r>
          </w:p>
        </w:tc>
      </w:tr>
      <w:tr w:rsidR="00901275" w:rsidRPr="00901275" w:rsidTr="00901275">
        <w:trPr>
          <w:trHeight w:val="405"/>
        </w:trPr>
        <w:tc>
          <w:tcPr>
            <w:tcW w:w="1475" w:type="dxa"/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901275" w:rsidRPr="00901275" w:rsidRDefault="00901275" w:rsidP="00901275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901275">
              <w:rPr>
                <w:color w:val="000000"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3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901275" w:rsidRPr="00901275" w:rsidRDefault="00901275" w:rsidP="0090127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01275" w:rsidRPr="00901275" w:rsidTr="00901275">
        <w:trPr>
          <w:trHeight w:val="405"/>
        </w:trPr>
        <w:tc>
          <w:tcPr>
            <w:tcW w:w="1475" w:type="dxa"/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901275" w:rsidRPr="00901275" w:rsidRDefault="00901275" w:rsidP="0090127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01275" w:rsidRPr="00901275" w:rsidTr="00901275">
        <w:trPr>
          <w:trHeight w:val="405"/>
        </w:trPr>
        <w:tc>
          <w:tcPr>
            <w:tcW w:w="1475" w:type="dxa"/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275" w:rsidRPr="00901275" w:rsidRDefault="00901275" w:rsidP="0090127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01275">
              <w:rPr>
                <w:color w:val="000000"/>
                <w:sz w:val="18"/>
                <w:szCs w:val="18"/>
                <w:lang w:eastAsia="en-US"/>
              </w:rPr>
              <w:t>(подпись руководителя (без расшифровки))</w:t>
            </w:r>
          </w:p>
          <w:p w:rsidR="00901275" w:rsidRPr="00901275" w:rsidRDefault="00901275" w:rsidP="0090127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901275" w:rsidRPr="00901275" w:rsidRDefault="00901275" w:rsidP="00901275">
      <w:pPr>
        <w:jc w:val="center"/>
        <w:rPr>
          <w:color w:val="000000"/>
          <w:sz w:val="18"/>
          <w:szCs w:val="18"/>
        </w:rPr>
      </w:pPr>
      <w:r w:rsidRPr="00901275">
        <w:rPr>
          <w:color w:val="000000"/>
          <w:sz w:val="18"/>
          <w:szCs w:val="18"/>
        </w:rPr>
        <w:t>Пермь 20</w:t>
      </w:r>
      <w:bookmarkStart w:id="125" w:name="ТекстовоеПоле8"/>
      <w:r w:rsidRPr="00901275"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01275">
        <w:rPr>
          <w:color w:val="000000"/>
          <w:sz w:val="18"/>
          <w:szCs w:val="18"/>
        </w:rPr>
        <w:instrText xml:space="preserve"> FORMTEXT </w:instrText>
      </w:r>
      <w:r w:rsidRPr="00901275">
        <w:fldChar w:fldCharType="separate"/>
      </w:r>
      <w:r w:rsidRPr="00901275">
        <w:rPr>
          <w:noProof/>
          <w:color w:val="000000"/>
          <w:sz w:val="18"/>
          <w:szCs w:val="18"/>
        </w:rPr>
        <w:t> </w:t>
      </w:r>
      <w:r w:rsidRPr="00901275">
        <w:rPr>
          <w:noProof/>
          <w:color w:val="000000"/>
          <w:sz w:val="18"/>
          <w:szCs w:val="18"/>
        </w:rPr>
        <w:t> </w:t>
      </w:r>
      <w:r w:rsidRPr="00901275">
        <w:rPr>
          <w:noProof/>
          <w:color w:val="000000"/>
          <w:sz w:val="18"/>
          <w:szCs w:val="18"/>
        </w:rPr>
        <w:t> </w:t>
      </w:r>
      <w:r w:rsidRPr="00901275">
        <w:rPr>
          <w:noProof/>
          <w:color w:val="000000"/>
          <w:sz w:val="18"/>
          <w:szCs w:val="18"/>
        </w:rPr>
        <w:t> </w:t>
      </w:r>
      <w:r w:rsidRPr="00901275">
        <w:rPr>
          <w:noProof/>
          <w:color w:val="000000"/>
          <w:sz w:val="18"/>
          <w:szCs w:val="18"/>
        </w:rPr>
        <w:t> </w:t>
      </w:r>
      <w:r w:rsidRPr="00901275">
        <w:fldChar w:fldCharType="end"/>
      </w:r>
      <w:bookmarkEnd w:id="125"/>
    </w:p>
    <w:p w:rsidR="00901275" w:rsidRPr="00901275" w:rsidRDefault="00901275" w:rsidP="00901275">
      <w:pPr>
        <w:spacing w:line="360" w:lineRule="auto"/>
        <w:ind w:firstLine="284"/>
        <w:jc w:val="right"/>
        <w:rPr>
          <w:color w:val="000000"/>
          <w:sz w:val="24"/>
          <w:szCs w:val="24"/>
        </w:rPr>
      </w:pPr>
      <w:r w:rsidRPr="00901275">
        <w:rPr>
          <w:color w:val="000000"/>
          <w:sz w:val="24"/>
          <w:szCs w:val="24"/>
        </w:rPr>
        <w:lastRenderedPageBreak/>
        <w:t>Приложение 2</w:t>
      </w:r>
    </w:p>
    <w:p w:rsidR="00901275" w:rsidRPr="00901275" w:rsidRDefault="00901275" w:rsidP="00901275">
      <w:pPr>
        <w:spacing w:line="276" w:lineRule="auto"/>
        <w:jc w:val="center"/>
        <w:rPr>
          <w:color w:val="000000"/>
          <w:sz w:val="24"/>
          <w:szCs w:val="24"/>
        </w:rPr>
      </w:pPr>
      <w:r w:rsidRPr="00901275">
        <w:rPr>
          <w:color w:val="000000"/>
          <w:sz w:val="24"/>
          <w:szCs w:val="24"/>
        </w:rPr>
        <w:t>Форма дневника о прохождении практики</w:t>
      </w:r>
    </w:p>
    <w:p w:rsidR="00901275" w:rsidRPr="00901275" w:rsidRDefault="00901275" w:rsidP="00901275">
      <w:pPr>
        <w:spacing w:line="276" w:lineRule="auto"/>
        <w:jc w:val="center"/>
        <w:rPr>
          <w:color w:val="000000"/>
          <w:sz w:val="24"/>
          <w:szCs w:val="24"/>
        </w:rPr>
      </w:pPr>
      <w:r w:rsidRPr="00901275">
        <w:rPr>
          <w:color w:val="000000"/>
          <w:sz w:val="24"/>
          <w:szCs w:val="24"/>
        </w:rPr>
        <w:t>Заполняется в электронном или рукописном виде</w:t>
      </w:r>
    </w:p>
    <w:p w:rsidR="00901275" w:rsidRPr="00901275" w:rsidRDefault="00901275" w:rsidP="00901275">
      <w:pPr>
        <w:jc w:val="center"/>
        <w:rPr>
          <w:b/>
          <w:color w:val="000000"/>
          <w:sz w:val="24"/>
          <w:szCs w:val="24"/>
        </w:rPr>
      </w:pPr>
      <w:r w:rsidRPr="00901275">
        <w:rPr>
          <w:b/>
          <w:color w:val="000000"/>
          <w:sz w:val="24"/>
          <w:szCs w:val="24"/>
        </w:rPr>
        <w:t>Дневник  __________________________практики</w:t>
      </w:r>
    </w:p>
    <w:p w:rsidR="00901275" w:rsidRPr="00901275" w:rsidRDefault="00901275" w:rsidP="00901275">
      <w:pPr>
        <w:pBdr>
          <w:bottom w:val="single" w:sz="12" w:space="1" w:color="auto"/>
        </w:pBdr>
        <w:tabs>
          <w:tab w:val="right" w:pos="9355"/>
        </w:tabs>
        <w:rPr>
          <w:color w:val="000000"/>
          <w:sz w:val="24"/>
          <w:szCs w:val="24"/>
        </w:rPr>
      </w:pPr>
      <w:r w:rsidRPr="00901275">
        <w:rPr>
          <w:color w:val="000000"/>
          <w:sz w:val="24"/>
          <w:szCs w:val="24"/>
        </w:rPr>
        <w:t>Ф.И.О. студента</w:t>
      </w:r>
      <w:r w:rsidRPr="00901275">
        <w:rPr>
          <w:color w:val="000000"/>
          <w:sz w:val="24"/>
          <w:szCs w:val="24"/>
        </w:rPr>
        <w:tab/>
      </w:r>
    </w:p>
    <w:p w:rsidR="00901275" w:rsidRPr="00901275" w:rsidRDefault="00901275" w:rsidP="00901275">
      <w:pPr>
        <w:rPr>
          <w:color w:val="000000"/>
          <w:sz w:val="24"/>
          <w:szCs w:val="24"/>
        </w:rPr>
      </w:pPr>
      <w:r w:rsidRPr="00901275">
        <w:rPr>
          <w:color w:val="000000"/>
          <w:sz w:val="24"/>
          <w:szCs w:val="24"/>
        </w:rPr>
        <w:t>Период прохождения практики_________________________________________</w:t>
      </w:r>
    </w:p>
    <w:p w:rsidR="00901275" w:rsidRPr="00901275" w:rsidRDefault="00901275" w:rsidP="00901275">
      <w:pPr>
        <w:rPr>
          <w:color w:val="000000"/>
          <w:sz w:val="24"/>
          <w:szCs w:val="24"/>
        </w:rPr>
      </w:pPr>
    </w:p>
    <w:p w:rsidR="00901275" w:rsidRPr="00901275" w:rsidRDefault="00901275" w:rsidP="00901275">
      <w:pPr>
        <w:rPr>
          <w:color w:val="000000"/>
          <w:sz w:val="24"/>
          <w:szCs w:val="24"/>
        </w:rPr>
      </w:pPr>
    </w:p>
    <w:tbl>
      <w:tblPr>
        <w:tblpPr w:leftFromText="180" w:rightFromText="180" w:bottomFromText="200" w:vertAnchor="text" w:tblpX="108" w:tblpY="1"/>
        <w:tblOverlap w:val="never"/>
        <w:tblW w:w="6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3541"/>
        <w:gridCol w:w="1525"/>
      </w:tblGrid>
      <w:tr w:rsidR="00901275" w:rsidRPr="00901275" w:rsidTr="0090127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75" w:rsidRPr="00901275" w:rsidRDefault="00901275" w:rsidP="0090127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01275">
              <w:rPr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75" w:rsidRPr="00901275" w:rsidRDefault="00901275" w:rsidP="0090127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01275">
              <w:rPr>
                <w:color w:val="000000"/>
                <w:sz w:val="24"/>
                <w:szCs w:val="24"/>
                <w:lang w:eastAsia="en-US"/>
              </w:rPr>
              <w:t>Выполняемая функция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75" w:rsidRPr="00901275" w:rsidRDefault="00901275" w:rsidP="0090127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01275">
              <w:rPr>
                <w:color w:val="000000"/>
                <w:sz w:val="24"/>
                <w:szCs w:val="24"/>
                <w:lang w:eastAsia="en-US"/>
              </w:rPr>
              <w:t>Примечания</w:t>
            </w:r>
          </w:p>
        </w:tc>
      </w:tr>
      <w:tr w:rsidR="00901275" w:rsidRPr="00901275" w:rsidTr="0090127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5" w:rsidRPr="00901275" w:rsidRDefault="00901275" w:rsidP="0090127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901275">
              <w:rPr>
                <w:color w:val="000000"/>
                <w:sz w:val="24"/>
                <w:szCs w:val="24"/>
                <w:lang w:eastAsia="en-US"/>
              </w:rPr>
              <w:t>Проведен инструктаж по технике безопасности, в т. ч. по пожарной безопасности и охране труда.         Подпись студента:______________________</w:t>
            </w:r>
          </w:p>
        </w:tc>
      </w:tr>
      <w:tr w:rsidR="00901275" w:rsidRPr="00901275" w:rsidTr="0090127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01275" w:rsidRPr="00901275" w:rsidTr="0090127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01275" w:rsidRPr="00901275" w:rsidTr="0090127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01275" w:rsidRPr="00901275" w:rsidTr="0090127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01275" w:rsidRPr="00901275" w:rsidTr="0090127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01275" w:rsidRPr="00901275" w:rsidTr="0090127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01275" w:rsidRPr="00901275" w:rsidTr="0090127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01275" w:rsidRPr="00901275" w:rsidTr="0090127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01275" w:rsidRPr="00901275" w:rsidTr="0090127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01275" w:rsidRPr="00901275" w:rsidTr="0090127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01275" w:rsidRPr="00901275" w:rsidTr="0090127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01275" w:rsidRPr="00901275" w:rsidTr="0090127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01275" w:rsidRPr="00901275" w:rsidTr="0090127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01275" w:rsidRPr="00901275" w:rsidTr="0090127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01275" w:rsidRPr="00901275" w:rsidTr="0090127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5" w:rsidRPr="00901275" w:rsidRDefault="00901275" w:rsidP="009012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01275" w:rsidRPr="00901275" w:rsidRDefault="00901275" w:rsidP="00901275">
      <w:pPr>
        <w:rPr>
          <w:color w:val="000000"/>
          <w:sz w:val="24"/>
          <w:szCs w:val="24"/>
        </w:rPr>
      </w:pPr>
      <w:r w:rsidRPr="00901275">
        <w:rPr>
          <w:color w:val="000000"/>
          <w:sz w:val="24"/>
          <w:szCs w:val="24"/>
        </w:rPr>
        <w:t>Примечания руководителя:</w:t>
      </w:r>
    </w:p>
    <w:p w:rsidR="00901275" w:rsidRPr="00901275" w:rsidRDefault="00901275" w:rsidP="00901275">
      <w:pPr>
        <w:rPr>
          <w:rFonts w:eastAsia="Calibri"/>
          <w:b/>
          <w:color w:val="000000"/>
          <w:sz w:val="24"/>
          <w:szCs w:val="24"/>
          <w:lang w:eastAsia="en-US"/>
        </w:rPr>
      </w:pPr>
      <w:r w:rsidRPr="00901275">
        <w:rPr>
          <w:color w:val="000000"/>
          <w:sz w:val="24"/>
          <w:szCs w:val="24"/>
        </w:rPr>
        <w:t>Подпись руководителя:</w:t>
      </w:r>
      <w:r w:rsidRPr="00901275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</w:p>
    <w:p w:rsidR="00901275" w:rsidRPr="00901275" w:rsidRDefault="00901275" w:rsidP="00901275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lastRenderedPageBreak/>
        <w:t>Для заметок</w:t>
      </w:r>
    </w:p>
    <w:p w:rsidR="006D09AA" w:rsidRDefault="006D09AA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br w:type="page"/>
      </w:r>
    </w:p>
    <w:p w:rsidR="00853E5B" w:rsidRDefault="00853E5B" w:rsidP="00853E5B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Для заметок</w:t>
      </w:r>
    </w:p>
    <w:p w:rsidR="00853E5B" w:rsidRDefault="00853E5B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br w:type="page"/>
      </w:r>
    </w:p>
    <w:p w:rsidR="006D09AA" w:rsidRPr="006D09AA" w:rsidRDefault="006D09AA" w:rsidP="006D09AA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6D09AA">
        <w:rPr>
          <w:rFonts w:eastAsia="Calibri"/>
          <w:b/>
          <w:sz w:val="24"/>
          <w:szCs w:val="24"/>
          <w:lang w:eastAsia="en-US"/>
        </w:rPr>
        <w:lastRenderedPageBreak/>
        <w:t>МАРИНА МЕРАБОВНА ЗАКАРАЯ</w:t>
      </w:r>
    </w:p>
    <w:p w:rsidR="006D09AA" w:rsidRPr="006D09AA" w:rsidRDefault="006D09AA" w:rsidP="006D09AA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6D09AA" w:rsidRPr="006D09AA" w:rsidRDefault="006D09AA" w:rsidP="006D09AA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6D09AA" w:rsidRPr="006D09AA" w:rsidRDefault="006D09AA" w:rsidP="006D09AA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6D09AA" w:rsidRPr="006D09AA" w:rsidRDefault="006D09AA" w:rsidP="006D09AA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6D09AA" w:rsidRPr="006D09AA" w:rsidRDefault="006D09AA" w:rsidP="006D09AA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6D09AA" w:rsidRPr="006D09AA" w:rsidRDefault="006D09AA" w:rsidP="006D09AA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6D09AA" w:rsidRPr="006D09AA" w:rsidRDefault="006D09AA" w:rsidP="006D09AA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6D09AA">
        <w:rPr>
          <w:b/>
          <w:color w:val="000000"/>
          <w:sz w:val="24"/>
          <w:szCs w:val="24"/>
        </w:rPr>
        <w:t>МЕТОДИЧЕСКИЕ РЕКОМЕНДАЦИИ</w:t>
      </w:r>
    </w:p>
    <w:p w:rsidR="006D09AA" w:rsidRPr="006D09AA" w:rsidRDefault="006D09AA" w:rsidP="006D09AA">
      <w:pPr>
        <w:jc w:val="center"/>
        <w:rPr>
          <w:b/>
          <w:caps/>
          <w:color w:val="000000"/>
          <w:sz w:val="24"/>
          <w:szCs w:val="24"/>
        </w:rPr>
      </w:pPr>
      <w:r w:rsidRPr="006D09AA">
        <w:rPr>
          <w:b/>
          <w:caps/>
          <w:color w:val="000000"/>
          <w:sz w:val="24"/>
          <w:szCs w:val="24"/>
        </w:rPr>
        <w:t>по</w:t>
      </w:r>
      <w:r w:rsidR="006C2619">
        <w:rPr>
          <w:b/>
          <w:caps/>
          <w:color w:val="000000"/>
          <w:sz w:val="24"/>
          <w:szCs w:val="24"/>
        </w:rPr>
        <w:t xml:space="preserve"> учебной и</w:t>
      </w:r>
      <w:r w:rsidRPr="006D09AA">
        <w:rPr>
          <w:b/>
          <w:caps/>
          <w:color w:val="000000"/>
          <w:sz w:val="24"/>
          <w:szCs w:val="24"/>
        </w:rPr>
        <w:t xml:space="preserve"> ПРОИЗВОДСТВЕННОЙ практик</w:t>
      </w:r>
      <w:r w:rsidR="006C2619">
        <w:rPr>
          <w:b/>
          <w:caps/>
          <w:color w:val="000000"/>
          <w:sz w:val="24"/>
          <w:szCs w:val="24"/>
        </w:rPr>
        <w:t>ам</w:t>
      </w:r>
    </w:p>
    <w:p w:rsidR="006D09AA" w:rsidRPr="006D09AA" w:rsidRDefault="006D09AA" w:rsidP="006D09AA">
      <w:pPr>
        <w:jc w:val="center"/>
        <w:rPr>
          <w:b/>
          <w:color w:val="000000"/>
          <w:lang w:eastAsia="ar-SA"/>
        </w:rPr>
      </w:pPr>
    </w:p>
    <w:p w:rsidR="006D09AA" w:rsidRPr="006D09AA" w:rsidRDefault="006D09AA" w:rsidP="006D09AA">
      <w:pPr>
        <w:jc w:val="center"/>
        <w:rPr>
          <w:b/>
          <w:color w:val="000000"/>
          <w:lang w:eastAsia="ar-SA"/>
        </w:rPr>
      </w:pPr>
      <w:r w:rsidRPr="006D09AA">
        <w:rPr>
          <w:b/>
          <w:color w:val="000000"/>
          <w:lang w:eastAsia="ar-SA"/>
        </w:rPr>
        <w:t>ПРОФЕССИОНАЛЬНЫЙ МОДУЛЬ</w:t>
      </w:r>
    </w:p>
    <w:p w:rsidR="006D09AA" w:rsidRPr="006D09AA" w:rsidRDefault="006D09AA" w:rsidP="006D0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olor w:val="000000"/>
        </w:rPr>
      </w:pPr>
    </w:p>
    <w:p w:rsidR="006D09AA" w:rsidRPr="006D09AA" w:rsidRDefault="006D09AA" w:rsidP="006D0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  <w:caps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Бронирование гостиничных услуг</w:t>
      </w:r>
    </w:p>
    <w:p w:rsidR="006D09AA" w:rsidRPr="006D09AA" w:rsidRDefault="006D09AA" w:rsidP="006D0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/>
          <w:sz w:val="24"/>
          <w:szCs w:val="24"/>
        </w:rPr>
      </w:pPr>
    </w:p>
    <w:p w:rsidR="006D09AA" w:rsidRPr="006D09AA" w:rsidRDefault="006D09AA" w:rsidP="006D0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/>
          <w:sz w:val="24"/>
          <w:szCs w:val="24"/>
        </w:rPr>
      </w:pPr>
      <w:r w:rsidRPr="006D09AA">
        <w:rPr>
          <w:color w:val="000000"/>
          <w:sz w:val="24"/>
          <w:szCs w:val="24"/>
        </w:rPr>
        <w:t>Специальность: 43.02.11 «Гостиничный сервис»</w:t>
      </w:r>
    </w:p>
    <w:p w:rsidR="006D09AA" w:rsidRDefault="006D09AA" w:rsidP="006D09AA">
      <w:pPr>
        <w:spacing w:line="360" w:lineRule="auto"/>
        <w:rPr>
          <w:i/>
          <w:color w:val="000000"/>
          <w:sz w:val="24"/>
          <w:szCs w:val="24"/>
        </w:rPr>
      </w:pPr>
    </w:p>
    <w:p w:rsidR="004D5B37" w:rsidRDefault="004D5B37" w:rsidP="006D09AA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4D5B37" w:rsidRDefault="004D5B37" w:rsidP="006D09AA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4D5B37" w:rsidRDefault="004D5B37" w:rsidP="006D09AA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4D5B37" w:rsidRDefault="004D5B37" w:rsidP="006D09AA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6D09AA" w:rsidRPr="006D09AA" w:rsidRDefault="006D09AA" w:rsidP="006D09AA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6D09AA">
        <w:rPr>
          <w:sz w:val="24"/>
          <w:szCs w:val="24"/>
          <w:lang w:eastAsia="ar-SA"/>
        </w:rPr>
        <w:t>Редактор П.Н. Дунаева</w:t>
      </w:r>
    </w:p>
    <w:p w:rsidR="006D09AA" w:rsidRPr="006D09AA" w:rsidRDefault="006D09AA" w:rsidP="006D09AA">
      <w:pPr>
        <w:tabs>
          <w:tab w:val="left" w:pos="5670"/>
        </w:tabs>
        <w:rPr>
          <w:sz w:val="24"/>
          <w:szCs w:val="24"/>
          <w:lang w:eastAsia="ar-SA"/>
        </w:rPr>
      </w:pPr>
    </w:p>
    <w:p w:rsidR="006D09AA" w:rsidRPr="006D09AA" w:rsidRDefault="006D09AA" w:rsidP="006D09AA">
      <w:pPr>
        <w:tabs>
          <w:tab w:val="left" w:pos="5670"/>
        </w:tabs>
        <w:rPr>
          <w:sz w:val="24"/>
          <w:szCs w:val="24"/>
          <w:lang w:eastAsia="ar-SA"/>
        </w:rPr>
      </w:pPr>
    </w:p>
    <w:p w:rsidR="006D09AA" w:rsidRPr="006D09AA" w:rsidRDefault="006D09AA" w:rsidP="006D09AA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6D09AA">
        <w:rPr>
          <w:sz w:val="24"/>
          <w:szCs w:val="24"/>
          <w:lang w:eastAsia="ar-SA"/>
        </w:rPr>
        <w:t>Подписано в печать 09.09.2015. Формат 60×90×1/32</w:t>
      </w:r>
    </w:p>
    <w:p w:rsidR="006D09AA" w:rsidRPr="006D09AA" w:rsidRDefault="006D09AA" w:rsidP="006D09AA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6D09AA">
        <w:rPr>
          <w:sz w:val="24"/>
          <w:szCs w:val="24"/>
          <w:lang w:eastAsia="ar-SA"/>
        </w:rPr>
        <w:t>Усл. печ. л. 0,625</w:t>
      </w:r>
    </w:p>
    <w:p w:rsidR="006D09AA" w:rsidRPr="006D09AA" w:rsidRDefault="006D09AA" w:rsidP="006D09AA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6D09AA">
        <w:rPr>
          <w:sz w:val="24"/>
          <w:szCs w:val="24"/>
          <w:lang w:eastAsia="ar-SA"/>
        </w:rPr>
        <w:t>Тираж 7 экз.</w:t>
      </w:r>
    </w:p>
    <w:p w:rsidR="006D09AA" w:rsidRPr="006D09AA" w:rsidRDefault="006D09AA" w:rsidP="006D09AA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6D09AA" w:rsidRPr="006D09AA" w:rsidRDefault="006D09AA" w:rsidP="006D09AA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6D09AA" w:rsidRPr="006D09AA" w:rsidRDefault="006D09AA" w:rsidP="006D09AA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6D09AA" w:rsidRPr="006D09AA" w:rsidRDefault="006D09AA" w:rsidP="006D09AA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6D09AA" w:rsidRPr="006D09AA" w:rsidRDefault="006D09AA" w:rsidP="006D09AA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6D09AA" w:rsidRPr="006D09AA" w:rsidRDefault="006D09AA" w:rsidP="006D09AA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6D09AA">
        <w:rPr>
          <w:sz w:val="24"/>
          <w:szCs w:val="24"/>
          <w:lang w:eastAsia="ar-SA"/>
        </w:rPr>
        <w:t>Редакционно-издательский отдел</w:t>
      </w:r>
    </w:p>
    <w:p w:rsidR="006D09AA" w:rsidRPr="006D09AA" w:rsidRDefault="006D09AA" w:rsidP="006D09AA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6D09AA">
        <w:rPr>
          <w:sz w:val="24"/>
          <w:szCs w:val="24"/>
          <w:lang w:eastAsia="ar-SA"/>
        </w:rPr>
        <w:t>НОУ СПО «Финансово-экономический колледж»</w:t>
      </w:r>
    </w:p>
    <w:p w:rsidR="00DD7F6B" w:rsidRPr="009A3A3D" w:rsidRDefault="006D09AA" w:rsidP="00CF5C50">
      <w:pPr>
        <w:tabs>
          <w:tab w:val="left" w:pos="5670"/>
        </w:tabs>
        <w:jc w:val="center"/>
        <w:rPr>
          <w:bCs/>
          <w:sz w:val="24"/>
          <w:szCs w:val="24"/>
        </w:rPr>
      </w:pPr>
      <w:r w:rsidRPr="006D09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7C52F" wp14:editId="4E5471F1">
                <wp:simplePos x="0" y="0"/>
                <wp:positionH relativeFrom="column">
                  <wp:posOffset>1800225</wp:posOffset>
                </wp:positionH>
                <wp:positionV relativeFrom="paragraph">
                  <wp:posOffset>200025</wp:posOffset>
                </wp:positionV>
                <wp:extent cx="457200" cy="353695"/>
                <wp:effectExtent l="0" t="0" r="19050" b="27305"/>
                <wp:wrapNone/>
                <wp:docPr id="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41.75pt;margin-top:15.75pt;width:36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" strokecolor="white"/>
            </w:pict>
          </mc:Fallback>
        </mc:AlternateContent>
      </w:r>
      <w:r w:rsidRPr="006D09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40A89" wp14:editId="6834F765">
                <wp:simplePos x="0" y="0"/>
                <wp:positionH relativeFrom="column">
                  <wp:posOffset>1815465</wp:posOffset>
                </wp:positionH>
                <wp:positionV relativeFrom="paragraph">
                  <wp:posOffset>308610</wp:posOffset>
                </wp:positionV>
                <wp:extent cx="780415" cy="252095"/>
                <wp:effectExtent l="0" t="0" r="19685" b="14605"/>
                <wp:wrapNone/>
                <wp:docPr id="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4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42.95pt;margin-top:24.3pt;width:61.4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" strokecolor="white"/>
            </w:pict>
          </mc:Fallback>
        </mc:AlternateContent>
      </w:r>
      <w:r w:rsidRPr="006D09AA">
        <w:rPr>
          <w:sz w:val="24"/>
          <w:szCs w:val="24"/>
          <w:lang w:eastAsia="ar-SA"/>
        </w:rPr>
        <w:t>614000, г. Пермь, ул. Куйбышева, 98</w:t>
      </w:r>
      <w:proofErr w:type="gramStart"/>
      <w:r w:rsidRPr="006D09AA">
        <w:rPr>
          <w:sz w:val="24"/>
          <w:szCs w:val="24"/>
          <w:lang w:eastAsia="ar-SA"/>
        </w:rPr>
        <w:t xml:space="preserve"> А</w:t>
      </w:r>
      <w:proofErr w:type="gramEnd"/>
      <w:r w:rsidRPr="006D09AA">
        <w:rPr>
          <w:sz w:val="24"/>
          <w:szCs w:val="24"/>
          <w:lang w:eastAsia="ar-SA"/>
        </w:rPr>
        <w:t xml:space="preserve"> тел.: 238-86-60</w:t>
      </w:r>
    </w:p>
    <w:sectPr w:rsidR="00DD7F6B" w:rsidRPr="009A3A3D" w:rsidSect="002D347C">
      <w:footerReference w:type="even" r:id="rId15"/>
      <w:footerReference w:type="default" r:id="rId16"/>
      <w:pgSz w:w="8420" w:h="11907" w:orient="landscape" w:code="9"/>
      <w:pgMar w:top="851" w:right="851" w:bottom="851" w:left="851" w:header="284" w:footer="39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9BE" w:rsidRDefault="003B59BE">
      <w:r>
        <w:separator/>
      </w:r>
    </w:p>
  </w:endnote>
  <w:endnote w:type="continuationSeparator" w:id="0">
    <w:p w:rsidR="003B59BE" w:rsidRDefault="003B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7C" w:rsidRDefault="002D347C" w:rsidP="00DD2C2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D347C" w:rsidRDefault="002D347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121580"/>
      <w:docPartObj>
        <w:docPartGallery w:val="Page Numbers (Bottom of Page)"/>
        <w:docPartUnique/>
      </w:docPartObj>
    </w:sdtPr>
    <w:sdtEndPr/>
    <w:sdtContent>
      <w:p w:rsidR="002D347C" w:rsidRDefault="002D34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FAC">
          <w:rPr>
            <w:noProof/>
          </w:rPr>
          <w:t>3</w:t>
        </w:r>
        <w:r>
          <w:fldChar w:fldCharType="end"/>
        </w:r>
      </w:p>
    </w:sdtContent>
  </w:sdt>
  <w:p w:rsidR="002D347C" w:rsidRDefault="002D34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9BE" w:rsidRDefault="003B59BE">
      <w:r>
        <w:separator/>
      </w:r>
    </w:p>
  </w:footnote>
  <w:footnote w:type="continuationSeparator" w:id="0">
    <w:p w:rsidR="003B59BE" w:rsidRDefault="003B5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F21"/>
    <w:multiLevelType w:val="hybridMultilevel"/>
    <w:tmpl w:val="09068B78"/>
    <w:lvl w:ilvl="0" w:tplc="B5421D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5A7268"/>
    <w:multiLevelType w:val="hybridMultilevel"/>
    <w:tmpl w:val="9A68FF90"/>
    <w:lvl w:ilvl="0" w:tplc="9440E6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DC91AA0"/>
    <w:multiLevelType w:val="hybridMultilevel"/>
    <w:tmpl w:val="26249AF8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658B9"/>
    <w:multiLevelType w:val="hybridMultilevel"/>
    <w:tmpl w:val="AAF61AE4"/>
    <w:lvl w:ilvl="0" w:tplc="ECC876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>
    <w:nsid w:val="18117EF3"/>
    <w:multiLevelType w:val="multilevel"/>
    <w:tmpl w:val="039E32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5">
    <w:nsid w:val="1A530ED2"/>
    <w:multiLevelType w:val="hybridMultilevel"/>
    <w:tmpl w:val="6308A202"/>
    <w:lvl w:ilvl="0" w:tplc="CAB8A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C32F81"/>
    <w:multiLevelType w:val="hybridMultilevel"/>
    <w:tmpl w:val="0368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247F6"/>
    <w:multiLevelType w:val="hybridMultilevel"/>
    <w:tmpl w:val="DEECC16A"/>
    <w:lvl w:ilvl="0" w:tplc="ECC876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4613D"/>
    <w:multiLevelType w:val="hybridMultilevel"/>
    <w:tmpl w:val="7D10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46D0C"/>
    <w:multiLevelType w:val="hybridMultilevel"/>
    <w:tmpl w:val="AF48F7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355B8D"/>
    <w:multiLevelType w:val="hybridMultilevel"/>
    <w:tmpl w:val="A44EC1A6"/>
    <w:lvl w:ilvl="0" w:tplc="D974D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D5794D"/>
    <w:multiLevelType w:val="hybridMultilevel"/>
    <w:tmpl w:val="FBE4F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A44D9"/>
    <w:multiLevelType w:val="hybridMultilevel"/>
    <w:tmpl w:val="9964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E63F8"/>
    <w:multiLevelType w:val="hybridMultilevel"/>
    <w:tmpl w:val="F20A08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094920"/>
    <w:multiLevelType w:val="hybridMultilevel"/>
    <w:tmpl w:val="AEBE4EAE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D1137C3"/>
    <w:multiLevelType w:val="hybridMultilevel"/>
    <w:tmpl w:val="563A6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10"/>
  </w:num>
  <w:num w:numId="5">
    <w:abstractNumId w:val="5"/>
  </w:num>
  <w:num w:numId="6">
    <w:abstractNumId w:val="9"/>
  </w:num>
  <w:num w:numId="7">
    <w:abstractNumId w:val="13"/>
  </w:num>
  <w:num w:numId="8">
    <w:abstractNumId w:val="11"/>
  </w:num>
  <w:num w:numId="9">
    <w:abstractNumId w:val="3"/>
  </w:num>
  <w:num w:numId="10">
    <w:abstractNumId w:val="12"/>
  </w:num>
  <w:num w:numId="11">
    <w:abstractNumId w:val="7"/>
  </w:num>
  <w:num w:numId="12">
    <w:abstractNumId w:val="0"/>
  </w:num>
  <w:num w:numId="13">
    <w:abstractNumId w:val="6"/>
  </w:num>
  <w:num w:numId="14">
    <w:abstractNumId w:val="1"/>
  </w:num>
  <w:num w:numId="15">
    <w:abstractNumId w:val="15"/>
  </w:num>
  <w:num w:numId="16">
    <w:abstractNumId w:val="2"/>
  </w:num>
  <w:num w:numId="1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onsecutiveHyphenLimit w:val="2"/>
  <w:hyphenationZone w:val="357"/>
  <w:bookFoldPrinting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45"/>
    <w:rsid w:val="00002A0F"/>
    <w:rsid w:val="00003975"/>
    <w:rsid w:val="0000532D"/>
    <w:rsid w:val="00011858"/>
    <w:rsid w:val="00022F7B"/>
    <w:rsid w:val="000238C6"/>
    <w:rsid w:val="000246C2"/>
    <w:rsid w:val="00032068"/>
    <w:rsid w:val="00032568"/>
    <w:rsid w:val="000340A0"/>
    <w:rsid w:val="0003693A"/>
    <w:rsid w:val="00040279"/>
    <w:rsid w:val="000459B3"/>
    <w:rsid w:val="00050DB2"/>
    <w:rsid w:val="00057C6C"/>
    <w:rsid w:val="000612FB"/>
    <w:rsid w:val="00073D74"/>
    <w:rsid w:val="000744C0"/>
    <w:rsid w:val="000745AC"/>
    <w:rsid w:val="00075CAA"/>
    <w:rsid w:val="00076241"/>
    <w:rsid w:val="00093C25"/>
    <w:rsid w:val="00094D48"/>
    <w:rsid w:val="000A1511"/>
    <w:rsid w:val="000A1C71"/>
    <w:rsid w:val="000A612E"/>
    <w:rsid w:val="000A6BD5"/>
    <w:rsid w:val="000A721F"/>
    <w:rsid w:val="000B3D84"/>
    <w:rsid w:val="000B3F76"/>
    <w:rsid w:val="000B4A55"/>
    <w:rsid w:val="000B6F74"/>
    <w:rsid w:val="000B6FAB"/>
    <w:rsid w:val="000C191C"/>
    <w:rsid w:val="000C23BF"/>
    <w:rsid w:val="000C5719"/>
    <w:rsid w:val="000C5870"/>
    <w:rsid w:val="000C5AB5"/>
    <w:rsid w:val="000C7374"/>
    <w:rsid w:val="000C7563"/>
    <w:rsid w:val="000C7C9C"/>
    <w:rsid w:val="000D2A47"/>
    <w:rsid w:val="000D2BDE"/>
    <w:rsid w:val="000D498F"/>
    <w:rsid w:val="000D58C0"/>
    <w:rsid w:val="000E1B51"/>
    <w:rsid w:val="000E3FFA"/>
    <w:rsid w:val="000E680E"/>
    <w:rsid w:val="000F1ADF"/>
    <w:rsid w:val="000F69EB"/>
    <w:rsid w:val="00106DD5"/>
    <w:rsid w:val="00112B08"/>
    <w:rsid w:val="0011339E"/>
    <w:rsid w:val="00115E1F"/>
    <w:rsid w:val="0012083C"/>
    <w:rsid w:val="00124CAA"/>
    <w:rsid w:val="00126F68"/>
    <w:rsid w:val="001322D6"/>
    <w:rsid w:val="00136148"/>
    <w:rsid w:val="00141E0A"/>
    <w:rsid w:val="00142DC1"/>
    <w:rsid w:val="0014568C"/>
    <w:rsid w:val="001517F5"/>
    <w:rsid w:val="00156EC7"/>
    <w:rsid w:val="00162F7C"/>
    <w:rsid w:val="00164CAA"/>
    <w:rsid w:val="00176075"/>
    <w:rsid w:val="001849FF"/>
    <w:rsid w:val="001864A3"/>
    <w:rsid w:val="0019160F"/>
    <w:rsid w:val="00193ACB"/>
    <w:rsid w:val="00193D18"/>
    <w:rsid w:val="00194750"/>
    <w:rsid w:val="00195937"/>
    <w:rsid w:val="001A1D90"/>
    <w:rsid w:val="001A375B"/>
    <w:rsid w:val="001A487C"/>
    <w:rsid w:val="001B0F1A"/>
    <w:rsid w:val="001B111C"/>
    <w:rsid w:val="001B5BEF"/>
    <w:rsid w:val="001B728E"/>
    <w:rsid w:val="001B7E0D"/>
    <w:rsid w:val="001C1B91"/>
    <w:rsid w:val="001C212D"/>
    <w:rsid w:val="001C4F7A"/>
    <w:rsid w:val="001D3B95"/>
    <w:rsid w:val="001E08BE"/>
    <w:rsid w:val="001E5D30"/>
    <w:rsid w:val="001F18C6"/>
    <w:rsid w:val="001F1EE8"/>
    <w:rsid w:val="00204A6A"/>
    <w:rsid w:val="002056CC"/>
    <w:rsid w:val="00205E95"/>
    <w:rsid w:val="00211997"/>
    <w:rsid w:val="00212FD6"/>
    <w:rsid w:val="00224388"/>
    <w:rsid w:val="0023688E"/>
    <w:rsid w:val="0023731E"/>
    <w:rsid w:val="00241AB1"/>
    <w:rsid w:val="00247CCE"/>
    <w:rsid w:val="00247F8A"/>
    <w:rsid w:val="00250E4D"/>
    <w:rsid w:val="00255834"/>
    <w:rsid w:val="00257F95"/>
    <w:rsid w:val="00265FC6"/>
    <w:rsid w:val="00267B0C"/>
    <w:rsid w:val="002735A3"/>
    <w:rsid w:val="002740FA"/>
    <w:rsid w:val="002749E0"/>
    <w:rsid w:val="00286397"/>
    <w:rsid w:val="0028775F"/>
    <w:rsid w:val="00291156"/>
    <w:rsid w:val="00292FB3"/>
    <w:rsid w:val="002A1D16"/>
    <w:rsid w:val="002A28C9"/>
    <w:rsid w:val="002A2C9A"/>
    <w:rsid w:val="002B0BF8"/>
    <w:rsid w:val="002B47B1"/>
    <w:rsid w:val="002B61B6"/>
    <w:rsid w:val="002C1C6F"/>
    <w:rsid w:val="002C21C9"/>
    <w:rsid w:val="002C3767"/>
    <w:rsid w:val="002C4D23"/>
    <w:rsid w:val="002C78DC"/>
    <w:rsid w:val="002D347C"/>
    <w:rsid w:val="002D50F3"/>
    <w:rsid w:val="002D5BFE"/>
    <w:rsid w:val="002D5CAD"/>
    <w:rsid w:val="002E3AC8"/>
    <w:rsid w:val="002E5053"/>
    <w:rsid w:val="002E7202"/>
    <w:rsid w:val="002F4F84"/>
    <w:rsid w:val="002F795A"/>
    <w:rsid w:val="00300BE4"/>
    <w:rsid w:val="00306BA1"/>
    <w:rsid w:val="003161E0"/>
    <w:rsid w:val="00317832"/>
    <w:rsid w:val="00327701"/>
    <w:rsid w:val="003302ED"/>
    <w:rsid w:val="0033304E"/>
    <w:rsid w:val="003333AE"/>
    <w:rsid w:val="003406C7"/>
    <w:rsid w:val="003408F6"/>
    <w:rsid w:val="00341A4D"/>
    <w:rsid w:val="0034246A"/>
    <w:rsid w:val="0034712D"/>
    <w:rsid w:val="0035067F"/>
    <w:rsid w:val="003539FE"/>
    <w:rsid w:val="00361189"/>
    <w:rsid w:val="00361D39"/>
    <w:rsid w:val="00361DB0"/>
    <w:rsid w:val="00367E36"/>
    <w:rsid w:val="00374F2E"/>
    <w:rsid w:val="0038431D"/>
    <w:rsid w:val="00387FCD"/>
    <w:rsid w:val="00390435"/>
    <w:rsid w:val="00390F8D"/>
    <w:rsid w:val="00392BC9"/>
    <w:rsid w:val="00393794"/>
    <w:rsid w:val="00393EFC"/>
    <w:rsid w:val="003A28F4"/>
    <w:rsid w:val="003A7F7B"/>
    <w:rsid w:val="003B0FD1"/>
    <w:rsid w:val="003B2086"/>
    <w:rsid w:val="003B59BE"/>
    <w:rsid w:val="003C0F50"/>
    <w:rsid w:val="003C207D"/>
    <w:rsid w:val="003C35BA"/>
    <w:rsid w:val="003C5AE5"/>
    <w:rsid w:val="003C7FD6"/>
    <w:rsid w:val="003D2E25"/>
    <w:rsid w:val="003D3D70"/>
    <w:rsid w:val="003D5BB8"/>
    <w:rsid w:val="003D6C95"/>
    <w:rsid w:val="003D7A2E"/>
    <w:rsid w:val="003E0B2C"/>
    <w:rsid w:val="003E0BDC"/>
    <w:rsid w:val="003E41C0"/>
    <w:rsid w:val="003E6096"/>
    <w:rsid w:val="003F0B1F"/>
    <w:rsid w:val="003F1BF2"/>
    <w:rsid w:val="003F3DA0"/>
    <w:rsid w:val="003F408A"/>
    <w:rsid w:val="003F6010"/>
    <w:rsid w:val="003F7500"/>
    <w:rsid w:val="00403108"/>
    <w:rsid w:val="004039DE"/>
    <w:rsid w:val="00404134"/>
    <w:rsid w:val="0040428A"/>
    <w:rsid w:val="00410BB5"/>
    <w:rsid w:val="00411A81"/>
    <w:rsid w:val="00412623"/>
    <w:rsid w:val="00413A2C"/>
    <w:rsid w:val="00415D5F"/>
    <w:rsid w:val="004249F5"/>
    <w:rsid w:val="00424F8D"/>
    <w:rsid w:val="0042789E"/>
    <w:rsid w:val="00444C31"/>
    <w:rsid w:val="0045324D"/>
    <w:rsid w:val="0045497F"/>
    <w:rsid w:val="00457A96"/>
    <w:rsid w:val="00461F18"/>
    <w:rsid w:val="00464A9A"/>
    <w:rsid w:val="00472397"/>
    <w:rsid w:val="00472A12"/>
    <w:rsid w:val="00476203"/>
    <w:rsid w:val="00476637"/>
    <w:rsid w:val="00482134"/>
    <w:rsid w:val="00485D0E"/>
    <w:rsid w:val="00486CFD"/>
    <w:rsid w:val="00491AB4"/>
    <w:rsid w:val="0049496F"/>
    <w:rsid w:val="004A1A30"/>
    <w:rsid w:val="004A47CB"/>
    <w:rsid w:val="004B1586"/>
    <w:rsid w:val="004B3230"/>
    <w:rsid w:val="004B7C65"/>
    <w:rsid w:val="004D5B37"/>
    <w:rsid w:val="004D7958"/>
    <w:rsid w:val="004E1380"/>
    <w:rsid w:val="004E55E1"/>
    <w:rsid w:val="004E5733"/>
    <w:rsid w:val="004E6361"/>
    <w:rsid w:val="004E7CD6"/>
    <w:rsid w:val="004F512E"/>
    <w:rsid w:val="004F5155"/>
    <w:rsid w:val="004F5674"/>
    <w:rsid w:val="0050104C"/>
    <w:rsid w:val="005105F5"/>
    <w:rsid w:val="00516197"/>
    <w:rsid w:val="00521A35"/>
    <w:rsid w:val="0054331D"/>
    <w:rsid w:val="0054436F"/>
    <w:rsid w:val="0054572F"/>
    <w:rsid w:val="00545D2F"/>
    <w:rsid w:val="005526C1"/>
    <w:rsid w:val="00554947"/>
    <w:rsid w:val="005568F4"/>
    <w:rsid w:val="00560CBC"/>
    <w:rsid w:val="005622C0"/>
    <w:rsid w:val="00562FD6"/>
    <w:rsid w:val="005653C9"/>
    <w:rsid w:val="005724DB"/>
    <w:rsid w:val="005735B3"/>
    <w:rsid w:val="00574F5A"/>
    <w:rsid w:val="00586547"/>
    <w:rsid w:val="00591A60"/>
    <w:rsid w:val="00591B02"/>
    <w:rsid w:val="0059478B"/>
    <w:rsid w:val="005A3960"/>
    <w:rsid w:val="005A4AD4"/>
    <w:rsid w:val="005A791A"/>
    <w:rsid w:val="005B1514"/>
    <w:rsid w:val="005B62EB"/>
    <w:rsid w:val="005B769D"/>
    <w:rsid w:val="005C03C8"/>
    <w:rsid w:val="005C30D6"/>
    <w:rsid w:val="005C4506"/>
    <w:rsid w:val="005C5FF9"/>
    <w:rsid w:val="005C7363"/>
    <w:rsid w:val="005C76DB"/>
    <w:rsid w:val="005D18C4"/>
    <w:rsid w:val="005D49A2"/>
    <w:rsid w:val="005D6BB3"/>
    <w:rsid w:val="005E097B"/>
    <w:rsid w:val="005E7847"/>
    <w:rsid w:val="005F1E6E"/>
    <w:rsid w:val="005F3392"/>
    <w:rsid w:val="00601722"/>
    <w:rsid w:val="00603740"/>
    <w:rsid w:val="00605C7B"/>
    <w:rsid w:val="0061113F"/>
    <w:rsid w:val="00626D04"/>
    <w:rsid w:val="006355C3"/>
    <w:rsid w:val="00635A05"/>
    <w:rsid w:val="00640F68"/>
    <w:rsid w:val="00641AAD"/>
    <w:rsid w:val="00642987"/>
    <w:rsid w:val="00642C68"/>
    <w:rsid w:val="00643FD1"/>
    <w:rsid w:val="00645258"/>
    <w:rsid w:val="00645617"/>
    <w:rsid w:val="006539ED"/>
    <w:rsid w:val="006563E1"/>
    <w:rsid w:val="006616C0"/>
    <w:rsid w:val="006655A2"/>
    <w:rsid w:val="006719D8"/>
    <w:rsid w:val="00677A51"/>
    <w:rsid w:val="00682EF1"/>
    <w:rsid w:val="00685933"/>
    <w:rsid w:val="00691683"/>
    <w:rsid w:val="006A09A6"/>
    <w:rsid w:val="006A3766"/>
    <w:rsid w:val="006A4B69"/>
    <w:rsid w:val="006A4CF0"/>
    <w:rsid w:val="006A56C1"/>
    <w:rsid w:val="006A78DF"/>
    <w:rsid w:val="006B1A04"/>
    <w:rsid w:val="006C2619"/>
    <w:rsid w:val="006C7A4D"/>
    <w:rsid w:val="006D09AA"/>
    <w:rsid w:val="006D7C1E"/>
    <w:rsid w:val="006E161B"/>
    <w:rsid w:val="006E1B11"/>
    <w:rsid w:val="006E5D88"/>
    <w:rsid w:val="006F07F7"/>
    <w:rsid w:val="006F0A6E"/>
    <w:rsid w:val="006F1638"/>
    <w:rsid w:val="006F17EF"/>
    <w:rsid w:val="006F4E2B"/>
    <w:rsid w:val="00707D10"/>
    <w:rsid w:val="0071065A"/>
    <w:rsid w:val="007173E4"/>
    <w:rsid w:val="007201CA"/>
    <w:rsid w:val="007232B1"/>
    <w:rsid w:val="00726C9E"/>
    <w:rsid w:val="007315D1"/>
    <w:rsid w:val="00734270"/>
    <w:rsid w:val="00734BD7"/>
    <w:rsid w:val="00736FA1"/>
    <w:rsid w:val="007374EF"/>
    <w:rsid w:val="00741180"/>
    <w:rsid w:val="00750AD2"/>
    <w:rsid w:val="00752389"/>
    <w:rsid w:val="00754C9B"/>
    <w:rsid w:val="00757C99"/>
    <w:rsid w:val="00761C97"/>
    <w:rsid w:val="0076292F"/>
    <w:rsid w:val="00763494"/>
    <w:rsid w:val="00763FDD"/>
    <w:rsid w:val="007670D2"/>
    <w:rsid w:val="007722DE"/>
    <w:rsid w:val="00773A8C"/>
    <w:rsid w:val="00775107"/>
    <w:rsid w:val="0077684C"/>
    <w:rsid w:val="007768F9"/>
    <w:rsid w:val="00777BED"/>
    <w:rsid w:val="00783051"/>
    <w:rsid w:val="00785F19"/>
    <w:rsid w:val="0078682D"/>
    <w:rsid w:val="007871CE"/>
    <w:rsid w:val="007950D3"/>
    <w:rsid w:val="0079649E"/>
    <w:rsid w:val="007A782D"/>
    <w:rsid w:val="007B268B"/>
    <w:rsid w:val="007B42F1"/>
    <w:rsid w:val="007B5F1F"/>
    <w:rsid w:val="007B5F72"/>
    <w:rsid w:val="007C5A40"/>
    <w:rsid w:val="007E18B9"/>
    <w:rsid w:val="007E56B9"/>
    <w:rsid w:val="007E5E28"/>
    <w:rsid w:val="007F1549"/>
    <w:rsid w:val="007F7677"/>
    <w:rsid w:val="00803671"/>
    <w:rsid w:val="00813E0B"/>
    <w:rsid w:val="00817052"/>
    <w:rsid w:val="00817D44"/>
    <w:rsid w:val="00824FC5"/>
    <w:rsid w:val="008251DE"/>
    <w:rsid w:val="00827DCD"/>
    <w:rsid w:val="00832FEB"/>
    <w:rsid w:val="00833080"/>
    <w:rsid w:val="008334CC"/>
    <w:rsid w:val="0083438F"/>
    <w:rsid w:val="008379AB"/>
    <w:rsid w:val="008433B1"/>
    <w:rsid w:val="00852257"/>
    <w:rsid w:val="00852F46"/>
    <w:rsid w:val="00853269"/>
    <w:rsid w:val="00853E5B"/>
    <w:rsid w:val="008547FA"/>
    <w:rsid w:val="00857F6C"/>
    <w:rsid w:val="00860A2E"/>
    <w:rsid w:val="00860F18"/>
    <w:rsid w:val="0086305C"/>
    <w:rsid w:val="00863DB7"/>
    <w:rsid w:val="00866E64"/>
    <w:rsid w:val="00874378"/>
    <w:rsid w:val="008746D0"/>
    <w:rsid w:val="0088067F"/>
    <w:rsid w:val="008808A8"/>
    <w:rsid w:val="00881EFA"/>
    <w:rsid w:val="0088648C"/>
    <w:rsid w:val="00895F33"/>
    <w:rsid w:val="008A01B2"/>
    <w:rsid w:val="008A4661"/>
    <w:rsid w:val="008A7084"/>
    <w:rsid w:val="008B79ED"/>
    <w:rsid w:val="008B7AB0"/>
    <w:rsid w:val="008C014F"/>
    <w:rsid w:val="008C1042"/>
    <w:rsid w:val="008C2DFE"/>
    <w:rsid w:val="008C313E"/>
    <w:rsid w:val="008C42C6"/>
    <w:rsid w:val="008C526D"/>
    <w:rsid w:val="008C6123"/>
    <w:rsid w:val="008C6EDB"/>
    <w:rsid w:val="008D0DE4"/>
    <w:rsid w:val="008D3782"/>
    <w:rsid w:val="008D3F3F"/>
    <w:rsid w:val="008E2C22"/>
    <w:rsid w:val="008F371D"/>
    <w:rsid w:val="008F3BBA"/>
    <w:rsid w:val="008F4562"/>
    <w:rsid w:val="008F7BFA"/>
    <w:rsid w:val="0090070C"/>
    <w:rsid w:val="00901275"/>
    <w:rsid w:val="0090152B"/>
    <w:rsid w:val="00902502"/>
    <w:rsid w:val="00910AAF"/>
    <w:rsid w:val="009128DB"/>
    <w:rsid w:val="00912BB6"/>
    <w:rsid w:val="00915B1B"/>
    <w:rsid w:val="009177D5"/>
    <w:rsid w:val="00922B6F"/>
    <w:rsid w:val="00923EE5"/>
    <w:rsid w:val="009242BF"/>
    <w:rsid w:val="0093232A"/>
    <w:rsid w:val="00935796"/>
    <w:rsid w:val="00935C01"/>
    <w:rsid w:val="00937BB5"/>
    <w:rsid w:val="00940043"/>
    <w:rsid w:val="00944338"/>
    <w:rsid w:val="00945072"/>
    <w:rsid w:val="009559BE"/>
    <w:rsid w:val="00961461"/>
    <w:rsid w:val="00967520"/>
    <w:rsid w:val="00972655"/>
    <w:rsid w:val="00975AFB"/>
    <w:rsid w:val="009846C8"/>
    <w:rsid w:val="00985644"/>
    <w:rsid w:val="00990A00"/>
    <w:rsid w:val="00990F71"/>
    <w:rsid w:val="00992B4B"/>
    <w:rsid w:val="009A0ABA"/>
    <w:rsid w:val="009A3A3D"/>
    <w:rsid w:val="009A70B7"/>
    <w:rsid w:val="009B511B"/>
    <w:rsid w:val="009D212B"/>
    <w:rsid w:val="009D2EE9"/>
    <w:rsid w:val="009D3CC0"/>
    <w:rsid w:val="009E11CB"/>
    <w:rsid w:val="009E4906"/>
    <w:rsid w:val="009E603E"/>
    <w:rsid w:val="009F2701"/>
    <w:rsid w:val="009F5AD2"/>
    <w:rsid w:val="009F660A"/>
    <w:rsid w:val="009F7F04"/>
    <w:rsid w:val="00A00F7B"/>
    <w:rsid w:val="00A01613"/>
    <w:rsid w:val="00A038F2"/>
    <w:rsid w:val="00A05E12"/>
    <w:rsid w:val="00A06C95"/>
    <w:rsid w:val="00A143CC"/>
    <w:rsid w:val="00A17BE1"/>
    <w:rsid w:val="00A252E3"/>
    <w:rsid w:val="00A316CF"/>
    <w:rsid w:val="00A31DB7"/>
    <w:rsid w:val="00A34640"/>
    <w:rsid w:val="00A356B4"/>
    <w:rsid w:val="00A41051"/>
    <w:rsid w:val="00A416E7"/>
    <w:rsid w:val="00A43058"/>
    <w:rsid w:val="00A44A54"/>
    <w:rsid w:val="00A44D46"/>
    <w:rsid w:val="00A460DB"/>
    <w:rsid w:val="00A471DE"/>
    <w:rsid w:val="00A6119D"/>
    <w:rsid w:val="00A623E7"/>
    <w:rsid w:val="00A62479"/>
    <w:rsid w:val="00A62874"/>
    <w:rsid w:val="00A71B7B"/>
    <w:rsid w:val="00A815B9"/>
    <w:rsid w:val="00A828F4"/>
    <w:rsid w:val="00A84F03"/>
    <w:rsid w:val="00A9455A"/>
    <w:rsid w:val="00A96CA4"/>
    <w:rsid w:val="00A96CB1"/>
    <w:rsid w:val="00AA0440"/>
    <w:rsid w:val="00AC069E"/>
    <w:rsid w:val="00AC3657"/>
    <w:rsid w:val="00AC7A04"/>
    <w:rsid w:val="00AC7B1A"/>
    <w:rsid w:val="00AC7E7C"/>
    <w:rsid w:val="00AD22B8"/>
    <w:rsid w:val="00AD2AF7"/>
    <w:rsid w:val="00AE1DFC"/>
    <w:rsid w:val="00AF0422"/>
    <w:rsid w:val="00AF6CFE"/>
    <w:rsid w:val="00B00112"/>
    <w:rsid w:val="00B009A4"/>
    <w:rsid w:val="00B045FB"/>
    <w:rsid w:val="00B04AB1"/>
    <w:rsid w:val="00B06CD2"/>
    <w:rsid w:val="00B07E32"/>
    <w:rsid w:val="00B10C1E"/>
    <w:rsid w:val="00B15E0A"/>
    <w:rsid w:val="00B20E25"/>
    <w:rsid w:val="00B23F3F"/>
    <w:rsid w:val="00B35FA1"/>
    <w:rsid w:val="00B37127"/>
    <w:rsid w:val="00B417B8"/>
    <w:rsid w:val="00B446B9"/>
    <w:rsid w:val="00B47276"/>
    <w:rsid w:val="00B47792"/>
    <w:rsid w:val="00B546CB"/>
    <w:rsid w:val="00B6208F"/>
    <w:rsid w:val="00B63D81"/>
    <w:rsid w:val="00B64B7B"/>
    <w:rsid w:val="00B67308"/>
    <w:rsid w:val="00B73F27"/>
    <w:rsid w:val="00B810BF"/>
    <w:rsid w:val="00B83FD2"/>
    <w:rsid w:val="00B8484F"/>
    <w:rsid w:val="00B904F6"/>
    <w:rsid w:val="00B914EF"/>
    <w:rsid w:val="00BB51E8"/>
    <w:rsid w:val="00BC015E"/>
    <w:rsid w:val="00BD2025"/>
    <w:rsid w:val="00BE0013"/>
    <w:rsid w:val="00BE1E84"/>
    <w:rsid w:val="00BE3E21"/>
    <w:rsid w:val="00BF3EC1"/>
    <w:rsid w:val="00BF6D33"/>
    <w:rsid w:val="00C02507"/>
    <w:rsid w:val="00C03672"/>
    <w:rsid w:val="00C04AF3"/>
    <w:rsid w:val="00C12645"/>
    <w:rsid w:val="00C15AC5"/>
    <w:rsid w:val="00C16499"/>
    <w:rsid w:val="00C20A69"/>
    <w:rsid w:val="00C22999"/>
    <w:rsid w:val="00C26202"/>
    <w:rsid w:val="00C32AA4"/>
    <w:rsid w:val="00C35AB2"/>
    <w:rsid w:val="00C37E1F"/>
    <w:rsid w:val="00C414C1"/>
    <w:rsid w:val="00C430BF"/>
    <w:rsid w:val="00C43F73"/>
    <w:rsid w:val="00C4717E"/>
    <w:rsid w:val="00C57FCE"/>
    <w:rsid w:val="00C64FFE"/>
    <w:rsid w:val="00C77EF1"/>
    <w:rsid w:val="00C81A3D"/>
    <w:rsid w:val="00C83ADF"/>
    <w:rsid w:val="00C8719F"/>
    <w:rsid w:val="00C8765B"/>
    <w:rsid w:val="00C87D49"/>
    <w:rsid w:val="00C91CE4"/>
    <w:rsid w:val="00C9260D"/>
    <w:rsid w:val="00C938E6"/>
    <w:rsid w:val="00C945D5"/>
    <w:rsid w:val="00C96052"/>
    <w:rsid w:val="00CA270D"/>
    <w:rsid w:val="00CA6982"/>
    <w:rsid w:val="00CB0AA0"/>
    <w:rsid w:val="00CB107A"/>
    <w:rsid w:val="00CC06B0"/>
    <w:rsid w:val="00CC1226"/>
    <w:rsid w:val="00CC17C4"/>
    <w:rsid w:val="00CC1F8E"/>
    <w:rsid w:val="00CC446C"/>
    <w:rsid w:val="00CC606A"/>
    <w:rsid w:val="00CD340A"/>
    <w:rsid w:val="00CD4541"/>
    <w:rsid w:val="00CD4C6A"/>
    <w:rsid w:val="00CE12F7"/>
    <w:rsid w:val="00CE7644"/>
    <w:rsid w:val="00CF5C50"/>
    <w:rsid w:val="00D07178"/>
    <w:rsid w:val="00D12421"/>
    <w:rsid w:val="00D1738D"/>
    <w:rsid w:val="00D220DF"/>
    <w:rsid w:val="00D244F9"/>
    <w:rsid w:val="00D24BBA"/>
    <w:rsid w:val="00D253AB"/>
    <w:rsid w:val="00D261C1"/>
    <w:rsid w:val="00D43D4D"/>
    <w:rsid w:val="00D449B7"/>
    <w:rsid w:val="00D45457"/>
    <w:rsid w:val="00D45644"/>
    <w:rsid w:val="00D57A27"/>
    <w:rsid w:val="00D64605"/>
    <w:rsid w:val="00D67E35"/>
    <w:rsid w:val="00D7291F"/>
    <w:rsid w:val="00D749A2"/>
    <w:rsid w:val="00D81776"/>
    <w:rsid w:val="00D817AE"/>
    <w:rsid w:val="00D83D36"/>
    <w:rsid w:val="00D84052"/>
    <w:rsid w:val="00D92764"/>
    <w:rsid w:val="00D96572"/>
    <w:rsid w:val="00D96B79"/>
    <w:rsid w:val="00DA49A7"/>
    <w:rsid w:val="00DC7292"/>
    <w:rsid w:val="00DD22E1"/>
    <w:rsid w:val="00DD2C22"/>
    <w:rsid w:val="00DD4174"/>
    <w:rsid w:val="00DD61FA"/>
    <w:rsid w:val="00DD6A86"/>
    <w:rsid w:val="00DD7E6A"/>
    <w:rsid w:val="00DD7F6B"/>
    <w:rsid w:val="00DE1BD5"/>
    <w:rsid w:val="00DE2C54"/>
    <w:rsid w:val="00DE39B4"/>
    <w:rsid w:val="00DE4900"/>
    <w:rsid w:val="00DE5C3A"/>
    <w:rsid w:val="00DE78E0"/>
    <w:rsid w:val="00DF0442"/>
    <w:rsid w:val="00DF54A1"/>
    <w:rsid w:val="00DF5F88"/>
    <w:rsid w:val="00E027E7"/>
    <w:rsid w:val="00E07012"/>
    <w:rsid w:val="00E12BAA"/>
    <w:rsid w:val="00E16622"/>
    <w:rsid w:val="00E22928"/>
    <w:rsid w:val="00E248B6"/>
    <w:rsid w:val="00E264A9"/>
    <w:rsid w:val="00E31C5A"/>
    <w:rsid w:val="00E344ED"/>
    <w:rsid w:val="00E37E80"/>
    <w:rsid w:val="00E43E57"/>
    <w:rsid w:val="00E512BB"/>
    <w:rsid w:val="00E51FC4"/>
    <w:rsid w:val="00E578E3"/>
    <w:rsid w:val="00E625DF"/>
    <w:rsid w:val="00E64647"/>
    <w:rsid w:val="00E64779"/>
    <w:rsid w:val="00E67A72"/>
    <w:rsid w:val="00E67E7A"/>
    <w:rsid w:val="00E70349"/>
    <w:rsid w:val="00E74A6D"/>
    <w:rsid w:val="00E760F6"/>
    <w:rsid w:val="00E76451"/>
    <w:rsid w:val="00E83CFC"/>
    <w:rsid w:val="00E9257E"/>
    <w:rsid w:val="00E925ED"/>
    <w:rsid w:val="00E94325"/>
    <w:rsid w:val="00EA1249"/>
    <w:rsid w:val="00EA5B62"/>
    <w:rsid w:val="00EA670F"/>
    <w:rsid w:val="00EA6F58"/>
    <w:rsid w:val="00EA7553"/>
    <w:rsid w:val="00EB48FE"/>
    <w:rsid w:val="00EB5B69"/>
    <w:rsid w:val="00EB772A"/>
    <w:rsid w:val="00EB7FAC"/>
    <w:rsid w:val="00EC0311"/>
    <w:rsid w:val="00EC37F1"/>
    <w:rsid w:val="00EC4B2B"/>
    <w:rsid w:val="00ED4472"/>
    <w:rsid w:val="00ED5992"/>
    <w:rsid w:val="00ED790F"/>
    <w:rsid w:val="00ED7EEC"/>
    <w:rsid w:val="00EE6CCF"/>
    <w:rsid w:val="00EF74F3"/>
    <w:rsid w:val="00EF7F11"/>
    <w:rsid w:val="00F00F03"/>
    <w:rsid w:val="00F066D8"/>
    <w:rsid w:val="00F105DB"/>
    <w:rsid w:val="00F12D74"/>
    <w:rsid w:val="00F14475"/>
    <w:rsid w:val="00F14C0D"/>
    <w:rsid w:val="00F14F30"/>
    <w:rsid w:val="00F164EF"/>
    <w:rsid w:val="00F17748"/>
    <w:rsid w:val="00F245F0"/>
    <w:rsid w:val="00F33E63"/>
    <w:rsid w:val="00F34A4F"/>
    <w:rsid w:val="00F40B95"/>
    <w:rsid w:val="00F5238E"/>
    <w:rsid w:val="00F54DB3"/>
    <w:rsid w:val="00F55542"/>
    <w:rsid w:val="00F6682A"/>
    <w:rsid w:val="00F75D5F"/>
    <w:rsid w:val="00F91D61"/>
    <w:rsid w:val="00F93C92"/>
    <w:rsid w:val="00F958A1"/>
    <w:rsid w:val="00FA5644"/>
    <w:rsid w:val="00FA6629"/>
    <w:rsid w:val="00FA69E9"/>
    <w:rsid w:val="00FB20E9"/>
    <w:rsid w:val="00FC1A53"/>
    <w:rsid w:val="00FC33CE"/>
    <w:rsid w:val="00FC4B9C"/>
    <w:rsid w:val="00FC62BD"/>
    <w:rsid w:val="00FD3461"/>
    <w:rsid w:val="00FD3606"/>
    <w:rsid w:val="00FD46F1"/>
    <w:rsid w:val="00FE088D"/>
    <w:rsid w:val="00FE179B"/>
    <w:rsid w:val="00FE4171"/>
    <w:rsid w:val="00FF133C"/>
    <w:rsid w:val="00FF16A1"/>
    <w:rsid w:val="00FF4631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93A"/>
  </w:style>
  <w:style w:type="paragraph" w:styleId="1">
    <w:name w:val="heading 1"/>
    <w:basedOn w:val="a"/>
    <w:next w:val="a"/>
    <w:qFormat/>
    <w:rsid w:val="002C4D2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C4D2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C4D23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2C4D23"/>
    <w:pPr>
      <w:keepNext/>
      <w:ind w:firstLine="567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2C4D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C4D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C4D23"/>
    <w:pPr>
      <w:keepNext/>
      <w:ind w:firstLine="709"/>
      <w:outlineLvl w:val="6"/>
    </w:pPr>
    <w:rPr>
      <w:b/>
      <w:i/>
    </w:rPr>
  </w:style>
  <w:style w:type="paragraph" w:styleId="9">
    <w:name w:val="heading 9"/>
    <w:basedOn w:val="a"/>
    <w:next w:val="a"/>
    <w:qFormat/>
    <w:rsid w:val="002C4D2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C4D23"/>
    <w:pPr>
      <w:jc w:val="center"/>
    </w:pPr>
    <w:rPr>
      <w:b/>
      <w:sz w:val="28"/>
    </w:rPr>
  </w:style>
  <w:style w:type="paragraph" w:styleId="a4">
    <w:name w:val="Body Text Indent"/>
    <w:basedOn w:val="a"/>
    <w:rsid w:val="002C4D23"/>
    <w:pPr>
      <w:ind w:firstLine="720"/>
      <w:jc w:val="both"/>
    </w:pPr>
    <w:rPr>
      <w:sz w:val="24"/>
    </w:rPr>
  </w:style>
  <w:style w:type="paragraph" w:styleId="a5">
    <w:name w:val="Subtitle"/>
    <w:basedOn w:val="a"/>
    <w:qFormat/>
    <w:rsid w:val="002C4D23"/>
    <w:pPr>
      <w:jc w:val="center"/>
    </w:pPr>
    <w:rPr>
      <w:b/>
      <w:caps/>
      <w:sz w:val="24"/>
    </w:rPr>
  </w:style>
  <w:style w:type="paragraph" w:styleId="20">
    <w:name w:val="Body Text Indent 2"/>
    <w:basedOn w:val="a"/>
    <w:rsid w:val="002C4D23"/>
    <w:pPr>
      <w:ind w:firstLine="567"/>
    </w:pPr>
    <w:rPr>
      <w:sz w:val="24"/>
    </w:rPr>
  </w:style>
  <w:style w:type="paragraph" w:styleId="30">
    <w:name w:val="Body Text Indent 3"/>
    <w:basedOn w:val="a"/>
    <w:rsid w:val="002C4D23"/>
    <w:pPr>
      <w:ind w:firstLine="567"/>
      <w:jc w:val="both"/>
    </w:pPr>
    <w:rPr>
      <w:sz w:val="24"/>
    </w:rPr>
  </w:style>
  <w:style w:type="paragraph" w:styleId="a6">
    <w:name w:val="header"/>
    <w:basedOn w:val="a"/>
    <w:rsid w:val="002C4D23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2C4D23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2C4D23"/>
  </w:style>
  <w:style w:type="paragraph" w:styleId="aa">
    <w:name w:val="Body Text"/>
    <w:basedOn w:val="a"/>
    <w:rsid w:val="002C4D23"/>
    <w:pPr>
      <w:spacing w:after="120"/>
    </w:pPr>
  </w:style>
  <w:style w:type="paragraph" w:styleId="21">
    <w:name w:val="Body Text 2"/>
    <w:basedOn w:val="a"/>
    <w:rsid w:val="002C4D23"/>
    <w:pPr>
      <w:spacing w:after="120" w:line="480" w:lineRule="auto"/>
    </w:pPr>
  </w:style>
  <w:style w:type="paragraph" w:customStyle="1" w:styleId="10">
    <w:name w:val="заголовок 1"/>
    <w:basedOn w:val="a"/>
    <w:next w:val="a"/>
    <w:rsid w:val="002C4D23"/>
    <w:pPr>
      <w:keepNext/>
      <w:jc w:val="center"/>
      <w:outlineLvl w:val="0"/>
    </w:pPr>
    <w:rPr>
      <w:b/>
    </w:rPr>
  </w:style>
  <w:style w:type="paragraph" w:customStyle="1" w:styleId="11">
    <w:name w:val="Стиль1"/>
    <w:basedOn w:val="a"/>
    <w:rsid w:val="002C4D23"/>
    <w:pPr>
      <w:ind w:firstLine="709"/>
      <w:jc w:val="both"/>
    </w:pPr>
    <w:rPr>
      <w:sz w:val="24"/>
    </w:rPr>
  </w:style>
  <w:style w:type="paragraph" w:styleId="ab">
    <w:name w:val="Document Map"/>
    <w:basedOn w:val="a"/>
    <w:semiHidden/>
    <w:rsid w:val="002C4D23"/>
    <w:pPr>
      <w:shd w:val="clear" w:color="auto" w:fill="000080"/>
    </w:pPr>
    <w:rPr>
      <w:rFonts w:ascii="Tahoma" w:hAnsi="Tahoma" w:cs="Tahoma"/>
    </w:rPr>
  </w:style>
  <w:style w:type="paragraph" w:styleId="31">
    <w:name w:val="Body Text 3"/>
    <w:basedOn w:val="a"/>
    <w:rsid w:val="002C4D23"/>
    <w:pPr>
      <w:spacing w:after="120"/>
    </w:pPr>
    <w:rPr>
      <w:sz w:val="16"/>
      <w:szCs w:val="16"/>
    </w:rPr>
  </w:style>
  <w:style w:type="paragraph" w:styleId="ac">
    <w:name w:val="Balloon Text"/>
    <w:basedOn w:val="a"/>
    <w:semiHidden/>
    <w:rsid w:val="002C4D23"/>
    <w:rPr>
      <w:rFonts w:ascii="Tahoma" w:hAnsi="Tahoma" w:cs="Tahoma"/>
      <w:sz w:val="16"/>
      <w:szCs w:val="16"/>
    </w:rPr>
  </w:style>
  <w:style w:type="paragraph" w:customStyle="1" w:styleId="22">
    <w:name w:val="заголовок 2"/>
    <w:basedOn w:val="a"/>
    <w:next w:val="a"/>
    <w:rsid w:val="002C4D23"/>
    <w:pPr>
      <w:keepNext/>
      <w:autoSpaceDE w:val="0"/>
      <w:autoSpaceDN w:val="0"/>
      <w:jc w:val="center"/>
    </w:pPr>
    <w:rPr>
      <w:szCs w:val="24"/>
    </w:rPr>
  </w:style>
  <w:style w:type="paragraph" w:customStyle="1" w:styleId="50">
    <w:name w:val="заголовок 5"/>
    <w:basedOn w:val="a"/>
    <w:next w:val="a"/>
    <w:rsid w:val="002C4D23"/>
    <w:pPr>
      <w:keepNext/>
      <w:autoSpaceDE w:val="0"/>
      <w:autoSpaceDN w:val="0"/>
      <w:jc w:val="center"/>
    </w:pPr>
    <w:rPr>
      <w:i/>
      <w:iCs/>
      <w:szCs w:val="24"/>
    </w:rPr>
  </w:style>
  <w:style w:type="paragraph" w:customStyle="1" w:styleId="40">
    <w:name w:val="заголовок 4"/>
    <w:basedOn w:val="a"/>
    <w:next w:val="a"/>
    <w:rsid w:val="002C4D23"/>
    <w:pPr>
      <w:keepNext/>
      <w:autoSpaceDE w:val="0"/>
      <w:autoSpaceDN w:val="0"/>
      <w:ind w:firstLine="720"/>
      <w:jc w:val="center"/>
    </w:pPr>
    <w:rPr>
      <w:i/>
      <w:iCs/>
      <w:szCs w:val="24"/>
    </w:rPr>
  </w:style>
  <w:style w:type="paragraph" w:customStyle="1" w:styleId="60">
    <w:name w:val="заголовок 6"/>
    <w:basedOn w:val="a"/>
    <w:next w:val="a"/>
    <w:rsid w:val="002C4D23"/>
    <w:pPr>
      <w:keepNext/>
      <w:autoSpaceDE w:val="0"/>
      <w:autoSpaceDN w:val="0"/>
      <w:ind w:left="360"/>
    </w:pPr>
    <w:rPr>
      <w:szCs w:val="24"/>
    </w:rPr>
  </w:style>
  <w:style w:type="paragraph" w:customStyle="1" w:styleId="90">
    <w:name w:val="заголовок 9"/>
    <w:basedOn w:val="a"/>
    <w:next w:val="a"/>
    <w:rsid w:val="002C4D23"/>
    <w:pPr>
      <w:keepNext/>
      <w:autoSpaceDE w:val="0"/>
      <w:autoSpaceDN w:val="0"/>
      <w:jc w:val="both"/>
    </w:pPr>
    <w:rPr>
      <w:b/>
      <w:bCs/>
      <w:sz w:val="22"/>
      <w:szCs w:val="22"/>
    </w:rPr>
  </w:style>
  <w:style w:type="paragraph" w:customStyle="1" w:styleId="8">
    <w:name w:val="заголовок 8"/>
    <w:basedOn w:val="a"/>
    <w:next w:val="a"/>
    <w:rsid w:val="002C4D23"/>
    <w:pPr>
      <w:keepNext/>
      <w:autoSpaceDE w:val="0"/>
      <w:autoSpaceDN w:val="0"/>
      <w:jc w:val="center"/>
    </w:pPr>
    <w:rPr>
      <w:b/>
      <w:bCs/>
      <w:szCs w:val="24"/>
    </w:rPr>
  </w:style>
  <w:style w:type="paragraph" w:customStyle="1" w:styleId="70">
    <w:name w:val="заголовок 7"/>
    <w:basedOn w:val="a"/>
    <w:next w:val="a"/>
    <w:rsid w:val="002C4D23"/>
    <w:pPr>
      <w:keepNext/>
      <w:autoSpaceDE w:val="0"/>
      <w:autoSpaceDN w:val="0"/>
    </w:pPr>
    <w:rPr>
      <w:szCs w:val="24"/>
    </w:rPr>
  </w:style>
  <w:style w:type="table" w:styleId="ad">
    <w:name w:val="Table Grid"/>
    <w:basedOn w:val="a1"/>
    <w:rsid w:val="00C12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5C4506"/>
  </w:style>
  <w:style w:type="character" w:customStyle="1" w:styleId="af">
    <w:name w:val="Текст сноски Знак"/>
    <w:basedOn w:val="a0"/>
    <w:link w:val="ae"/>
    <w:rsid w:val="005C4506"/>
  </w:style>
  <w:style w:type="paragraph" w:styleId="af0">
    <w:name w:val="List Paragraph"/>
    <w:basedOn w:val="a"/>
    <w:qFormat/>
    <w:rsid w:val="00B07E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1">
    <w:name w:val="Hyperlink"/>
    <w:uiPriority w:val="99"/>
    <w:unhideWhenUsed/>
    <w:rsid w:val="00B07E32"/>
    <w:rPr>
      <w:color w:val="0000FF"/>
      <w:u w:val="single"/>
    </w:rPr>
  </w:style>
  <w:style w:type="character" w:customStyle="1" w:styleId="a8">
    <w:name w:val="Нижний колонтитул Знак"/>
    <w:basedOn w:val="a0"/>
    <w:link w:val="a7"/>
    <w:uiPriority w:val="99"/>
    <w:rsid w:val="0045497F"/>
  </w:style>
  <w:style w:type="paragraph" w:styleId="12">
    <w:name w:val="toc 1"/>
    <w:basedOn w:val="a"/>
    <w:next w:val="a"/>
    <w:autoRedefine/>
    <w:uiPriority w:val="39"/>
    <w:rsid w:val="009F2701"/>
  </w:style>
  <w:style w:type="paragraph" w:styleId="23">
    <w:name w:val="toc 2"/>
    <w:basedOn w:val="a"/>
    <w:next w:val="a"/>
    <w:autoRedefine/>
    <w:semiHidden/>
    <w:rsid w:val="009F2701"/>
    <w:pPr>
      <w:ind w:left="200"/>
    </w:pPr>
  </w:style>
  <w:style w:type="paragraph" w:customStyle="1" w:styleId="210">
    <w:name w:val="Основной текст 21"/>
    <w:basedOn w:val="a"/>
    <w:rsid w:val="00A416E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2">
    <w:name w:val="Block Text"/>
    <w:basedOn w:val="a"/>
    <w:rsid w:val="003302ED"/>
    <w:pPr>
      <w:ind w:left="-142" w:right="-58"/>
    </w:pPr>
    <w:rPr>
      <w:i/>
    </w:rPr>
  </w:style>
  <w:style w:type="paragraph" w:styleId="af3">
    <w:name w:val="List"/>
    <w:basedOn w:val="a"/>
    <w:rsid w:val="005526C1"/>
    <w:pPr>
      <w:ind w:left="283" w:hanging="283"/>
      <w:contextualSpacing/>
    </w:pPr>
    <w:rPr>
      <w:sz w:val="24"/>
      <w:szCs w:val="24"/>
    </w:rPr>
  </w:style>
  <w:style w:type="paragraph" w:customStyle="1" w:styleId="24">
    <w:name w:val="Знак2"/>
    <w:basedOn w:val="a"/>
    <w:rsid w:val="00032568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15">
    <w:name w:val="Основной текст + 115"/>
    <w:aliases w:val="5 pt12,Полужирный11"/>
    <w:basedOn w:val="a0"/>
    <w:rsid w:val="004A1A30"/>
    <w:rPr>
      <w:rFonts w:ascii="Times New Roman" w:hAnsi="Times New Roman" w:cs="Times New Roman"/>
      <w:b/>
      <w:bCs/>
      <w:sz w:val="23"/>
      <w:szCs w:val="23"/>
      <w:u w:val="none"/>
    </w:rPr>
  </w:style>
  <w:style w:type="paragraph" w:styleId="af4">
    <w:name w:val="TOC Heading"/>
    <w:basedOn w:val="1"/>
    <w:next w:val="a"/>
    <w:uiPriority w:val="39"/>
    <w:unhideWhenUsed/>
    <w:qFormat/>
    <w:rsid w:val="00F1447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93A"/>
  </w:style>
  <w:style w:type="paragraph" w:styleId="1">
    <w:name w:val="heading 1"/>
    <w:basedOn w:val="a"/>
    <w:next w:val="a"/>
    <w:qFormat/>
    <w:rsid w:val="002C4D2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C4D2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C4D23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2C4D23"/>
    <w:pPr>
      <w:keepNext/>
      <w:ind w:firstLine="567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2C4D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C4D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C4D23"/>
    <w:pPr>
      <w:keepNext/>
      <w:ind w:firstLine="709"/>
      <w:outlineLvl w:val="6"/>
    </w:pPr>
    <w:rPr>
      <w:b/>
      <w:i/>
    </w:rPr>
  </w:style>
  <w:style w:type="paragraph" w:styleId="9">
    <w:name w:val="heading 9"/>
    <w:basedOn w:val="a"/>
    <w:next w:val="a"/>
    <w:qFormat/>
    <w:rsid w:val="002C4D2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C4D23"/>
    <w:pPr>
      <w:jc w:val="center"/>
    </w:pPr>
    <w:rPr>
      <w:b/>
      <w:sz w:val="28"/>
    </w:rPr>
  </w:style>
  <w:style w:type="paragraph" w:styleId="a4">
    <w:name w:val="Body Text Indent"/>
    <w:basedOn w:val="a"/>
    <w:rsid w:val="002C4D23"/>
    <w:pPr>
      <w:ind w:firstLine="720"/>
      <w:jc w:val="both"/>
    </w:pPr>
    <w:rPr>
      <w:sz w:val="24"/>
    </w:rPr>
  </w:style>
  <w:style w:type="paragraph" w:styleId="a5">
    <w:name w:val="Subtitle"/>
    <w:basedOn w:val="a"/>
    <w:qFormat/>
    <w:rsid w:val="002C4D23"/>
    <w:pPr>
      <w:jc w:val="center"/>
    </w:pPr>
    <w:rPr>
      <w:b/>
      <w:caps/>
      <w:sz w:val="24"/>
    </w:rPr>
  </w:style>
  <w:style w:type="paragraph" w:styleId="20">
    <w:name w:val="Body Text Indent 2"/>
    <w:basedOn w:val="a"/>
    <w:rsid w:val="002C4D23"/>
    <w:pPr>
      <w:ind w:firstLine="567"/>
    </w:pPr>
    <w:rPr>
      <w:sz w:val="24"/>
    </w:rPr>
  </w:style>
  <w:style w:type="paragraph" w:styleId="30">
    <w:name w:val="Body Text Indent 3"/>
    <w:basedOn w:val="a"/>
    <w:rsid w:val="002C4D23"/>
    <w:pPr>
      <w:ind w:firstLine="567"/>
      <w:jc w:val="both"/>
    </w:pPr>
    <w:rPr>
      <w:sz w:val="24"/>
    </w:rPr>
  </w:style>
  <w:style w:type="paragraph" w:styleId="a6">
    <w:name w:val="header"/>
    <w:basedOn w:val="a"/>
    <w:rsid w:val="002C4D23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2C4D23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2C4D23"/>
  </w:style>
  <w:style w:type="paragraph" w:styleId="aa">
    <w:name w:val="Body Text"/>
    <w:basedOn w:val="a"/>
    <w:rsid w:val="002C4D23"/>
    <w:pPr>
      <w:spacing w:after="120"/>
    </w:pPr>
  </w:style>
  <w:style w:type="paragraph" w:styleId="21">
    <w:name w:val="Body Text 2"/>
    <w:basedOn w:val="a"/>
    <w:rsid w:val="002C4D23"/>
    <w:pPr>
      <w:spacing w:after="120" w:line="480" w:lineRule="auto"/>
    </w:pPr>
  </w:style>
  <w:style w:type="paragraph" w:customStyle="1" w:styleId="10">
    <w:name w:val="заголовок 1"/>
    <w:basedOn w:val="a"/>
    <w:next w:val="a"/>
    <w:rsid w:val="002C4D23"/>
    <w:pPr>
      <w:keepNext/>
      <w:jc w:val="center"/>
      <w:outlineLvl w:val="0"/>
    </w:pPr>
    <w:rPr>
      <w:b/>
    </w:rPr>
  </w:style>
  <w:style w:type="paragraph" w:customStyle="1" w:styleId="11">
    <w:name w:val="Стиль1"/>
    <w:basedOn w:val="a"/>
    <w:rsid w:val="002C4D23"/>
    <w:pPr>
      <w:ind w:firstLine="709"/>
      <w:jc w:val="both"/>
    </w:pPr>
    <w:rPr>
      <w:sz w:val="24"/>
    </w:rPr>
  </w:style>
  <w:style w:type="paragraph" w:styleId="ab">
    <w:name w:val="Document Map"/>
    <w:basedOn w:val="a"/>
    <w:semiHidden/>
    <w:rsid w:val="002C4D23"/>
    <w:pPr>
      <w:shd w:val="clear" w:color="auto" w:fill="000080"/>
    </w:pPr>
    <w:rPr>
      <w:rFonts w:ascii="Tahoma" w:hAnsi="Tahoma" w:cs="Tahoma"/>
    </w:rPr>
  </w:style>
  <w:style w:type="paragraph" w:styleId="31">
    <w:name w:val="Body Text 3"/>
    <w:basedOn w:val="a"/>
    <w:rsid w:val="002C4D23"/>
    <w:pPr>
      <w:spacing w:after="120"/>
    </w:pPr>
    <w:rPr>
      <w:sz w:val="16"/>
      <w:szCs w:val="16"/>
    </w:rPr>
  </w:style>
  <w:style w:type="paragraph" w:styleId="ac">
    <w:name w:val="Balloon Text"/>
    <w:basedOn w:val="a"/>
    <w:semiHidden/>
    <w:rsid w:val="002C4D23"/>
    <w:rPr>
      <w:rFonts w:ascii="Tahoma" w:hAnsi="Tahoma" w:cs="Tahoma"/>
      <w:sz w:val="16"/>
      <w:szCs w:val="16"/>
    </w:rPr>
  </w:style>
  <w:style w:type="paragraph" w:customStyle="1" w:styleId="22">
    <w:name w:val="заголовок 2"/>
    <w:basedOn w:val="a"/>
    <w:next w:val="a"/>
    <w:rsid w:val="002C4D23"/>
    <w:pPr>
      <w:keepNext/>
      <w:autoSpaceDE w:val="0"/>
      <w:autoSpaceDN w:val="0"/>
      <w:jc w:val="center"/>
    </w:pPr>
    <w:rPr>
      <w:szCs w:val="24"/>
    </w:rPr>
  </w:style>
  <w:style w:type="paragraph" w:customStyle="1" w:styleId="50">
    <w:name w:val="заголовок 5"/>
    <w:basedOn w:val="a"/>
    <w:next w:val="a"/>
    <w:rsid w:val="002C4D23"/>
    <w:pPr>
      <w:keepNext/>
      <w:autoSpaceDE w:val="0"/>
      <w:autoSpaceDN w:val="0"/>
      <w:jc w:val="center"/>
    </w:pPr>
    <w:rPr>
      <w:i/>
      <w:iCs/>
      <w:szCs w:val="24"/>
    </w:rPr>
  </w:style>
  <w:style w:type="paragraph" w:customStyle="1" w:styleId="40">
    <w:name w:val="заголовок 4"/>
    <w:basedOn w:val="a"/>
    <w:next w:val="a"/>
    <w:rsid w:val="002C4D23"/>
    <w:pPr>
      <w:keepNext/>
      <w:autoSpaceDE w:val="0"/>
      <w:autoSpaceDN w:val="0"/>
      <w:ind w:firstLine="720"/>
      <w:jc w:val="center"/>
    </w:pPr>
    <w:rPr>
      <w:i/>
      <w:iCs/>
      <w:szCs w:val="24"/>
    </w:rPr>
  </w:style>
  <w:style w:type="paragraph" w:customStyle="1" w:styleId="60">
    <w:name w:val="заголовок 6"/>
    <w:basedOn w:val="a"/>
    <w:next w:val="a"/>
    <w:rsid w:val="002C4D23"/>
    <w:pPr>
      <w:keepNext/>
      <w:autoSpaceDE w:val="0"/>
      <w:autoSpaceDN w:val="0"/>
      <w:ind w:left="360"/>
    </w:pPr>
    <w:rPr>
      <w:szCs w:val="24"/>
    </w:rPr>
  </w:style>
  <w:style w:type="paragraph" w:customStyle="1" w:styleId="90">
    <w:name w:val="заголовок 9"/>
    <w:basedOn w:val="a"/>
    <w:next w:val="a"/>
    <w:rsid w:val="002C4D23"/>
    <w:pPr>
      <w:keepNext/>
      <w:autoSpaceDE w:val="0"/>
      <w:autoSpaceDN w:val="0"/>
      <w:jc w:val="both"/>
    </w:pPr>
    <w:rPr>
      <w:b/>
      <w:bCs/>
      <w:sz w:val="22"/>
      <w:szCs w:val="22"/>
    </w:rPr>
  </w:style>
  <w:style w:type="paragraph" w:customStyle="1" w:styleId="8">
    <w:name w:val="заголовок 8"/>
    <w:basedOn w:val="a"/>
    <w:next w:val="a"/>
    <w:rsid w:val="002C4D23"/>
    <w:pPr>
      <w:keepNext/>
      <w:autoSpaceDE w:val="0"/>
      <w:autoSpaceDN w:val="0"/>
      <w:jc w:val="center"/>
    </w:pPr>
    <w:rPr>
      <w:b/>
      <w:bCs/>
      <w:szCs w:val="24"/>
    </w:rPr>
  </w:style>
  <w:style w:type="paragraph" w:customStyle="1" w:styleId="70">
    <w:name w:val="заголовок 7"/>
    <w:basedOn w:val="a"/>
    <w:next w:val="a"/>
    <w:rsid w:val="002C4D23"/>
    <w:pPr>
      <w:keepNext/>
      <w:autoSpaceDE w:val="0"/>
      <w:autoSpaceDN w:val="0"/>
    </w:pPr>
    <w:rPr>
      <w:szCs w:val="24"/>
    </w:rPr>
  </w:style>
  <w:style w:type="table" w:styleId="ad">
    <w:name w:val="Table Grid"/>
    <w:basedOn w:val="a1"/>
    <w:rsid w:val="00C12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5C4506"/>
  </w:style>
  <w:style w:type="character" w:customStyle="1" w:styleId="af">
    <w:name w:val="Текст сноски Знак"/>
    <w:basedOn w:val="a0"/>
    <w:link w:val="ae"/>
    <w:rsid w:val="005C4506"/>
  </w:style>
  <w:style w:type="paragraph" w:styleId="af0">
    <w:name w:val="List Paragraph"/>
    <w:basedOn w:val="a"/>
    <w:qFormat/>
    <w:rsid w:val="00B07E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1">
    <w:name w:val="Hyperlink"/>
    <w:uiPriority w:val="99"/>
    <w:unhideWhenUsed/>
    <w:rsid w:val="00B07E32"/>
    <w:rPr>
      <w:color w:val="0000FF"/>
      <w:u w:val="single"/>
    </w:rPr>
  </w:style>
  <w:style w:type="character" w:customStyle="1" w:styleId="a8">
    <w:name w:val="Нижний колонтитул Знак"/>
    <w:basedOn w:val="a0"/>
    <w:link w:val="a7"/>
    <w:uiPriority w:val="99"/>
    <w:rsid w:val="0045497F"/>
  </w:style>
  <w:style w:type="paragraph" w:styleId="12">
    <w:name w:val="toc 1"/>
    <w:basedOn w:val="a"/>
    <w:next w:val="a"/>
    <w:autoRedefine/>
    <w:uiPriority w:val="39"/>
    <w:rsid w:val="009F2701"/>
  </w:style>
  <w:style w:type="paragraph" w:styleId="23">
    <w:name w:val="toc 2"/>
    <w:basedOn w:val="a"/>
    <w:next w:val="a"/>
    <w:autoRedefine/>
    <w:semiHidden/>
    <w:rsid w:val="009F2701"/>
    <w:pPr>
      <w:ind w:left="200"/>
    </w:pPr>
  </w:style>
  <w:style w:type="paragraph" w:customStyle="1" w:styleId="210">
    <w:name w:val="Основной текст 21"/>
    <w:basedOn w:val="a"/>
    <w:rsid w:val="00A416E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2">
    <w:name w:val="Block Text"/>
    <w:basedOn w:val="a"/>
    <w:rsid w:val="003302ED"/>
    <w:pPr>
      <w:ind w:left="-142" w:right="-58"/>
    </w:pPr>
    <w:rPr>
      <w:i/>
    </w:rPr>
  </w:style>
  <w:style w:type="paragraph" w:styleId="af3">
    <w:name w:val="List"/>
    <w:basedOn w:val="a"/>
    <w:rsid w:val="005526C1"/>
    <w:pPr>
      <w:ind w:left="283" w:hanging="283"/>
      <w:contextualSpacing/>
    </w:pPr>
    <w:rPr>
      <w:sz w:val="24"/>
      <w:szCs w:val="24"/>
    </w:rPr>
  </w:style>
  <w:style w:type="paragraph" w:customStyle="1" w:styleId="24">
    <w:name w:val="Знак2"/>
    <w:basedOn w:val="a"/>
    <w:rsid w:val="00032568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15">
    <w:name w:val="Основной текст + 115"/>
    <w:aliases w:val="5 pt12,Полужирный11"/>
    <w:basedOn w:val="a0"/>
    <w:rsid w:val="004A1A30"/>
    <w:rPr>
      <w:rFonts w:ascii="Times New Roman" w:hAnsi="Times New Roman" w:cs="Times New Roman"/>
      <w:b/>
      <w:bCs/>
      <w:sz w:val="23"/>
      <w:szCs w:val="23"/>
      <w:u w:val="none"/>
    </w:rPr>
  </w:style>
  <w:style w:type="paragraph" w:styleId="af4">
    <w:name w:val="TOC Heading"/>
    <w:basedOn w:val="1"/>
    <w:next w:val="a"/>
    <w:uiPriority w:val="39"/>
    <w:unhideWhenUsed/>
    <w:qFormat/>
    <w:rsid w:val="00F1447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qlib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librar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rustu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urbus.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4C397-8495-4155-B17E-F0E06B6E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3252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Методичка по бух.учету</vt:lpstr>
    </vt:vector>
  </TitlesOfParts>
  <Company>Колледж</Company>
  <LinksUpToDate>false</LinksUpToDate>
  <CharactersWithSpaces>21750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Методичка по бух.учету</dc:title>
  <dc:subject>Учебная практика №1</dc:subject>
  <dc:creator>Мартын Л.И.</dc:creator>
  <cp:lastModifiedBy>DNomer20</cp:lastModifiedBy>
  <cp:revision>11</cp:revision>
  <cp:lastPrinted>2015-09-10T06:47:00Z</cp:lastPrinted>
  <dcterms:created xsi:type="dcterms:W3CDTF">2015-09-09T09:05:00Z</dcterms:created>
  <dcterms:modified xsi:type="dcterms:W3CDTF">2015-09-10T06:48:00Z</dcterms:modified>
</cp:coreProperties>
</file>