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2F" w:rsidRPr="00C67B5C" w:rsidRDefault="0020642F" w:rsidP="00E97C4C">
      <w:pPr>
        <w:pStyle w:val="ac"/>
        <w:jc w:val="center"/>
      </w:pPr>
      <w:bookmarkStart w:id="0" w:name="_Toc315707998"/>
      <w:r>
        <w:t>Частное профессиональное образовательное учреждение</w:t>
      </w:r>
    </w:p>
    <w:p w:rsidR="0020642F" w:rsidRPr="00750AD3" w:rsidRDefault="0020642F" w:rsidP="0020642F">
      <w:pPr>
        <w:ind w:left="-142"/>
        <w:jc w:val="center"/>
        <w:rPr>
          <w:b/>
          <w:sz w:val="24"/>
          <w:szCs w:val="24"/>
        </w:rPr>
      </w:pPr>
      <w:r w:rsidRPr="00750AD3">
        <w:rPr>
          <w:b/>
          <w:sz w:val="24"/>
          <w:szCs w:val="24"/>
        </w:rPr>
        <w:t>ФИНАНСОВО-ЭКОНОМИЧЕСКИЙ КОЛЛЕДЖ</w:t>
      </w:r>
    </w:p>
    <w:p w:rsidR="0020642F" w:rsidRPr="00C67B5C" w:rsidRDefault="0020642F" w:rsidP="0020642F">
      <w:pPr>
        <w:jc w:val="center"/>
        <w:rPr>
          <w:sz w:val="24"/>
          <w:szCs w:val="24"/>
        </w:rPr>
      </w:pPr>
    </w:p>
    <w:p w:rsidR="0020642F" w:rsidRDefault="0020642F" w:rsidP="0020642F">
      <w:pPr>
        <w:jc w:val="center"/>
        <w:rPr>
          <w:sz w:val="24"/>
          <w:szCs w:val="24"/>
        </w:rPr>
      </w:pPr>
    </w:p>
    <w:p w:rsidR="0020642F" w:rsidRPr="00C67B5C" w:rsidRDefault="0020642F" w:rsidP="0020642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141370" cy="245819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15" cy="2465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642F" w:rsidRPr="00C67B5C" w:rsidRDefault="0020642F" w:rsidP="0020642F">
      <w:pPr>
        <w:jc w:val="center"/>
        <w:rPr>
          <w:sz w:val="24"/>
          <w:szCs w:val="24"/>
        </w:rPr>
      </w:pPr>
    </w:p>
    <w:p w:rsidR="0020642F" w:rsidRPr="00C67B5C" w:rsidRDefault="0020642F" w:rsidP="0020642F">
      <w:pPr>
        <w:jc w:val="center"/>
        <w:rPr>
          <w:sz w:val="24"/>
          <w:szCs w:val="24"/>
        </w:rPr>
      </w:pPr>
    </w:p>
    <w:p w:rsidR="00745C63" w:rsidRDefault="00745C63" w:rsidP="0020642F">
      <w:pPr>
        <w:spacing w:line="276" w:lineRule="auto"/>
        <w:jc w:val="center"/>
        <w:rPr>
          <w:b/>
          <w:sz w:val="36"/>
          <w:szCs w:val="36"/>
        </w:rPr>
      </w:pPr>
    </w:p>
    <w:p w:rsidR="0020642F" w:rsidRPr="00212DF0" w:rsidRDefault="0020642F" w:rsidP="0020642F">
      <w:pPr>
        <w:spacing w:line="276" w:lineRule="auto"/>
        <w:jc w:val="center"/>
        <w:rPr>
          <w:b/>
          <w:bCs/>
          <w:i/>
          <w:iCs/>
          <w:sz w:val="36"/>
          <w:szCs w:val="36"/>
        </w:rPr>
      </w:pPr>
      <w:r w:rsidRPr="00212DF0">
        <w:rPr>
          <w:b/>
          <w:sz w:val="36"/>
          <w:szCs w:val="36"/>
        </w:rPr>
        <w:t>МЕТОДИЧЕСКИЕ РЕКОМЕНДАЦИИ</w:t>
      </w:r>
    </w:p>
    <w:p w:rsidR="0020642F" w:rsidRPr="00212DF0" w:rsidRDefault="0020642F" w:rsidP="0020642F">
      <w:pPr>
        <w:jc w:val="center"/>
        <w:rPr>
          <w:b/>
          <w:caps/>
          <w:sz w:val="36"/>
          <w:szCs w:val="36"/>
        </w:rPr>
      </w:pPr>
      <w:r w:rsidRPr="00212DF0">
        <w:rPr>
          <w:b/>
          <w:caps/>
          <w:sz w:val="36"/>
          <w:szCs w:val="36"/>
        </w:rPr>
        <w:t xml:space="preserve">по </w:t>
      </w:r>
      <w:r w:rsidR="00FB3BCB" w:rsidRPr="00212DF0">
        <w:rPr>
          <w:b/>
          <w:caps/>
          <w:sz w:val="36"/>
          <w:szCs w:val="36"/>
        </w:rPr>
        <w:t>УЧЕБНОЙ</w:t>
      </w:r>
      <w:r w:rsidRPr="00212DF0">
        <w:rPr>
          <w:b/>
          <w:caps/>
          <w:sz w:val="36"/>
          <w:szCs w:val="36"/>
        </w:rPr>
        <w:t xml:space="preserve"> практике</w:t>
      </w:r>
    </w:p>
    <w:p w:rsidR="0020642F" w:rsidRPr="00212DF0" w:rsidRDefault="0020642F" w:rsidP="00206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p w:rsidR="0020642F" w:rsidRPr="00212DF0" w:rsidRDefault="0020642F" w:rsidP="0074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36"/>
          <w:szCs w:val="36"/>
        </w:rPr>
      </w:pPr>
    </w:p>
    <w:p w:rsidR="0020642F" w:rsidRPr="00212DF0" w:rsidRDefault="0020642F" w:rsidP="00745C63">
      <w:pPr>
        <w:spacing w:line="360" w:lineRule="auto"/>
        <w:jc w:val="center"/>
        <w:rPr>
          <w:b/>
          <w:sz w:val="36"/>
          <w:szCs w:val="36"/>
          <w:lang w:eastAsia="ar-SA"/>
        </w:rPr>
      </w:pPr>
      <w:r w:rsidRPr="00212DF0">
        <w:rPr>
          <w:b/>
          <w:sz w:val="36"/>
          <w:szCs w:val="36"/>
          <w:lang w:eastAsia="ar-SA"/>
        </w:rPr>
        <w:t>ПРОФЕССИОНАЛЬНЫЙ МОДУЛЬ</w:t>
      </w:r>
    </w:p>
    <w:p w:rsidR="00B54372" w:rsidRPr="00212DF0" w:rsidRDefault="00FB3BCB" w:rsidP="00C9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i/>
          <w:caps/>
          <w:sz w:val="36"/>
          <w:szCs w:val="36"/>
        </w:rPr>
      </w:pPr>
      <w:r w:rsidRPr="00212DF0">
        <w:rPr>
          <w:b/>
          <w:i/>
          <w:sz w:val="36"/>
          <w:szCs w:val="36"/>
        </w:rPr>
        <w:t>ПМ.</w:t>
      </w:r>
      <w:r w:rsidR="00212DF0">
        <w:rPr>
          <w:b/>
          <w:i/>
          <w:sz w:val="36"/>
          <w:szCs w:val="36"/>
        </w:rPr>
        <w:t>01</w:t>
      </w:r>
      <w:r w:rsidR="006971D8" w:rsidRPr="00212DF0">
        <w:rPr>
          <w:b/>
          <w:i/>
          <w:sz w:val="36"/>
          <w:szCs w:val="36"/>
        </w:rPr>
        <w:t>Ведение расчетных операций</w:t>
      </w:r>
    </w:p>
    <w:p w:rsidR="0020642F" w:rsidRPr="00212DF0" w:rsidRDefault="0020642F" w:rsidP="00726A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i/>
          <w:sz w:val="28"/>
          <w:szCs w:val="28"/>
        </w:rPr>
      </w:pPr>
      <w:r w:rsidRPr="00212DF0">
        <w:rPr>
          <w:b/>
          <w:i/>
          <w:sz w:val="28"/>
          <w:szCs w:val="28"/>
        </w:rPr>
        <w:t xml:space="preserve">Специальность </w:t>
      </w:r>
      <w:r w:rsidR="006971D8" w:rsidRPr="00212DF0">
        <w:rPr>
          <w:b/>
          <w:i/>
          <w:sz w:val="28"/>
          <w:szCs w:val="28"/>
        </w:rPr>
        <w:t>38.02.07</w:t>
      </w:r>
      <w:r w:rsidRPr="00212DF0">
        <w:rPr>
          <w:b/>
          <w:i/>
          <w:sz w:val="28"/>
          <w:szCs w:val="28"/>
        </w:rPr>
        <w:t>«</w:t>
      </w:r>
      <w:r w:rsidR="006971D8" w:rsidRPr="00212DF0">
        <w:rPr>
          <w:b/>
          <w:i/>
          <w:sz w:val="28"/>
          <w:szCs w:val="28"/>
        </w:rPr>
        <w:t>Банковское дело</w:t>
      </w:r>
      <w:r w:rsidRPr="00212DF0">
        <w:rPr>
          <w:b/>
          <w:i/>
          <w:sz w:val="28"/>
          <w:szCs w:val="28"/>
        </w:rPr>
        <w:t>»</w:t>
      </w:r>
    </w:p>
    <w:p w:rsidR="0020642F" w:rsidRDefault="0020642F" w:rsidP="0020642F">
      <w:pPr>
        <w:jc w:val="center"/>
        <w:rPr>
          <w:i/>
          <w:sz w:val="24"/>
          <w:szCs w:val="24"/>
          <w:vertAlign w:val="superscript"/>
        </w:rPr>
      </w:pPr>
    </w:p>
    <w:p w:rsidR="00726AC9" w:rsidRDefault="00726AC9" w:rsidP="0020642F">
      <w:pPr>
        <w:jc w:val="center"/>
        <w:rPr>
          <w:i/>
          <w:sz w:val="24"/>
          <w:szCs w:val="24"/>
          <w:vertAlign w:val="superscript"/>
        </w:rPr>
      </w:pPr>
    </w:p>
    <w:p w:rsidR="00726AC9" w:rsidRDefault="00726AC9" w:rsidP="0020642F">
      <w:pPr>
        <w:jc w:val="center"/>
        <w:rPr>
          <w:i/>
          <w:sz w:val="24"/>
          <w:szCs w:val="24"/>
          <w:vertAlign w:val="superscript"/>
        </w:rPr>
      </w:pPr>
    </w:p>
    <w:tbl>
      <w:tblPr>
        <w:tblpPr w:leftFromText="180" w:rightFromText="180" w:bottomFromText="200" w:vertAnchor="text" w:horzAnchor="margin" w:tblpY="111"/>
        <w:tblW w:w="510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C96EDF" w:rsidTr="00C96EDF">
        <w:trPr>
          <w:trHeight w:val="1649"/>
        </w:trPr>
        <w:tc>
          <w:tcPr>
            <w:tcW w:w="5103" w:type="dxa"/>
          </w:tcPr>
          <w:p w:rsidR="00C96EDF" w:rsidRDefault="00C96EDF" w:rsidP="000247A5">
            <w:pPr>
              <w:rPr>
                <w:b/>
                <w:sz w:val="24"/>
                <w:szCs w:val="24"/>
              </w:rPr>
            </w:pPr>
          </w:p>
        </w:tc>
      </w:tr>
    </w:tbl>
    <w:p w:rsidR="00745C63" w:rsidRDefault="00745C63" w:rsidP="0020642F">
      <w:pPr>
        <w:spacing w:line="360" w:lineRule="auto"/>
        <w:rPr>
          <w:b/>
          <w:i/>
          <w:sz w:val="24"/>
          <w:szCs w:val="24"/>
        </w:rPr>
      </w:pPr>
    </w:p>
    <w:p w:rsidR="00745C63" w:rsidRDefault="00745C63" w:rsidP="0020642F">
      <w:pPr>
        <w:spacing w:line="360" w:lineRule="auto"/>
        <w:rPr>
          <w:b/>
          <w:i/>
          <w:sz w:val="24"/>
          <w:szCs w:val="24"/>
        </w:rPr>
      </w:pPr>
    </w:p>
    <w:p w:rsidR="00C96EDF" w:rsidRDefault="00C96EDF" w:rsidP="0020642F">
      <w:pPr>
        <w:jc w:val="center"/>
        <w:rPr>
          <w:b/>
          <w:bCs/>
          <w:sz w:val="24"/>
          <w:szCs w:val="24"/>
        </w:rPr>
      </w:pPr>
    </w:p>
    <w:p w:rsidR="00C96EDF" w:rsidRDefault="00C96EDF" w:rsidP="0020642F">
      <w:pPr>
        <w:jc w:val="center"/>
        <w:rPr>
          <w:b/>
          <w:bCs/>
          <w:sz w:val="24"/>
          <w:szCs w:val="24"/>
        </w:rPr>
      </w:pPr>
    </w:p>
    <w:p w:rsidR="00C96EDF" w:rsidRDefault="00C96EDF" w:rsidP="0020642F">
      <w:pPr>
        <w:jc w:val="center"/>
        <w:rPr>
          <w:b/>
          <w:bCs/>
          <w:sz w:val="24"/>
          <w:szCs w:val="24"/>
        </w:rPr>
      </w:pPr>
    </w:p>
    <w:p w:rsidR="00C96EDF" w:rsidRDefault="00C96EDF" w:rsidP="0020642F">
      <w:pPr>
        <w:jc w:val="center"/>
        <w:rPr>
          <w:b/>
          <w:bCs/>
          <w:sz w:val="24"/>
          <w:szCs w:val="24"/>
        </w:rPr>
      </w:pPr>
    </w:p>
    <w:p w:rsidR="00C96EDF" w:rsidRDefault="00C96EDF" w:rsidP="0020642F">
      <w:pPr>
        <w:jc w:val="center"/>
        <w:rPr>
          <w:b/>
          <w:bCs/>
          <w:sz w:val="24"/>
          <w:szCs w:val="24"/>
        </w:rPr>
      </w:pPr>
    </w:p>
    <w:p w:rsidR="00C96EDF" w:rsidRDefault="00C96EDF" w:rsidP="0020642F">
      <w:pPr>
        <w:jc w:val="center"/>
        <w:rPr>
          <w:b/>
          <w:bCs/>
          <w:sz w:val="24"/>
          <w:szCs w:val="24"/>
        </w:rPr>
      </w:pPr>
    </w:p>
    <w:p w:rsidR="00C96EDF" w:rsidRDefault="00C96EDF" w:rsidP="0020642F">
      <w:pPr>
        <w:jc w:val="center"/>
        <w:rPr>
          <w:b/>
          <w:bCs/>
          <w:sz w:val="24"/>
          <w:szCs w:val="24"/>
        </w:rPr>
      </w:pPr>
    </w:p>
    <w:p w:rsidR="00C96EDF" w:rsidRDefault="00C96EDF" w:rsidP="0020642F">
      <w:pPr>
        <w:jc w:val="center"/>
        <w:rPr>
          <w:b/>
          <w:bCs/>
          <w:sz w:val="24"/>
          <w:szCs w:val="24"/>
        </w:rPr>
      </w:pPr>
    </w:p>
    <w:p w:rsidR="0030597C" w:rsidRDefault="0030597C" w:rsidP="0020642F">
      <w:pPr>
        <w:jc w:val="center"/>
        <w:rPr>
          <w:b/>
          <w:bCs/>
          <w:sz w:val="24"/>
          <w:szCs w:val="24"/>
        </w:rPr>
      </w:pPr>
    </w:p>
    <w:p w:rsidR="0030597C" w:rsidRDefault="0030597C" w:rsidP="0020642F">
      <w:pPr>
        <w:jc w:val="center"/>
        <w:rPr>
          <w:b/>
          <w:bCs/>
          <w:sz w:val="24"/>
          <w:szCs w:val="24"/>
        </w:rPr>
      </w:pPr>
    </w:p>
    <w:p w:rsidR="00C96EDF" w:rsidRDefault="00C96EDF" w:rsidP="0020642F">
      <w:pPr>
        <w:jc w:val="center"/>
        <w:rPr>
          <w:b/>
          <w:bCs/>
          <w:sz w:val="24"/>
          <w:szCs w:val="24"/>
        </w:rPr>
      </w:pPr>
    </w:p>
    <w:p w:rsidR="00C96EDF" w:rsidRDefault="00C96EDF" w:rsidP="0020642F">
      <w:pPr>
        <w:jc w:val="center"/>
        <w:rPr>
          <w:b/>
          <w:bCs/>
          <w:sz w:val="24"/>
          <w:szCs w:val="24"/>
        </w:rPr>
      </w:pPr>
    </w:p>
    <w:p w:rsidR="0020642F" w:rsidRPr="00C67B5C" w:rsidRDefault="0020642F" w:rsidP="0020642F">
      <w:pPr>
        <w:jc w:val="center"/>
        <w:rPr>
          <w:b/>
          <w:bCs/>
          <w:sz w:val="24"/>
          <w:szCs w:val="24"/>
        </w:rPr>
      </w:pPr>
      <w:r w:rsidRPr="00C67B5C">
        <w:rPr>
          <w:b/>
          <w:bCs/>
          <w:sz w:val="24"/>
          <w:szCs w:val="24"/>
        </w:rPr>
        <w:t>Пермь 20</w:t>
      </w:r>
      <w:r w:rsidR="006971D8">
        <w:rPr>
          <w:b/>
          <w:bCs/>
          <w:sz w:val="24"/>
          <w:szCs w:val="24"/>
        </w:rPr>
        <w:t>2</w:t>
      </w:r>
    </w:p>
    <w:p w:rsidR="0020642F" w:rsidRPr="0030597C" w:rsidRDefault="0020642F" w:rsidP="0020642F">
      <w:pPr>
        <w:spacing w:line="360" w:lineRule="auto"/>
        <w:rPr>
          <w:b/>
          <w:i/>
          <w:color w:val="17365D" w:themeColor="text2" w:themeShade="BF"/>
          <w:sz w:val="24"/>
          <w:szCs w:val="24"/>
        </w:rPr>
      </w:pPr>
    </w:p>
    <w:p w:rsidR="006971D8" w:rsidRPr="00212DF0" w:rsidRDefault="00230C18" w:rsidP="006971D8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Составитель:</w:t>
      </w:r>
      <w:r w:rsidR="006971D8" w:rsidRPr="00212DF0">
        <w:rPr>
          <w:sz w:val="24"/>
          <w:szCs w:val="24"/>
        </w:rPr>
        <w:t xml:space="preserve"> </w:t>
      </w:r>
      <w:r w:rsidR="00A9466E">
        <w:rPr>
          <w:sz w:val="24"/>
          <w:szCs w:val="24"/>
        </w:rPr>
        <w:t>Черняк Н.А</w:t>
      </w:r>
      <w:r w:rsidR="006971D8" w:rsidRPr="00212DF0">
        <w:rPr>
          <w:sz w:val="24"/>
          <w:szCs w:val="24"/>
        </w:rPr>
        <w:t>., преподаватель ЧПОУ «ФИНАНСОВО-ЭКОНОМИЧЕСКИЙ КОЛЛЕДЖ»</w:t>
      </w:r>
    </w:p>
    <w:p w:rsidR="0020642F" w:rsidRPr="00212DF0" w:rsidRDefault="0020642F" w:rsidP="0020642F">
      <w:pPr>
        <w:jc w:val="both"/>
        <w:rPr>
          <w:b/>
          <w:bCs/>
          <w:iCs/>
          <w:sz w:val="24"/>
          <w:szCs w:val="24"/>
        </w:rPr>
      </w:pPr>
    </w:p>
    <w:p w:rsidR="0020642F" w:rsidRPr="00212DF0" w:rsidRDefault="0020642F" w:rsidP="0020642F">
      <w:pPr>
        <w:jc w:val="both"/>
        <w:rPr>
          <w:b/>
          <w:bCs/>
          <w:iCs/>
          <w:sz w:val="24"/>
          <w:szCs w:val="24"/>
        </w:rPr>
      </w:pPr>
    </w:p>
    <w:p w:rsidR="0020642F" w:rsidRPr="00212DF0" w:rsidRDefault="0020642F" w:rsidP="0020642F">
      <w:pPr>
        <w:jc w:val="both"/>
        <w:rPr>
          <w:b/>
          <w:bCs/>
          <w:iCs/>
          <w:sz w:val="24"/>
          <w:szCs w:val="24"/>
        </w:rPr>
      </w:pPr>
    </w:p>
    <w:p w:rsidR="00D45556" w:rsidRPr="00212DF0" w:rsidRDefault="00D45556" w:rsidP="007530B0">
      <w:pPr>
        <w:widowControl w:val="0"/>
        <w:tabs>
          <w:tab w:val="left" w:pos="4860"/>
          <w:tab w:val="left" w:pos="6300"/>
        </w:tabs>
        <w:jc w:val="both"/>
        <w:rPr>
          <w:sz w:val="24"/>
          <w:szCs w:val="24"/>
        </w:rPr>
      </w:pPr>
      <w:r w:rsidRPr="00212DF0">
        <w:rPr>
          <w:bCs/>
          <w:iCs/>
          <w:sz w:val="24"/>
          <w:szCs w:val="24"/>
        </w:rPr>
        <w:t>Утверждено</w:t>
      </w:r>
      <w:r w:rsidR="00EE7F32">
        <w:rPr>
          <w:bCs/>
          <w:iCs/>
          <w:sz w:val="24"/>
          <w:szCs w:val="24"/>
        </w:rPr>
        <w:t xml:space="preserve"> </w:t>
      </w:r>
      <w:r w:rsidRPr="00212DF0">
        <w:rPr>
          <w:bCs/>
          <w:iCs/>
          <w:sz w:val="24"/>
          <w:szCs w:val="24"/>
        </w:rPr>
        <w:t xml:space="preserve">на заседании </w:t>
      </w:r>
      <w:r w:rsidR="007530B0" w:rsidRPr="00212DF0">
        <w:rPr>
          <w:sz w:val="24"/>
          <w:szCs w:val="24"/>
        </w:rPr>
        <w:t xml:space="preserve">Цикловой комиссии </w:t>
      </w:r>
      <w:r w:rsidR="007530B0" w:rsidRPr="00212DF0">
        <w:rPr>
          <w:b/>
          <w:i/>
          <w:sz w:val="24"/>
          <w:szCs w:val="24"/>
        </w:rPr>
        <w:t>«</w:t>
      </w:r>
      <w:r w:rsidR="000247A5">
        <w:rPr>
          <w:b/>
          <w:i/>
          <w:sz w:val="24"/>
          <w:szCs w:val="24"/>
        </w:rPr>
        <w:t>Банковское дело</w:t>
      </w:r>
      <w:r w:rsidR="007530B0" w:rsidRPr="00212DF0">
        <w:rPr>
          <w:b/>
          <w:i/>
          <w:sz w:val="24"/>
          <w:szCs w:val="24"/>
        </w:rPr>
        <w:t>»</w:t>
      </w:r>
    </w:p>
    <w:p w:rsidR="00D45556" w:rsidRPr="00212DF0" w:rsidRDefault="00D45556" w:rsidP="00D45556">
      <w:pPr>
        <w:jc w:val="both"/>
        <w:rPr>
          <w:b/>
          <w:bCs/>
          <w:i/>
          <w:iCs/>
          <w:sz w:val="24"/>
          <w:szCs w:val="24"/>
        </w:rPr>
      </w:pPr>
      <w:r w:rsidRPr="00212DF0">
        <w:rPr>
          <w:sz w:val="24"/>
          <w:szCs w:val="24"/>
        </w:rPr>
        <w:t xml:space="preserve">Протокол № </w:t>
      </w:r>
      <w:r w:rsidR="000247A5">
        <w:rPr>
          <w:b/>
          <w:i/>
          <w:sz w:val="24"/>
          <w:szCs w:val="24"/>
        </w:rPr>
        <w:t>0</w:t>
      </w:r>
      <w:r w:rsidR="00680CCC">
        <w:rPr>
          <w:b/>
          <w:i/>
          <w:sz w:val="24"/>
          <w:szCs w:val="24"/>
        </w:rPr>
        <w:t xml:space="preserve">1 </w:t>
      </w:r>
      <w:r w:rsidR="00A9466E">
        <w:rPr>
          <w:b/>
          <w:i/>
          <w:sz w:val="24"/>
          <w:szCs w:val="24"/>
        </w:rPr>
        <w:t>от 09.09.2024</w:t>
      </w:r>
    </w:p>
    <w:p w:rsidR="0020642F" w:rsidRDefault="0020642F" w:rsidP="0020642F">
      <w:pPr>
        <w:jc w:val="both"/>
        <w:rPr>
          <w:b/>
          <w:bCs/>
          <w:i/>
          <w:iCs/>
          <w:sz w:val="24"/>
          <w:szCs w:val="24"/>
        </w:rPr>
      </w:pPr>
    </w:p>
    <w:p w:rsidR="0020642F" w:rsidRPr="00212DF0" w:rsidRDefault="0020642F" w:rsidP="002064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20642F" w:rsidRPr="00212DF0" w:rsidRDefault="0020642F" w:rsidP="002064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i/>
          <w:sz w:val="24"/>
          <w:szCs w:val="24"/>
        </w:rPr>
      </w:pPr>
    </w:p>
    <w:p w:rsidR="0020642F" w:rsidRPr="00212DF0" w:rsidRDefault="006971D8" w:rsidP="005530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Cs/>
          <w:iCs/>
          <w:sz w:val="24"/>
          <w:szCs w:val="24"/>
        </w:rPr>
      </w:pPr>
      <w:r w:rsidRPr="00212DF0">
        <w:rPr>
          <w:b/>
          <w:bCs/>
          <w:i/>
          <w:iCs/>
          <w:sz w:val="24"/>
          <w:szCs w:val="24"/>
        </w:rPr>
        <w:t xml:space="preserve">Ведение расчетных операций: </w:t>
      </w:r>
      <w:r w:rsidR="00D11F12" w:rsidRPr="00212DF0">
        <w:rPr>
          <w:bCs/>
          <w:iCs/>
          <w:sz w:val="24"/>
          <w:szCs w:val="24"/>
        </w:rPr>
        <w:t>методические рекомендации</w:t>
      </w:r>
      <w:r w:rsidR="00EE7F32">
        <w:rPr>
          <w:bCs/>
          <w:iCs/>
          <w:sz w:val="24"/>
          <w:szCs w:val="24"/>
        </w:rPr>
        <w:t xml:space="preserve"> </w:t>
      </w:r>
      <w:r w:rsidR="00553022" w:rsidRPr="00212DF0">
        <w:rPr>
          <w:bCs/>
          <w:iCs/>
          <w:sz w:val="24"/>
          <w:szCs w:val="24"/>
        </w:rPr>
        <w:t>п</w:t>
      </w:r>
      <w:r w:rsidR="0020642F" w:rsidRPr="00212DF0">
        <w:rPr>
          <w:bCs/>
          <w:iCs/>
          <w:sz w:val="24"/>
          <w:szCs w:val="24"/>
        </w:rPr>
        <w:t>о</w:t>
      </w:r>
      <w:r w:rsidR="00553022" w:rsidRPr="00212DF0">
        <w:rPr>
          <w:bCs/>
          <w:iCs/>
          <w:sz w:val="24"/>
          <w:szCs w:val="24"/>
        </w:rPr>
        <w:t xml:space="preserve"> учебной</w:t>
      </w:r>
      <w:r w:rsidR="0020642F" w:rsidRPr="00212DF0">
        <w:rPr>
          <w:bCs/>
          <w:iCs/>
          <w:sz w:val="24"/>
          <w:szCs w:val="24"/>
        </w:rPr>
        <w:t xml:space="preserve"> практике для студентов </w:t>
      </w:r>
      <w:r w:rsidR="0020642F" w:rsidRPr="00212DF0">
        <w:rPr>
          <w:b/>
          <w:bCs/>
          <w:i/>
          <w:iCs/>
          <w:sz w:val="24"/>
          <w:szCs w:val="24"/>
        </w:rPr>
        <w:t xml:space="preserve">специальности </w:t>
      </w:r>
      <w:r w:rsidRPr="00212DF0">
        <w:rPr>
          <w:b/>
          <w:bCs/>
          <w:i/>
          <w:iCs/>
          <w:sz w:val="24"/>
          <w:szCs w:val="24"/>
        </w:rPr>
        <w:t>38.02.07 «Банковское дело»</w:t>
      </w:r>
      <w:r w:rsidR="0020642F" w:rsidRPr="00212DF0">
        <w:rPr>
          <w:sz w:val="24"/>
          <w:szCs w:val="24"/>
        </w:rPr>
        <w:t xml:space="preserve"> / сост.</w:t>
      </w:r>
      <w:r w:rsidRPr="00212DF0">
        <w:rPr>
          <w:b/>
          <w:i/>
          <w:sz w:val="24"/>
          <w:szCs w:val="24"/>
        </w:rPr>
        <w:t xml:space="preserve"> </w:t>
      </w:r>
      <w:r w:rsidR="00A9466E" w:rsidRPr="00A9466E">
        <w:rPr>
          <w:b/>
          <w:i/>
          <w:sz w:val="24"/>
          <w:szCs w:val="24"/>
        </w:rPr>
        <w:t>Черняк Н.А</w:t>
      </w:r>
      <w:r w:rsidRPr="00212DF0">
        <w:rPr>
          <w:b/>
          <w:i/>
          <w:sz w:val="24"/>
          <w:szCs w:val="24"/>
        </w:rPr>
        <w:t xml:space="preserve">. </w:t>
      </w:r>
      <w:r w:rsidR="0020642F" w:rsidRPr="00212DF0">
        <w:rPr>
          <w:sz w:val="24"/>
          <w:szCs w:val="24"/>
        </w:rPr>
        <w:t>– Пермь: ЧПОУ «Финан</w:t>
      </w:r>
      <w:r w:rsidR="0030597C" w:rsidRPr="00212DF0">
        <w:rPr>
          <w:sz w:val="24"/>
          <w:szCs w:val="24"/>
        </w:rPr>
        <w:t xml:space="preserve">сово-экономический колледж», </w:t>
      </w:r>
      <w:r w:rsidRPr="00212DF0">
        <w:rPr>
          <w:b/>
          <w:i/>
          <w:sz w:val="24"/>
          <w:szCs w:val="24"/>
        </w:rPr>
        <w:t>202</w:t>
      </w:r>
      <w:r w:rsidR="00A9466E">
        <w:rPr>
          <w:b/>
          <w:i/>
          <w:sz w:val="24"/>
          <w:szCs w:val="24"/>
        </w:rPr>
        <w:t>4</w:t>
      </w:r>
      <w:r w:rsidR="0020642F" w:rsidRPr="00212DF0">
        <w:rPr>
          <w:sz w:val="24"/>
          <w:szCs w:val="24"/>
        </w:rPr>
        <w:t>.</w:t>
      </w:r>
      <w:r w:rsidR="0030597C" w:rsidRPr="00212DF0">
        <w:rPr>
          <w:sz w:val="24"/>
          <w:szCs w:val="24"/>
        </w:rPr>
        <w:t xml:space="preserve">– </w:t>
      </w:r>
      <w:r w:rsidR="003D3417" w:rsidRPr="00212DF0">
        <w:rPr>
          <w:b/>
          <w:i/>
          <w:sz w:val="24"/>
          <w:szCs w:val="24"/>
        </w:rPr>
        <w:t>19</w:t>
      </w:r>
      <w:r w:rsidR="0030597C" w:rsidRPr="00212DF0">
        <w:rPr>
          <w:b/>
          <w:i/>
          <w:sz w:val="24"/>
          <w:szCs w:val="24"/>
        </w:rPr>
        <w:t xml:space="preserve"> с</w:t>
      </w:r>
      <w:r w:rsidR="0020642F" w:rsidRPr="00212DF0">
        <w:rPr>
          <w:sz w:val="24"/>
          <w:szCs w:val="24"/>
        </w:rPr>
        <w:t>.</w:t>
      </w:r>
    </w:p>
    <w:p w:rsidR="0020642F" w:rsidRPr="00212DF0" w:rsidRDefault="0020642F" w:rsidP="0020642F">
      <w:pPr>
        <w:jc w:val="both"/>
        <w:rPr>
          <w:sz w:val="24"/>
          <w:szCs w:val="24"/>
        </w:rPr>
      </w:pPr>
    </w:p>
    <w:p w:rsidR="0020642F" w:rsidRPr="00212DF0" w:rsidRDefault="0020642F" w:rsidP="0020642F">
      <w:pPr>
        <w:jc w:val="both"/>
        <w:rPr>
          <w:sz w:val="24"/>
          <w:szCs w:val="24"/>
        </w:rPr>
      </w:pPr>
    </w:p>
    <w:p w:rsidR="0020642F" w:rsidRPr="00212DF0" w:rsidRDefault="0020642F" w:rsidP="0020642F">
      <w:pPr>
        <w:jc w:val="both"/>
        <w:rPr>
          <w:sz w:val="24"/>
          <w:szCs w:val="24"/>
        </w:rPr>
      </w:pPr>
    </w:p>
    <w:p w:rsidR="0020642F" w:rsidRPr="00212DF0" w:rsidRDefault="0020642F" w:rsidP="002064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67"/>
        <w:jc w:val="both"/>
        <w:rPr>
          <w:b/>
          <w:i/>
          <w:sz w:val="24"/>
          <w:szCs w:val="24"/>
        </w:rPr>
      </w:pPr>
      <w:r w:rsidRPr="00212DF0">
        <w:rPr>
          <w:sz w:val="24"/>
          <w:szCs w:val="24"/>
        </w:rPr>
        <w:t>Методические рекомендации составлены в с</w:t>
      </w:r>
      <w:r w:rsidR="0069646C" w:rsidRPr="00212DF0">
        <w:rPr>
          <w:sz w:val="24"/>
          <w:szCs w:val="24"/>
        </w:rPr>
        <w:t xml:space="preserve">оответствии с рабочей программой учебной </w:t>
      </w:r>
      <w:r w:rsidRPr="00212DF0">
        <w:rPr>
          <w:sz w:val="24"/>
          <w:szCs w:val="24"/>
        </w:rPr>
        <w:t>практики для</w:t>
      </w:r>
      <w:r w:rsidR="006970D9" w:rsidRPr="00212DF0">
        <w:rPr>
          <w:sz w:val="24"/>
          <w:szCs w:val="24"/>
        </w:rPr>
        <w:t xml:space="preserve"> студентов </w:t>
      </w:r>
      <w:r w:rsidR="00FF0C8F" w:rsidRPr="00212DF0">
        <w:rPr>
          <w:sz w:val="24"/>
          <w:szCs w:val="24"/>
        </w:rPr>
        <w:t>очной формы обучения</w:t>
      </w:r>
      <w:r w:rsidRPr="00212DF0">
        <w:rPr>
          <w:sz w:val="24"/>
          <w:szCs w:val="24"/>
        </w:rPr>
        <w:t>специальности</w:t>
      </w:r>
      <w:r w:rsidR="006971D8" w:rsidRPr="00212DF0">
        <w:rPr>
          <w:b/>
          <w:bCs/>
          <w:i/>
          <w:iCs/>
          <w:sz w:val="24"/>
          <w:szCs w:val="24"/>
        </w:rPr>
        <w:t>38.02.07 «Банковское дело»</w:t>
      </w:r>
    </w:p>
    <w:p w:rsidR="0020642F" w:rsidRPr="00212DF0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20642F" w:rsidRPr="00212DF0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20642F" w:rsidRPr="00212DF0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20642F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Pr="00212DF0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Pr="00212DF0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20642F" w:rsidRPr="00212DF0" w:rsidRDefault="0020642F" w:rsidP="00EE7F32">
      <w:pPr>
        <w:tabs>
          <w:tab w:val="left" w:pos="2085"/>
        </w:tabs>
        <w:rPr>
          <w:sz w:val="24"/>
          <w:szCs w:val="24"/>
        </w:rPr>
      </w:pPr>
    </w:p>
    <w:p w:rsidR="0020642F" w:rsidRPr="00212DF0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20642F" w:rsidRPr="00212DF0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  <w:r w:rsidRPr="00212DF0">
        <w:rPr>
          <w:sz w:val="24"/>
          <w:szCs w:val="24"/>
        </w:rPr>
        <w:t>©</w:t>
      </w:r>
      <w:r w:rsidR="006971D8" w:rsidRPr="00212DF0">
        <w:rPr>
          <w:b/>
          <w:i/>
          <w:sz w:val="24"/>
          <w:szCs w:val="24"/>
        </w:rPr>
        <w:t>В. И. Казакова</w:t>
      </w:r>
      <w:r w:rsidR="0069646C" w:rsidRPr="00212DF0">
        <w:rPr>
          <w:b/>
          <w:i/>
          <w:sz w:val="24"/>
          <w:szCs w:val="24"/>
        </w:rPr>
        <w:t>,</w:t>
      </w:r>
      <w:r w:rsidR="006971D8" w:rsidRPr="00212DF0">
        <w:rPr>
          <w:b/>
          <w:i/>
          <w:sz w:val="24"/>
          <w:szCs w:val="24"/>
        </w:rPr>
        <w:t xml:space="preserve"> 202</w:t>
      </w:r>
      <w:r w:rsidR="00A9466E">
        <w:rPr>
          <w:b/>
          <w:i/>
          <w:sz w:val="24"/>
          <w:szCs w:val="24"/>
        </w:rPr>
        <w:t>4</w:t>
      </w:r>
      <w:r w:rsidR="00E449A3" w:rsidRPr="00212DF0">
        <w:rPr>
          <w:b/>
          <w:i/>
          <w:sz w:val="24"/>
          <w:szCs w:val="24"/>
        </w:rPr>
        <w:t>.</w:t>
      </w:r>
    </w:p>
    <w:p w:rsidR="0020642F" w:rsidRPr="00212DF0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  <w:r w:rsidRPr="00212DF0">
        <w:rPr>
          <w:sz w:val="24"/>
          <w:szCs w:val="24"/>
        </w:rPr>
        <w:t xml:space="preserve">© </w:t>
      </w:r>
      <w:r w:rsidR="00130767" w:rsidRPr="00212DF0">
        <w:rPr>
          <w:sz w:val="24"/>
          <w:szCs w:val="24"/>
        </w:rPr>
        <w:t>ЧПОУ</w:t>
      </w:r>
      <w:r w:rsidRPr="00212DF0">
        <w:rPr>
          <w:sz w:val="24"/>
          <w:szCs w:val="24"/>
        </w:rPr>
        <w:t xml:space="preserve"> «</w:t>
      </w:r>
      <w:r w:rsidR="00FD0B08" w:rsidRPr="00212DF0">
        <w:rPr>
          <w:sz w:val="24"/>
          <w:szCs w:val="24"/>
        </w:rPr>
        <w:t>ФИНАНСОВО-ЭКОНОМИЧЕСКИЙ КОЛЛЕДЖ</w:t>
      </w:r>
      <w:r w:rsidRPr="00212DF0">
        <w:rPr>
          <w:sz w:val="24"/>
          <w:szCs w:val="24"/>
        </w:rPr>
        <w:t xml:space="preserve">», </w:t>
      </w:r>
      <w:r w:rsidR="006971D8" w:rsidRPr="00212DF0">
        <w:rPr>
          <w:b/>
          <w:i/>
          <w:sz w:val="24"/>
          <w:szCs w:val="24"/>
        </w:rPr>
        <w:t>202</w:t>
      </w:r>
      <w:r w:rsidR="00A9466E">
        <w:rPr>
          <w:b/>
          <w:i/>
          <w:sz w:val="24"/>
          <w:szCs w:val="24"/>
        </w:rPr>
        <w:t>4</w:t>
      </w:r>
      <w:bookmarkStart w:id="1" w:name="_GoBack"/>
      <w:bookmarkEnd w:id="1"/>
      <w:r w:rsidR="00E449A3" w:rsidRPr="00212DF0">
        <w:rPr>
          <w:b/>
          <w:i/>
          <w:sz w:val="24"/>
          <w:szCs w:val="24"/>
        </w:rPr>
        <w:t>.</w:t>
      </w:r>
    </w:p>
    <w:p w:rsidR="0020642F" w:rsidRPr="00212DF0" w:rsidRDefault="0020642F" w:rsidP="0020642F">
      <w:pPr>
        <w:tabs>
          <w:tab w:val="left" w:pos="2085"/>
        </w:tabs>
        <w:rPr>
          <w:sz w:val="24"/>
          <w:szCs w:val="24"/>
        </w:rPr>
      </w:pPr>
    </w:p>
    <w:p w:rsidR="0020642F" w:rsidRPr="00C67B5C" w:rsidRDefault="0020642F" w:rsidP="0020642F">
      <w:pPr>
        <w:tabs>
          <w:tab w:val="left" w:pos="2085"/>
        </w:tabs>
        <w:rPr>
          <w:sz w:val="24"/>
          <w:szCs w:val="24"/>
        </w:rPr>
      </w:pPr>
    </w:p>
    <w:p w:rsidR="000247A5" w:rsidRDefault="000247A5" w:rsidP="0020642F">
      <w:pPr>
        <w:jc w:val="center"/>
        <w:rPr>
          <w:b/>
          <w:sz w:val="24"/>
          <w:szCs w:val="24"/>
        </w:rPr>
      </w:pPr>
    </w:p>
    <w:p w:rsidR="0020642F" w:rsidRPr="00C67B5C" w:rsidRDefault="00230C18" w:rsidP="002064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СОДЕРЖАНИЕ</w:t>
      </w:r>
    </w:p>
    <w:p w:rsidR="0020642F" w:rsidRPr="00C67B5C" w:rsidRDefault="0020642F" w:rsidP="0020642F">
      <w:pPr>
        <w:jc w:val="center"/>
        <w:rPr>
          <w:b/>
          <w:sz w:val="24"/>
          <w:szCs w:val="24"/>
        </w:rPr>
      </w:pPr>
    </w:p>
    <w:p w:rsidR="0020642F" w:rsidRPr="00C67B5C" w:rsidRDefault="0020642F" w:rsidP="001E541C">
      <w:pPr>
        <w:shd w:val="clear" w:color="auto" w:fill="FFFFFF" w:themeFill="background1"/>
        <w:jc w:val="both"/>
        <w:rPr>
          <w:sz w:val="24"/>
          <w:szCs w:val="24"/>
        </w:rPr>
      </w:pPr>
    </w:p>
    <w:tbl>
      <w:tblPr>
        <w:tblStyle w:val="a8"/>
        <w:tblW w:w="0" w:type="auto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9"/>
        <w:gridCol w:w="532"/>
      </w:tblGrid>
      <w:tr w:rsidR="001A28D7" w:rsidTr="003D3417">
        <w:tc>
          <w:tcPr>
            <w:tcW w:w="8999" w:type="dxa"/>
          </w:tcPr>
          <w:p w:rsidR="001A28D7" w:rsidRDefault="001A28D7" w:rsidP="00E866E6">
            <w:pPr>
              <w:pStyle w:val="3"/>
              <w:shd w:val="clear" w:color="auto" w:fill="auto"/>
              <w:spacing w:line="360" w:lineRule="auto"/>
              <w:ind w:right="20" w:firstLine="0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ПОЯСНИТЕЛЬНАЯ ЗАПИСКА …………………………………………………………</w:t>
            </w:r>
          </w:p>
        </w:tc>
        <w:tc>
          <w:tcPr>
            <w:tcW w:w="532" w:type="dxa"/>
          </w:tcPr>
          <w:p w:rsidR="001A28D7" w:rsidRDefault="001A28D7" w:rsidP="00E866E6">
            <w:pPr>
              <w:pStyle w:val="3"/>
              <w:shd w:val="clear" w:color="auto" w:fill="auto"/>
              <w:spacing w:line="360" w:lineRule="auto"/>
              <w:ind w:right="20" w:firstLine="0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4</w:t>
            </w:r>
          </w:p>
        </w:tc>
      </w:tr>
      <w:tr w:rsidR="001A28D7" w:rsidTr="003D3417">
        <w:tc>
          <w:tcPr>
            <w:tcW w:w="8999" w:type="dxa"/>
          </w:tcPr>
          <w:p w:rsidR="001A28D7" w:rsidRDefault="001A28D7" w:rsidP="00E866E6">
            <w:pPr>
              <w:pStyle w:val="3"/>
              <w:shd w:val="clear" w:color="auto" w:fill="auto"/>
              <w:spacing w:line="360" w:lineRule="auto"/>
              <w:ind w:right="20" w:firstLine="0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ТЕМАТИЧЕСКИЙ ПЛАН ПРАКТИКИ…………………………………………………</w:t>
            </w:r>
          </w:p>
        </w:tc>
        <w:tc>
          <w:tcPr>
            <w:tcW w:w="532" w:type="dxa"/>
          </w:tcPr>
          <w:p w:rsidR="001A28D7" w:rsidRDefault="001A28D7" w:rsidP="00E866E6">
            <w:pPr>
              <w:pStyle w:val="3"/>
              <w:shd w:val="clear" w:color="auto" w:fill="auto"/>
              <w:spacing w:line="360" w:lineRule="auto"/>
              <w:ind w:right="20" w:firstLine="0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7</w:t>
            </w:r>
          </w:p>
        </w:tc>
      </w:tr>
      <w:tr w:rsidR="001A28D7" w:rsidTr="003D3417">
        <w:tc>
          <w:tcPr>
            <w:tcW w:w="8999" w:type="dxa"/>
          </w:tcPr>
          <w:p w:rsidR="001A28D7" w:rsidRDefault="001A28D7" w:rsidP="00E866E6">
            <w:pPr>
              <w:pStyle w:val="3"/>
              <w:shd w:val="clear" w:color="auto" w:fill="auto"/>
              <w:spacing w:line="360" w:lineRule="auto"/>
              <w:ind w:right="20" w:firstLine="0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ОРГАНИЗАЦИЯ И РУКОВОДСТВО УЧЕБНОЙ ПРАКТИКОЙ……………………..</w:t>
            </w:r>
          </w:p>
        </w:tc>
        <w:tc>
          <w:tcPr>
            <w:tcW w:w="532" w:type="dxa"/>
          </w:tcPr>
          <w:p w:rsidR="001A28D7" w:rsidRDefault="001A28D7" w:rsidP="00E866E6">
            <w:pPr>
              <w:pStyle w:val="3"/>
              <w:shd w:val="clear" w:color="auto" w:fill="auto"/>
              <w:spacing w:line="360" w:lineRule="auto"/>
              <w:ind w:right="20" w:firstLine="0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8</w:t>
            </w:r>
          </w:p>
        </w:tc>
      </w:tr>
      <w:tr w:rsidR="001A28D7" w:rsidTr="003D3417">
        <w:tc>
          <w:tcPr>
            <w:tcW w:w="8999" w:type="dxa"/>
          </w:tcPr>
          <w:p w:rsidR="001A28D7" w:rsidRDefault="001A28D7" w:rsidP="00E866E6">
            <w:pPr>
              <w:pStyle w:val="3"/>
              <w:shd w:val="clear" w:color="auto" w:fill="auto"/>
              <w:spacing w:line="360" w:lineRule="auto"/>
              <w:ind w:right="20" w:firstLine="0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КОНТРОЛЬ И ОЦЕНКА РЕЗУЛЬТАТОВ УЧЕБНОЙ ПРАКТИКИ…………………...</w:t>
            </w:r>
          </w:p>
        </w:tc>
        <w:tc>
          <w:tcPr>
            <w:tcW w:w="532" w:type="dxa"/>
          </w:tcPr>
          <w:p w:rsidR="001A28D7" w:rsidRDefault="001A28D7" w:rsidP="00E866E6">
            <w:pPr>
              <w:pStyle w:val="3"/>
              <w:shd w:val="clear" w:color="auto" w:fill="auto"/>
              <w:spacing w:line="360" w:lineRule="auto"/>
              <w:ind w:right="20" w:firstLine="0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8</w:t>
            </w:r>
          </w:p>
        </w:tc>
      </w:tr>
      <w:tr w:rsidR="001A28D7" w:rsidTr="003D3417">
        <w:tc>
          <w:tcPr>
            <w:tcW w:w="8999" w:type="dxa"/>
          </w:tcPr>
          <w:p w:rsidR="001A28D7" w:rsidRDefault="001A28D7" w:rsidP="00E866E6">
            <w:pPr>
              <w:pStyle w:val="3"/>
              <w:shd w:val="clear" w:color="auto" w:fill="auto"/>
              <w:spacing w:line="360" w:lineRule="auto"/>
              <w:ind w:right="20" w:firstLine="0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ЗАДАНИЕ НА ПРАКТИКУ……………………………………………………………….</w:t>
            </w:r>
          </w:p>
        </w:tc>
        <w:tc>
          <w:tcPr>
            <w:tcW w:w="532" w:type="dxa"/>
          </w:tcPr>
          <w:p w:rsidR="001A28D7" w:rsidRDefault="001A28D7" w:rsidP="00E866E6">
            <w:pPr>
              <w:pStyle w:val="3"/>
              <w:shd w:val="clear" w:color="auto" w:fill="auto"/>
              <w:spacing w:line="360" w:lineRule="auto"/>
              <w:ind w:right="20" w:firstLine="0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9</w:t>
            </w:r>
          </w:p>
        </w:tc>
      </w:tr>
      <w:tr w:rsidR="001A28D7" w:rsidTr="003D3417">
        <w:tc>
          <w:tcPr>
            <w:tcW w:w="8999" w:type="dxa"/>
          </w:tcPr>
          <w:p w:rsidR="001A28D7" w:rsidRDefault="001A28D7" w:rsidP="00E866E6">
            <w:pPr>
              <w:pStyle w:val="3"/>
              <w:shd w:val="clear" w:color="auto" w:fill="auto"/>
              <w:spacing w:line="360" w:lineRule="auto"/>
              <w:ind w:right="20" w:firstLine="0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ТРЕБОВАНИЕ К СОДЕРЖАНИЮ И ОФОРМЛЕНИЮ ОТЧЕТА…………………….</w:t>
            </w:r>
          </w:p>
        </w:tc>
        <w:tc>
          <w:tcPr>
            <w:tcW w:w="532" w:type="dxa"/>
          </w:tcPr>
          <w:p w:rsidR="001A28D7" w:rsidRDefault="001A28D7" w:rsidP="00E866E6">
            <w:pPr>
              <w:pStyle w:val="3"/>
              <w:shd w:val="clear" w:color="auto" w:fill="auto"/>
              <w:spacing w:line="360" w:lineRule="auto"/>
              <w:ind w:right="20" w:firstLine="0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13</w:t>
            </w:r>
          </w:p>
        </w:tc>
      </w:tr>
      <w:tr w:rsidR="001A28D7" w:rsidTr="003D3417">
        <w:tc>
          <w:tcPr>
            <w:tcW w:w="8999" w:type="dxa"/>
          </w:tcPr>
          <w:p w:rsidR="001A28D7" w:rsidRDefault="001A28D7" w:rsidP="00E866E6">
            <w:pPr>
              <w:pStyle w:val="3"/>
              <w:shd w:val="clear" w:color="auto" w:fill="auto"/>
              <w:spacing w:line="360" w:lineRule="auto"/>
              <w:ind w:right="20" w:firstLine="0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СПИСОК РЕКОМЕНДУЕМЫХ ИСТОЧНИКОВ……………………………………….</w:t>
            </w:r>
          </w:p>
        </w:tc>
        <w:tc>
          <w:tcPr>
            <w:tcW w:w="532" w:type="dxa"/>
          </w:tcPr>
          <w:p w:rsidR="001A28D7" w:rsidRDefault="001A28D7" w:rsidP="00E866E6">
            <w:pPr>
              <w:pStyle w:val="3"/>
              <w:shd w:val="clear" w:color="auto" w:fill="auto"/>
              <w:spacing w:line="360" w:lineRule="auto"/>
              <w:ind w:right="20" w:firstLine="0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14</w:t>
            </w:r>
          </w:p>
        </w:tc>
      </w:tr>
      <w:tr w:rsidR="001A28D7" w:rsidTr="003D3417">
        <w:tc>
          <w:tcPr>
            <w:tcW w:w="8999" w:type="dxa"/>
          </w:tcPr>
          <w:p w:rsidR="001A28D7" w:rsidRDefault="001A28D7" w:rsidP="00E866E6">
            <w:pPr>
              <w:pStyle w:val="3"/>
              <w:shd w:val="clear" w:color="auto" w:fill="auto"/>
              <w:spacing w:line="360" w:lineRule="auto"/>
              <w:ind w:right="20" w:firstLine="0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ПРИЛОЖЕНИЯ…………………………………………………………………………….</w:t>
            </w:r>
          </w:p>
        </w:tc>
        <w:tc>
          <w:tcPr>
            <w:tcW w:w="532" w:type="dxa"/>
          </w:tcPr>
          <w:p w:rsidR="001A28D7" w:rsidRDefault="001A28D7" w:rsidP="00E866E6">
            <w:pPr>
              <w:pStyle w:val="3"/>
              <w:shd w:val="clear" w:color="auto" w:fill="auto"/>
              <w:spacing w:line="360" w:lineRule="auto"/>
              <w:ind w:right="20" w:firstLine="0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16</w:t>
            </w:r>
          </w:p>
        </w:tc>
      </w:tr>
    </w:tbl>
    <w:p w:rsidR="0020642F" w:rsidRPr="00C67B5C" w:rsidRDefault="0020642F" w:rsidP="001E541C">
      <w:pPr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</w:p>
    <w:p w:rsidR="0020642F" w:rsidRPr="00C67B5C" w:rsidRDefault="0020642F" w:rsidP="0020642F">
      <w:pPr>
        <w:rPr>
          <w:sz w:val="24"/>
          <w:szCs w:val="24"/>
        </w:rPr>
      </w:pPr>
    </w:p>
    <w:bookmarkEnd w:id="0"/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spacing w:after="200" w:line="276" w:lineRule="auto"/>
        <w:rPr>
          <w:sz w:val="24"/>
          <w:szCs w:val="24"/>
        </w:rPr>
      </w:pPr>
      <w:r w:rsidRPr="00C67B5C">
        <w:rPr>
          <w:sz w:val="24"/>
          <w:szCs w:val="24"/>
        </w:rPr>
        <w:br w:type="page"/>
      </w:r>
    </w:p>
    <w:p w:rsidR="0020642F" w:rsidRPr="00C67B5C" w:rsidRDefault="0020642F" w:rsidP="0020642F">
      <w:pPr>
        <w:pStyle w:val="1"/>
        <w:rPr>
          <w:szCs w:val="24"/>
        </w:rPr>
      </w:pPr>
      <w:bookmarkStart w:id="2" w:name="_Toc397694950"/>
      <w:r w:rsidRPr="00C67B5C">
        <w:rPr>
          <w:szCs w:val="24"/>
        </w:rPr>
        <w:lastRenderedPageBreak/>
        <w:t>ПОЯСНИТЕЛЬНАЯ ЗАПИСКА</w:t>
      </w:r>
      <w:bookmarkEnd w:id="2"/>
    </w:p>
    <w:p w:rsidR="0020642F" w:rsidRPr="00212DF0" w:rsidRDefault="0020642F" w:rsidP="0020642F">
      <w:pPr>
        <w:jc w:val="center"/>
        <w:rPr>
          <w:sz w:val="24"/>
          <w:szCs w:val="24"/>
        </w:rPr>
      </w:pPr>
    </w:p>
    <w:p w:rsidR="0020642F" w:rsidRPr="00212DF0" w:rsidRDefault="0020642F" w:rsidP="0020642F">
      <w:pPr>
        <w:jc w:val="center"/>
        <w:rPr>
          <w:sz w:val="28"/>
          <w:szCs w:val="28"/>
        </w:rPr>
      </w:pPr>
      <w:r w:rsidRPr="00212DF0">
        <w:rPr>
          <w:sz w:val="28"/>
          <w:szCs w:val="28"/>
        </w:rPr>
        <w:t>Уважаемые студенты!</w:t>
      </w:r>
    </w:p>
    <w:p w:rsidR="003252B0" w:rsidRPr="00212DF0" w:rsidRDefault="003252B0" w:rsidP="0020642F">
      <w:pPr>
        <w:jc w:val="center"/>
        <w:rPr>
          <w:sz w:val="24"/>
          <w:szCs w:val="24"/>
        </w:rPr>
      </w:pPr>
    </w:p>
    <w:p w:rsidR="003252B0" w:rsidRPr="00212DF0" w:rsidRDefault="003252B0" w:rsidP="003252B0">
      <w:pPr>
        <w:tabs>
          <w:tab w:val="left" w:pos="1134"/>
        </w:tabs>
        <w:ind w:firstLine="709"/>
        <w:jc w:val="both"/>
        <w:rPr>
          <w:i/>
          <w:sz w:val="24"/>
          <w:szCs w:val="24"/>
          <w:u w:val="single"/>
          <w:vertAlign w:val="superscript"/>
        </w:rPr>
      </w:pPr>
      <w:r w:rsidRPr="00212DF0">
        <w:rPr>
          <w:sz w:val="24"/>
          <w:szCs w:val="24"/>
        </w:rPr>
        <w:t xml:space="preserve">Вы приступаете к прохождению </w:t>
      </w:r>
      <w:r w:rsidRPr="00212DF0">
        <w:rPr>
          <w:bCs/>
          <w:sz w:val="24"/>
          <w:szCs w:val="24"/>
        </w:rPr>
        <w:t>учебной практики (далее – практики)</w:t>
      </w:r>
      <w:proofErr w:type="gramStart"/>
      <w:r w:rsidRPr="00212DF0">
        <w:rPr>
          <w:bCs/>
          <w:sz w:val="24"/>
          <w:szCs w:val="24"/>
        </w:rPr>
        <w:t>,</w:t>
      </w:r>
      <w:r w:rsidRPr="00212DF0">
        <w:rPr>
          <w:sz w:val="24"/>
          <w:szCs w:val="24"/>
        </w:rPr>
        <w:t>к</w:t>
      </w:r>
      <w:proofErr w:type="gramEnd"/>
      <w:r w:rsidRPr="00212DF0">
        <w:rPr>
          <w:sz w:val="24"/>
          <w:szCs w:val="24"/>
        </w:rPr>
        <w:t xml:space="preserve">оторая  является частью основной профессиональной образовательной программы в соответствии с ФГОС по специальности СПО </w:t>
      </w:r>
      <w:r w:rsidR="001A28D7" w:rsidRPr="00212DF0">
        <w:rPr>
          <w:b/>
          <w:i/>
          <w:sz w:val="24"/>
          <w:szCs w:val="24"/>
        </w:rPr>
        <w:t>38.02.07 «Банковское дело»</w:t>
      </w:r>
      <w:r w:rsidRPr="00212DF0">
        <w:rPr>
          <w:b/>
          <w:sz w:val="24"/>
          <w:szCs w:val="24"/>
        </w:rPr>
        <w:t xml:space="preserve">, </w:t>
      </w:r>
      <w:r w:rsidR="001A28D7" w:rsidRPr="00212DF0">
        <w:rPr>
          <w:b/>
          <w:sz w:val="24"/>
          <w:szCs w:val="24"/>
        </w:rPr>
        <w:t>профессионального модуля «Ведение расчетных операций».</w:t>
      </w:r>
    </w:p>
    <w:p w:rsidR="003252B0" w:rsidRPr="00212DF0" w:rsidRDefault="003252B0" w:rsidP="00501E05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212DF0">
        <w:rPr>
          <w:sz w:val="24"/>
          <w:szCs w:val="24"/>
        </w:rPr>
        <w:t xml:space="preserve">Учебная практика направлена на формирование умений, приобретение первоначального практического опыта и реализуется в рамках профессиональных модулей для последующего освоения </w:t>
      </w:r>
      <w:proofErr w:type="gramStart"/>
      <w:r w:rsidRPr="00212DF0">
        <w:rPr>
          <w:sz w:val="24"/>
          <w:szCs w:val="24"/>
        </w:rPr>
        <w:t>обучающимися</w:t>
      </w:r>
      <w:proofErr w:type="gramEnd"/>
      <w:r w:rsidRPr="00212DF0">
        <w:rPr>
          <w:sz w:val="24"/>
          <w:szCs w:val="24"/>
        </w:rPr>
        <w:t xml:space="preserve"> общих и профессиональных компетенций по избранной специальности.</w:t>
      </w:r>
    </w:p>
    <w:p w:rsidR="003252B0" w:rsidRPr="00212DF0" w:rsidRDefault="003252B0" w:rsidP="003252B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2"/>
          <w:sz w:val="24"/>
          <w:szCs w:val="24"/>
        </w:rPr>
      </w:pPr>
      <w:r w:rsidRPr="00212DF0">
        <w:rPr>
          <w:spacing w:val="2"/>
          <w:sz w:val="24"/>
          <w:szCs w:val="24"/>
        </w:rPr>
        <w:t>Практическая подготовка при проведении учебной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3252B0" w:rsidRPr="00212DF0" w:rsidRDefault="003252B0" w:rsidP="00501E0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sz w:val="24"/>
          <w:szCs w:val="24"/>
        </w:rPr>
      </w:pPr>
    </w:p>
    <w:p w:rsidR="003252B0" w:rsidRPr="00212DF0" w:rsidRDefault="003252B0" w:rsidP="00E866E6">
      <w:pPr>
        <w:ind w:firstLine="567"/>
        <w:jc w:val="both"/>
        <w:rPr>
          <w:sz w:val="24"/>
          <w:szCs w:val="24"/>
        </w:rPr>
      </w:pPr>
      <w:proofErr w:type="gramStart"/>
      <w:r w:rsidRPr="00212DF0">
        <w:rPr>
          <w:sz w:val="24"/>
          <w:szCs w:val="24"/>
        </w:rPr>
        <w:t>Организация практики осуществляется в соответствии с Приказом Министерства науки и высшего образования Российской Федерации и Министерства просвещения Российской Федерации от 05 августа 2020 года № 885/390 «О практической подготовке обучающихся», а также в соответствии с Порядком организации практической подготовки обучающихся</w:t>
      </w:r>
      <w:r w:rsidR="005B7F07" w:rsidRPr="00212DF0">
        <w:rPr>
          <w:sz w:val="24"/>
          <w:szCs w:val="24"/>
        </w:rPr>
        <w:t xml:space="preserve"> от 22.09.2020 № 03/20-21</w:t>
      </w:r>
      <w:r w:rsidRPr="00212DF0">
        <w:rPr>
          <w:sz w:val="24"/>
          <w:szCs w:val="24"/>
        </w:rPr>
        <w:t xml:space="preserve">, утвержденным приказом директора </w:t>
      </w:r>
      <w:r w:rsidRPr="00212DF0">
        <w:rPr>
          <w:bCs/>
          <w:sz w:val="24"/>
          <w:szCs w:val="24"/>
        </w:rPr>
        <w:t>ЧПОУ «Финансово-экономический колледж»</w:t>
      </w:r>
      <w:r w:rsidRPr="00212DF0">
        <w:rPr>
          <w:sz w:val="24"/>
          <w:szCs w:val="24"/>
        </w:rPr>
        <w:t xml:space="preserve"> от 22.09.2020 № ОД-07/2.</w:t>
      </w:r>
      <w:proofErr w:type="gramEnd"/>
    </w:p>
    <w:p w:rsidR="00FF0C8F" w:rsidRPr="00212DF0" w:rsidRDefault="00FF0C8F" w:rsidP="00E86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sz w:val="24"/>
          <w:szCs w:val="24"/>
        </w:rPr>
      </w:pPr>
    </w:p>
    <w:p w:rsidR="003252B0" w:rsidRPr="00212DF0" w:rsidRDefault="003252B0" w:rsidP="00E86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b/>
          <w:sz w:val="24"/>
          <w:szCs w:val="24"/>
        </w:rPr>
      </w:pPr>
      <w:r w:rsidRPr="00212DF0">
        <w:rPr>
          <w:sz w:val="24"/>
          <w:szCs w:val="24"/>
        </w:rPr>
        <w:t xml:space="preserve">В результате освоения учебной практики </w:t>
      </w:r>
      <w:r w:rsidRPr="00212DF0">
        <w:rPr>
          <w:bCs/>
          <w:iCs/>
          <w:sz w:val="24"/>
          <w:szCs w:val="24"/>
        </w:rPr>
        <w:t xml:space="preserve">по профессиональному модулю </w:t>
      </w:r>
      <w:r w:rsidR="001A28D7" w:rsidRPr="00212DF0">
        <w:rPr>
          <w:b/>
          <w:bCs/>
          <w:i/>
          <w:iCs/>
          <w:sz w:val="24"/>
          <w:szCs w:val="24"/>
        </w:rPr>
        <w:t>Ведение расчетных операций</w:t>
      </w:r>
      <w:r w:rsidRPr="00212DF0">
        <w:rPr>
          <w:sz w:val="24"/>
          <w:szCs w:val="24"/>
        </w:rPr>
        <w:t xml:space="preserve"> обучающийся должен </w:t>
      </w:r>
      <w:r w:rsidRPr="00212DF0">
        <w:rPr>
          <w:b/>
          <w:sz w:val="24"/>
          <w:szCs w:val="24"/>
        </w:rPr>
        <w:t>иметь практический опыт</w:t>
      </w:r>
      <w:r w:rsidRPr="00212DF0">
        <w:rPr>
          <w:sz w:val="24"/>
          <w:szCs w:val="24"/>
        </w:rPr>
        <w:t>:</w:t>
      </w:r>
    </w:p>
    <w:p w:rsidR="003252B0" w:rsidRPr="00212DF0" w:rsidRDefault="003252B0" w:rsidP="00E866E6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212DF0">
        <w:rPr>
          <w:sz w:val="24"/>
          <w:szCs w:val="24"/>
        </w:rPr>
        <w:t>-</w:t>
      </w:r>
      <w:r w:rsidR="001A28D7" w:rsidRPr="00212DF0">
        <w:rPr>
          <w:sz w:val="24"/>
          <w:szCs w:val="24"/>
        </w:rPr>
        <w:t xml:space="preserve"> в проведении расчетных операций</w:t>
      </w:r>
    </w:p>
    <w:p w:rsidR="003252B0" w:rsidRPr="00212DF0" w:rsidRDefault="003252B0" w:rsidP="00E866E6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:rsidR="003252B0" w:rsidRPr="00212DF0" w:rsidRDefault="003252B0" w:rsidP="00E866E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sz w:val="24"/>
          <w:szCs w:val="24"/>
        </w:rPr>
      </w:pPr>
      <w:r w:rsidRPr="00212DF0">
        <w:rPr>
          <w:sz w:val="24"/>
          <w:szCs w:val="24"/>
        </w:rPr>
        <w:tab/>
        <w:t xml:space="preserve">В результате освоения </w:t>
      </w:r>
      <w:r w:rsidR="005E473C" w:rsidRPr="00212DF0">
        <w:rPr>
          <w:sz w:val="24"/>
          <w:szCs w:val="24"/>
        </w:rPr>
        <w:t>учебной</w:t>
      </w:r>
      <w:r w:rsidRPr="00212DF0">
        <w:rPr>
          <w:sz w:val="24"/>
          <w:szCs w:val="24"/>
        </w:rPr>
        <w:t xml:space="preserve"> практики </w:t>
      </w:r>
      <w:r w:rsidRPr="00212DF0">
        <w:rPr>
          <w:bCs/>
          <w:iCs/>
          <w:sz w:val="24"/>
          <w:szCs w:val="24"/>
        </w:rPr>
        <w:t xml:space="preserve">по профессиональному модулю </w:t>
      </w:r>
      <w:r w:rsidR="001A28D7" w:rsidRPr="00212DF0">
        <w:rPr>
          <w:b/>
          <w:bCs/>
          <w:i/>
          <w:iCs/>
          <w:sz w:val="24"/>
          <w:szCs w:val="24"/>
        </w:rPr>
        <w:t>Ведение расчетных операций</w:t>
      </w:r>
      <w:r w:rsidRPr="00212DF0">
        <w:rPr>
          <w:sz w:val="24"/>
          <w:szCs w:val="24"/>
        </w:rPr>
        <w:t xml:space="preserve"> обучающийся должен</w:t>
      </w:r>
      <w:r w:rsidRPr="00212DF0">
        <w:rPr>
          <w:b/>
          <w:sz w:val="24"/>
          <w:szCs w:val="24"/>
        </w:rPr>
        <w:t xml:space="preserve"> уметь</w:t>
      </w:r>
      <w:r w:rsidRPr="00212DF0">
        <w:rPr>
          <w:sz w:val="24"/>
          <w:szCs w:val="24"/>
        </w:rPr>
        <w:t>:</w:t>
      </w:r>
    </w:p>
    <w:p w:rsidR="001A28D7" w:rsidRPr="00212DF0" w:rsidRDefault="001A28D7" w:rsidP="001A28D7">
      <w:pPr>
        <w:pStyle w:val="aa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оформлять договоры банковского счета с клиентами;</w:t>
      </w:r>
    </w:p>
    <w:p w:rsidR="001A28D7" w:rsidRPr="00212DF0" w:rsidRDefault="001A28D7" w:rsidP="001A28D7">
      <w:pPr>
        <w:pStyle w:val="aa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проверять правильность и полноту оформления расчетных документов;</w:t>
      </w:r>
    </w:p>
    <w:p w:rsidR="001A28D7" w:rsidRPr="00212DF0" w:rsidRDefault="001A28D7" w:rsidP="001A28D7">
      <w:pPr>
        <w:pStyle w:val="aa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открывать и закрывать лицевые счета в валюте Российской Федерации и иностранной валюте;</w:t>
      </w:r>
    </w:p>
    <w:p w:rsidR="001A28D7" w:rsidRPr="00212DF0" w:rsidRDefault="001A28D7" w:rsidP="001A28D7">
      <w:pPr>
        <w:pStyle w:val="aa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выявлять возможность оплаты расчетных документов исходя из состояния расчетного счета клиента, вести картотеку неоплаченных расчетных документов;</w:t>
      </w:r>
    </w:p>
    <w:p w:rsidR="001A28D7" w:rsidRPr="00212DF0" w:rsidRDefault="001A28D7" w:rsidP="001A28D7">
      <w:pPr>
        <w:pStyle w:val="aa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оформлять выписки из лицевых счетов клиентов;</w:t>
      </w:r>
    </w:p>
    <w:p w:rsidR="001A28D7" w:rsidRPr="00212DF0" w:rsidRDefault="001A28D7" w:rsidP="001A28D7">
      <w:pPr>
        <w:pStyle w:val="aa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рассчитывать и взыскивать суммы вознаграждения за расчетное обслуживание;</w:t>
      </w:r>
    </w:p>
    <w:p w:rsidR="001A28D7" w:rsidRPr="00212DF0" w:rsidRDefault="001A28D7" w:rsidP="001A28D7">
      <w:pPr>
        <w:pStyle w:val="aa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рассчитывать прогноз кассовых оборотов;</w:t>
      </w:r>
    </w:p>
    <w:p w:rsidR="001A28D7" w:rsidRPr="00212DF0" w:rsidRDefault="001A28D7" w:rsidP="001A28D7">
      <w:pPr>
        <w:pStyle w:val="aa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составлять календарь выдачи наличных денег;</w:t>
      </w:r>
    </w:p>
    <w:p w:rsidR="001A28D7" w:rsidRPr="00212DF0" w:rsidRDefault="001A28D7" w:rsidP="001A28D7">
      <w:pPr>
        <w:pStyle w:val="aa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рассчитывать минимальный остаток денежной наличности в кассе;</w:t>
      </w:r>
    </w:p>
    <w:p w:rsidR="001A28D7" w:rsidRPr="00212DF0" w:rsidRDefault="001A28D7" w:rsidP="001A28D7">
      <w:pPr>
        <w:pStyle w:val="aa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составлять отчет о наличном денежном обороте;</w:t>
      </w:r>
    </w:p>
    <w:p w:rsidR="001A28D7" w:rsidRPr="00212DF0" w:rsidRDefault="001A28D7" w:rsidP="001A28D7">
      <w:pPr>
        <w:pStyle w:val="aa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устанавливать лимит остатков денежной наличности в кассах клиентов;</w:t>
      </w:r>
    </w:p>
    <w:p w:rsidR="001A28D7" w:rsidRPr="00212DF0" w:rsidRDefault="001A28D7" w:rsidP="001A28D7">
      <w:pPr>
        <w:pStyle w:val="aa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выполнять и оформлять расчеты платежными поручениями, аккредитивами в банке плательщика и в банке поставщика, платежными требованиями в банке поставщика и в банке плательщика, инкассовыми поручениями, чеками;</w:t>
      </w:r>
    </w:p>
    <w:p w:rsidR="001A28D7" w:rsidRPr="00212DF0" w:rsidRDefault="001A28D7" w:rsidP="001A28D7">
      <w:pPr>
        <w:pStyle w:val="aa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отражать в учете операции по расчетным счетам клиентов;</w:t>
      </w:r>
    </w:p>
    <w:p w:rsidR="001A28D7" w:rsidRPr="00212DF0" w:rsidRDefault="001A28D7" w:rsidP="001A28D7">
      <w:pPr>
        <w:pStyle w:val="aa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исполнять и оформлять операции по возврату сумм, неправильно зачисленных на счета клиентов;</w:t>
      </w:r>
    </w:p>
    <w:p w:rsidR="001A28D7" w:rsidRPr="00212DF0" w:rsidRDefault="001A28D7" w:rsidP="001A28D7">
      <w:pPr>
        <w:pStyle w:val="aa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оформлять открытие счетов по учету доходов и средств бюджетов всех уровней;</w:t>
      </w:r>
    </w:p>
    <w:p w:rsidR="001A28D7" w:rsidRPr="00212DF0" w:rsidRDefault="001A28D7" w:rsidP="001A28D7">
      <w:pPr>
        <w:pStyle w:val="aa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оформлять и отражать в учете операции по зачислению средств на счета бюджетов различных уровней;</w:t>
      </w:r>
    </w:p>
    <w:p w:rsidR="001A28D7" w:rsidRPr="00212DF0" w:rsidRDefault="001A28D7" w:rsidP="001A28D7">
      <w:pPr>
        <w:pStyle w:val="aa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lastRenderedPageBreak/>
        <w:t>оформлять и отражать в учете возврат налогоплательщикам сумм ошибочно перечисленных налогов и других платежей;</w:t>
      </w:r>
    </w:p>
    <w:p w:rsidR="001A28D7" w:rsidRPr="00212DF0" w:rsidRDefault="001A28D7" w:rsidP="001A28D7">
      <w:pPr>
        <w:pStyle w:val="aa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исполнять и оформлять операции по корреспондентскому счету, открытому в подразделении Банка России;</w:t>
      </w:r>
    </w:p>
    <w:p w:rsidR="001A28D7" w:rsidRPr="00212DF0" w:rsidRDefault="001A28D7" w:rsidP="001A28D7">
      <w:pPr>
        <w:pStyle w:val="aa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проводить расчеты между кредитными организациями через счета ЛОРО и НОСТРО;</w:t>
      </w:r>
    </w:p>
    <w:p w:rsidR="001A28D7" w:rsidRPr="00212DF0" w:rsidRDefault="001A28D7" w:rsidP="001A28D7">
      <w:pPr>
        <w:pStyle w:val="aa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контролировать и выверять расчеты по корреспондентским счетам;</w:t>
      </w:r>
    </w:p>
    <w:p w:rsidR="001A28D7" w:rsidRPr="00212DF0" w:rsidRDefault="001A28D7" w:rsidP="001A28D7">
      <w:pPr>
        <w:pStyle w:val="aa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осуществлять и оформлять расчеты банка со своими филиалами;</w:t>
      </w:r>
    </w:p>
    <w:p w:rsidR="001A28D7" w:rsidRPr="00212DF0" w:rsidRDefault="001A28D7" w:rsidP="001A28D7">
      <w:pPr>
        <w:pStyle w:val="aa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вести учет расчетных документов, не оплаченных в срок из-за отсутствия средств на корреспондентском счете;</w:t>
      </w:r>
    </w:p>
    <w:p w:rsidR="001A28D7" w:rsidRPr="00212DF0" w:rsidRDefault="001A28D7" w:rsidP="001A28D7">
      <w:pPr>
        <w:pStyle w:val="aa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отражать в учете межбанковские расчеты;</w:t>
      </w:r>
    </w:p>
    <w:p w:rsidR="001A28D7" w:rsidRPr="00212DF0" w:rsidRDefault="001A28D7" w:rsidP="001A28D7">
      <w:pPr>
        <w:pStyle w:val="aa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проводить и отражать в учете расчеты по экспортно-импортным операциям банковскими переводами в порядке документарного инкассо и документарного аккредитива;</w:t>
      </w:r>
    </w:p>
    <w:p w:rsidR="001A28D7" w:rsidRPr="00212DF0" w:rsidRDefault="001A28D7" w:rsidP="001A28D7">
      <w:pPr>
        <w:pStyle w:val="aa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проводить конверсионные операции по счетам клиентов;</w:t>
      </w:r>
    </w:p>
    <w:p w:rsidR="001A28D7" w:rsidRPr="00212DF0" w:rsidRDefault="001A28D7" w:rsidP="001A28D7">
      <w:pPr>
        <w:pStyle w:val="aa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рассчитывать и взыскивать суммы вознаграждения за проведение международных расчетов и конверсионных операций;</w:t>
      </w:r>
    </w:p>
    <w:p w:rsidR="001A28D7" w:rsidRPr="00212DF0" w:rsidRDefault="001A28D7" w:rsidP="001A28D7">
      <w:pPr>
        <w:pStyle w:val="aa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 xml:space="preserve">осуществлять </w:t>
      </w:r>
      <w:proofErr w:type="gramStart"/>
      <w:r w:rsidRPr="00212DF0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212DF0">
        <w:rPr>
          <w:rFonts w:ascii="Times New Roman" w:hAnsi="Times New Roman"/>
          <w:bCs/>
          <w:sz w:val="24"/>
          <w:szCs w:val="24"/>
        </w:rPr>
        <w:t xml:space="preserve"> репатриацией валютной выручки;</w:t>
      </w:r>
    </w:p>
    <w:p w:rsidR="001A28D7" w:rsidRPr="00212DF0" w:rsidRDefault="001A28D7" w:rsidP="001A28D7">
      <w:pPr>
        <w:pStyle w:val="aa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консультировать клиентов по вопросам открытия банковских счетов, расчетным операциям, операциям с использованием различных видов платежных карт;</w:t>
      </w:r>
    </w:p>
    <w:p w:rsidR="001A28D7" w:rsidRPr="00212DF0" w:rsidRDefault="001A28D7" w:rsidP="001A28D7">
      <w:pPr>
        <w:pStyle w:val="aa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оформлять выдачу клиентам платежных карт;</w:t>
      </w:r>
    </w:p>
    <w:p w:rsidR="001A28D7" w:rsidRPr="00212DF0" w:rsidRDefault="001A28D7" w:rsidP="001A28D7">
      <w:pPr>
        <w:pStyle w:val="aa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оформлять и отражать в учете расчетные и налично-денежные операции при использовании платежных карт в валюте Российской Федерации и иностранной валюте;</w:t>
      </w:r>
    </w:p>
    <w:p w:rsidR="001A28D7" w:rsidRPr="00212DF0" w:rsidRDefault="001A28D7" w:rsidP="001A28D7">
      <w:pPr>
        <w:pStyle w:val="aa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использовать специализированное программное обеспечение для расчетного обслуживания клиентов, совершения межбанковских расчетов и операций с платежными картами;</w:t>
      </w:r>
    </w:p>
    <w:p w:rsidR="001A28D7" w:rsidRPr="00212DF0" w:rsidRDefault="001A28D7" w:rsidP="001A28D7">
      <w:pPr>
        <w:pStyle w:val="aa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использовать специализированное программное обеспечение и программно-аппаратный комплекс для работы с расчетной (платежной) документацией и соответствующей информацией</w:t>
      </w:r>
    </w:p>
    <w:p w:rsidR="003252B0" w:rsidRPr="00212DF0" w:rsidRDefault="003252B0" w:rsidP="001A28D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252B0" w:rsidRPr="00212DF0" w:rsidRDefault="003252B0" w:rsidP="00E866E6">
      <w:pPr>
        <w:pStyle w:val="a6"/>
        <w:spacing w:after="0"/>
        <w:ind w:firstLine="426"/>
        <w:jc w:val="both"/>
        <w:rPr>
          <w:b/>
          <w:sz w:val="24"/>
          <w:szCs w:val="24"/>
        </w:rPr>
      </w:pPr>
      <w:r w:rsidRPr="00212DF0">
        <w:rPr>
          <w:sz w:val="24"/>
          <w:szCs w:val="24"/>
        </w:rPr>
        <w:t xml:space="preserve">В результате освоения </w:t>
      </w:r>
      <w:r w:rsidR="005E473C" w:rsidRPr="00212DF0">
        <w:rPr>
          <w:sz w:val="24"/>
          <w:szCs w:val="24"/>
        </w:rPr>
        <w:t>учебной</w:t>
      </w:r>
      <w:r w:rsidRPr="00212DF0">
        <w:rPr>
          <w:sz w:val="24"/>
          <w:szCs w:val="24"/>
        </w:rPr>
        <w:t xml:space="preserve"> практики </w:t>
      </w:r>
      <w:r w:rsidRPr="00212DF0">
        <w:rPr>
          <w:bCs/>
          <w:iCs/>
          <w:sz w:val="24"/>
          <w:szCs w:val="24"/>
        </w:rPr>
        <w:t xml:space="preserve">по профессиональному модулю </w:t>
      </w:r>
      <w:r w:rsidR="001A28D7" w:rsidRPr="00212DF0">
        <w:rPr>
          <w:b/>
          <w:bCs/>
          <w:i/>
          <w:iCs/>
          <w:sz w:val="24"/>
          <w:szCs w:val="24"/>
        </w:rPr>
        <w:t xml:space="preserve">Ведение </w:t>
      </w:r>
      <w:proofErr w:type="gramStart"/>
      <w:r w:rsidR="001A28D7" w:rsidRPr="00212DF0">
        <w:rPr>
          <w:b/>
          <w:bCs/>
          <w:i/>
          <w:iCs/>
          <w:sz w:val="24"/>
          <w:szCs w:val="24"/>
        </w:rPr>
        <w:t>расчетных</w:t>
      </w:r>
      <w:proofErr w:type="gramEnd"/>
      <w:r w:rsidR="001A28D7" w:rsidRPr="00212DF0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1A28D7" w:rsidRPr="00212DF0">
        <w:rPr>
          <w:b/>
          <w:bCs/>
          <w:i/>
          <w:iCs/>
          <w:sz w:val="24"/>
          <w:szCs w:val="24"/>
        </w:rPr>
        <w:t>операций</w:t>
      </w:r>
      <w:r w:rsidRPr="00212DF0">
        <w:rPr>
          <w:sz w:val="24"/>
          <w:szCs w:val="24"/>
        </w:rPr>
        <w:t>обучающийся</w:t>
      </w:r>
      <w:proofErr w:type="spellEnd"/>
      <w:r w:rsidRPr="00212DF0">
        <w:rPr>
          <w:sz w:val="24"/>
          <w:szCs w:val="24"/>
        </w:rPr>
        <w:t xml:space="preserve"> должен</w:t>
      </w:r>
      <w:r w:rsidRPr="00212DF0">
        <w:rPr>
          <w:b/>
          <w:sz w:val="24"/>
          <w:szCs w:val="24"/>
        </w:rPr>
        <w:t xml:space="preserve"> знать:</w:t>
      </w:r>
    </w:p>
    <w:p w:rsidR="001A28D7" w:rsidRPr="00212DF0" w:rsidRDefault="001A28D7" w:rsidP="001A28D7">
      <w:pPr>
        <w:pStyle w:val="aa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нормативные правовые документы, регулирующие организацию безналичных расчетов, организацию обслуживания счетов бюджетов бюджетной системы Российской Федерации, совершение операций с использованием платежных карт, операции по международным расчетам, связанным с экспортом и импортом товаров и услуг;</w:t>
      </w:r>
    </w:p>
    <w:p w:rsidR="001A28D7" w:rsidRPr="00212DF0" w:rsidRDefault="001A28D7" w:rsidP="001A28D7">
      <w:pPr>
        <w:pStyle w:val="aa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локальные нормативные акты и методические документы в области платежных услуг;</w:t>
      </w:r>
    </w:p>
    <w:p w:rsidR="001A28D7" w:rsidRPr="00212DF0" w:rsidRDefault="001A28D7" w:rsidP="001A28D7">
      <w:pPr>
        <w:pStyle w:val="aa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нормы международного права, определяющие правила проведения международных расчетов;</w:t>
      </w:r>
    </w:p>
    <w:p w:rsidR="001A28D7" w:rsidRPr="00212DF0" w:rsidRDefault="001A28D7" w:rsidP="001A28D7">
      <w:pPr>
        <w:pStyle w:val="aa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содержание и порядок формирования юридических дел клиентов;</w:t>
      </w:r>
    </w:p>
    <w:p w:rsidR="001A28D7" w:rsidRPr="00212DF0" w:rsidRDefault="001A28D7" w:rsidP="001A28D7">
      <w:pPr>
        <w:pStyle w:val="aa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порядок открытия и закрытия лицевых счетов клиентов в валюте Российской Федерации и иностранной валюте;</w:t>
      </w:r>
    </w:p>
    <w:p w:rsidR="001A28D7" w:rsidRPr="00212DF0" w:rsidRDefault="001A28D7" w:rsidP="001A28D7">
      <w:pPr>
        <w:pStyle w:val="aa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правила совершения операций по расчетным счетам, очередность списания денежных средств;</w:t>
      </w:r>
    </w:p>
    <w:p w:rsidR="001A28D7" w:rsidRPr="00212DF0" w:rsidRDefault="001A28D7" w:rsidP="001A28D7">
      <w:pPr>
        <w:pStyle w:val="aa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порядок оформления, представления, отзыва и возврата расчетных документов;</w:t>
      </w:r>
    </w:p>
    <w:p w:rsidR="001A28D7" w:rsidRPr="00212DF0" w:rsidRDefault="001A28D7" w:rsidP="001A28D7">
      <w:pPr>
        <w:pStyle w:val="aa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порядок планирования операций с наличностью;</w:t>
      </w:r>
    </w:p>
    <w:p w:rsidR="001A28D7" w:rsidRPr="00212DF0" w:rsidRDefault="001A28D7" w:rsidP="001A28D7">
      <w:pPr>
        <w:pStyle w:val="aa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 xml:space="preserve">порядок </w:t>
      </w:r>
      <w:proofErr w:type="spellStart"/>
      <w:r w:rsidRPr="00212DF0">
        <w:rPr>
          <w:rFonts w:ascii="Times New Roman" w:hAnsi="Times New Roman"/>
          <w:bCs/>
          <w:sz w:val="24"/>
          <w:szCs w:val="24"/>
        </w:rPr>
        <w:t>лимитирования</w:t>
      </w:r>
      <w:proofErr w:type="spellEnd"/>
      <w:r w:rsidRPr="00212DF0">
        <w:rPr>
          <w:rFonts w:ascii="Times New Roman" w:hAnsi="Times New Roman"/>
          <w:bCs/>
          <w:sz w:val="24"/>
          <w:szCs w:val="24"/>
        </w:rPr>
        <w:t xml:space="preserve"> остатков денежной наличности в кассах клиентов;</w:t>
      </w:r>
    </w:p>
    <w:p w:rsidR="001A28D7" w:rsidRPr="00212DF0" w:rsidRDefault="001A28D7" w:rsidP="001A28D7">
      <w:pPr>
        <w:pStyle w:val="aa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формы расчетов и технологии совершения расчетных операций;</w:t>
      </w:r>
    </w:p>
    <w:p w:rsidR="001A28D7" w:rsidRPr="00212DF0" w:rsidRDefault="001A28D7" w:rsidP="001A28D7">
      <w:pPr>
        <w:pStyle w:val="aa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содержание и порядок заполнения расчетных документов;</w:t>
      </w:r>
    </w:p>
    <w:p w:rsidR="001A28D7" w:rsidRPr="00212DF0" w:rsidRDefault="001A28D7" w:rsidP="001A28D7">
      <w:pPr>
        <w:pStyle w:val="aa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lastRenderedPageBreak/>
        <w:t>порядок нумерации лицевых счетов, на которых учитываются средства бюджетов;</w:t>
      </w:r>
    </w:p>
    <w:p w:rsidR="001A28D7" w:rsidRPr="00212DF0" w:rsidRDefault="001A28D7" w:rsidP="001A28D7">
      <w:pPr>
        <w:pStyle w:val="aa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порядок и особенности проведения операций по счетам бюджетов различных уровней;</w:t>
      </w:r>
    </w:p>
    <w:p w:rsidR="001A28D7" w:rsidRPr="00212DF0" w:rsidRDefault="001A28D7" w:rsidP="001A28D7">
      <w:pPr>
        <w:pStyle w:val="aa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системы межбанковских расчетов;</w:t>
      </w:r>
    </w:p>
    <w:p w:rsidR="001A28D7" w:rsidRPr="00212DF0" w:rsidRDefault="001A28D7" w:rsidP="001A28D7">
      <w:pPr>
        <w:pStyle w:val="aa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порядок проведения и учет расчетов по корреспондентским счетам, открываемым в подразделениях Банка России;</w:t>
      </w:r>
    </w:p>
    <w:p w:rsidR="001A28D7" w:rsidRPr="00212DF0" w:rsidRDefault="001A28D7" w:rsidP="001A28D7">
      <w:pPr>
        <w:pStyle w:val="aa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порядок проведения и учет расчетов между кредитными организациями через корреспондентские счета (ЛОРО и НОСТРО);</w:t>
      </w:r>
    </w:p>
    <w:p w:rsidR="001A28D7" w:rsidRPr="00212DF0" w:rsidRDefault="001A28D7" w:rsidP="001A28D7">
      <w:pPr>
        <w:pStyle w:val="aa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порядок проведения и учет расчетных операций между филиалами внутри одной кредитной организации;</w:t>
      </w:r>
    </w:p>
    <w:p w:rsidR="001A28D7" w:rsidRPr="00212DF0" w:rsidRDefault="001A28D7" w:rsidP="001A28D7">
      <w:pPr>
        <w:pStyle w:val="aa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формы международных расчетов: аккредитивы, инкассо, переводы, чеки;</w:t>
      </w:r>
    </w:p>
    <w:p w:rsidR="001A28D7" w:rsidRPr="00212DF0" w:rsidRDefault="001A28D7" w:rsidP="001A28D7">
      <w:pPr>
        <w:pStyle w:val="aa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виды платежных документов, порядок проверки их соответствия условиям и формам расчетов;</w:t>
      </w:r>
    </w:p>
    <w:p w:rsidR="001A28D7" w:rsidRPr="00212DF0" w:rsidRDefault="001A28D7" w:rsidP="001A28D7">
      <w:pPr>
        <w:pStyle w:val="aa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порядок проведения и отражение в учете операций международных расчетов с использованием различных форм;</w:t>
      </w:r>
    </w:p>
    <w:p w:rsidR="001A28D7" w:rsidRPr="00212DF0" w:rsidRDefault="001A28D7" w:rsidP="001A28D7">
      <w:pPr>
        <w:pStyle w:val="aa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порядок и отражение в учете переоценки средств в иностранной валюте;</w:t>
      </w:r>
    </w:p>
    <w:p w:rsidR="001A28D7" w:rsidRPr="00212DF0" w:rsidRDefault="001A28D7" w:rsidP="001A28D7">
      <w:pPr>
        <w:pStyle w:val="aa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порядок расчета размеров открытых валютных позиций;</w:t>
      </w:r>
    </w:p>
    <w:p w:rsidR="001A28D7" w:rsidRPr="00212DF0" w:rsidRDefault="001A28D7" w:rsidP="001A28D7">
      <w:pPr>
        <w:pStyle w:val="aa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порядок выполнения уполномоченным банком функций агента валютного контроля;</w:t>
      </w:r>
    </w:p>
    <w:p w:rsidR="001A28D7" w:rsidRPr="00212DF0" w:rsidRDefault="001A28D7" w:rsidP="001A28D7">
      <w:pPr>
        <w:pStyle w:val="aa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меры, направленные на предотвращение использования транснациональных операций для преступных целей;</w:t>
      </w:r>
    </w:p>
    <w:p w:rsidR="001A28D7" w:rsidRPr="00212DF0" w:rsidRDefault="001A28D7" w:rsidP="001A28D7">
      <w:pPr>
        <w:pStyle w:val="aa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системы международных финансовых телекоммуникаций;</w:t>
      </w:r>
    </w:p>
    <w:p w:rsidR="001A28D7" w:rsidRPr="00212DF0" w:rsidRDefault="001A28D7" w:rsidP="001A28D7">
      <w:pPr>
        <w:pStyle w:val="aa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виды платежных карт и операции, проводимые с их использованием;</w:t>
      </w:r>
    </w:p>
    <w:p w:rsidR="001A28D7" w:rsidRPr="00212DF0" w:rsidRDefault="001A28D7" w:rsidP="001A28D7">
      <w:pPr>
        <w:pStyle w:val="aa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условия и порядок выдачи платежных карт;</w:t>
      </w:r>
    </w:p>
    <w:p w:rsidR="001A28D7" w:rsidRPr="00212DF0" w:rsidRDefault="001A28D7" w:rsidP="001A28D7">
      <w:pPr>
        <w:pStyle w:val="aa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технологии и порядок учета расчетов с использованием платежных карт, документальное оформление операций с платежными картами;</w:t>
      </w:r>
    </w:p>
    <w:p w:rsidR="003252B0" w:rsidRPr="00212DF0" w:rsidRDefault="001A28D7" w:rsidP="001A28D7">
      <w:pPr>
        <w:pStyle w:val="aa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2DF0">
        <w:rPr>
          <w:rFonts w:ascii="Times New Roman" w:hAnsi="Times New Roman"/>
          <w:bCs/>
          <w:sz w:val="24"/>
          <w:szCs w:val="24"/>
        </w:rPr>
        <w:t>типичные нарушения при совершении расчетных операций по счетам клиентов, межбанковских расчетов, операций с платежными картами</w:t>
      </w:r>
    </w:p>
    <w:p w:rsidR="003252B0" w:rsidRPr="00212DF0" w:rsidRDefault="003252B0" w:rsidP="00E866E6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  <w:lang w:eastAsia="ar-SA"/>
        </w:rPr>
      </w:pPr>
    </w:p>
    <w:p w:rsidR="003252B0" w:rsidRPr="00212DF0" w:rsidRDefault="003252B0" w:rsidP="003252B0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  <w:r w:rsidRPr="00212DF0">
        <w:rPr>
          <w:bCs/>
          <w:sz w:val="24"/>
          <w:szCs w:val="24"/>
          <w:lang w:eastAsia="ar-SA"/>
        </w:rPr>
        <w:t>В результате учебной практики студент осваивает общие компетенции:</w:t>
      </w:r>
    </w:p>
    <w:p w:rsidR="003252B0" w:rsidRPr="00212DF0" w:rsidRDefault="003252B0" w:rsidP="003252B0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080"/>
      </w:tblGrid>
      <w:tr w:rsidR="001A28D7" w:rsidRPr="001A28D7" w:rsidTr="00E866E6">
        <w:trPr>
          <w:trHeight w:val="1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7" w:rsidRPr="001A28D7" w:rsidRDefault="001A28D7" w:rsidP="00E866E6">
            <w:pPr>
              <w:keepNext/>
              <w:jc w:val="center"/>
              <w:outlineLvl w:val="1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1A28D7">
              <w:rPr>
                <w:b/>
                <w:bCs/>
                <w:iCs/>
                <w:sz w:val="24"/>
                <w:szCs w:val="24"/>
                <w:lang w:eastAsia="en-US"/>
              </w:rPr>
              <w:lastRenderedPageBreak/>
              <w:t>Код</w:t>
            </w:r>
          </w:p>
          <w:p w:rsidR="001A28D7" w:rsidRPr="001A28D7" w:rsidRDefault="001A28D7" w:rsidP="00E866E6">
            <w:pPr>
              <w:keepNext/>
              <w:jc w:val="center"/>
              <w:outlineLvl w:val="1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7" w:rsidRPr="001A28D7" w:rsidRDefault="001A28D7" w:rsidP="00E866E6">
            <w:pPr>
              <w:keepNext/>
              <w:jc w:val="center"/>
              <w:outlineLvl w:val="1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1A28D7">
              <w:rPr>
                <w:b/>
                <w:bCs/>
                <w:iCs/>
                <w:sz w:val="24"/>
                <w:szCs w:val="24"/>
                <w:lang w:eastAsia="en-US"/>
              </w:rPr>
              <w:t>Наименование общих компетенций</w:t>
            </w:r>
          </w:p>
        </w:tc>
      </w:tr>
      <w:tr w:rsidR="001A28D7" w:rsidRPr="001A28D7" w:rsidTr="00E866E6">
        <w:trPr>
          <w:trHeight w:val="1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7" w:rsidRPr="001A28D7" w:rsidRDefault="001A28D7" w:rsidP="00E866E6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proofErr w:type="gramStart"/>
            <w:r w:rsidRPr="001A28D7">
              <w:rPr>
                <w:bCs/>
                <w:iCs/>
                <w:sz w:val="24"/>
                <w:szCs w:val="24"/>
                <w:lang w:eastAsia="en-US"/>
              </w:rPr>
              <w:t>ОК</w:t>
            </w:r>
            <w:proofErr w:type="gramEnd"/>
            <w:r w:rsidRPr="001A28D7">
              <w:rPr>
                <w:bCs/>
                <w:iCs/>
                <w:sz w:val="24"/>
                <w:szCs w:val="24"/>
                <w:lang w:eastAsia="en-US"/>
              </w:rPr>
              <w:t xml:space="preserve"> 01.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7" w:rsidRPr="001A28D7" w:rsidRDefault="001A28D7" w:rsidP="00E866E6">
            <w:pPr>
              <w:keepNext/>
              <w:suppressAutoHyphens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1A28D7">
              <w:rPr>
                <w:bCs/>
                <w:iCs/>
                <w:sz w:val="24"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A28D7" w:rsidRPr="001A28D7" w:rsidTr="00E866E6">
        <w:trPr>
          <w:trHeight w:val="1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7" w:rsidRPr="001A28D7" w:rsidRDefault="001A28D7" w:rsidP="00E866E6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proofErr w:type="gramStart"/>
            <w:r w:rsidRPr="001A28D7">
              <w:rPr>
                <w:bCs/>
                <w:iCs/>
                <w:sz w:val="24"/>
                <w:szCs w:val="24"/>
                <w:lang w:eastAsia="en-US"/>
              </w:rPr>
              <w:t>ОК</w:t>
            </w:r>
            <w:proofErr w:type="gramEnd"/>
            <w:r w:rsidRPr="001A28D7">
              <w:rPr>
                <w:bCs/>
                <w:iCs/>
                <w:sz w:val="24"/>
                <w:szCs w:val="24"/>
                <w:lang w:eastAsia="en-US"/>
              </w:rPr>
              <w:t xml:space="preserve"> 02.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7" w:rsidRPr="001A28D7" w:rsidRDefault="001A28D7" w:rsidP="00E866E6">
            <w:pPr>
              <w:keepNext/>
              <w:suppressAutoHyphens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1A28D7">
              <w:rPr>
                <w:bCs/>
                <w:iCs/>
                <w:sz w:val="24"/>
                <w:szCs w:val="24"/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1A28D7" w:rsidRPr="001A28D7" w:rsidTr="00E866E6">
        <w:trPr>
          <w:trHeight w:val="1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7" w:rsidRPr="001A28D7" w:rsidRDefault="001A28D7" w:rsidP="00E866E6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proofErr w:type="gramStart"/>
            <w:r w:rsidRPr="001A28D7">
              <w:rPr>
                <w:bCs/>
                <w:iCs/>
                <w:sz w:val="24"/>
                <w:szCs w:val="24"/>
                <w:lang w:eastAsia="en-US"/>
              </w:rPr>
              <w:t>ОК</w:t>
            </w:r>
            <w:proofErr w:type="gramEnd"/>
            <w:r w:rsidRPr="001A28D7">
              <w:rPr>
                <w:bCs/>
                <w:iCs/>
                <w:sz w:val="24"/>
                <w:szCs w:val="24"/>
                <w:lang w:eastAsia="en-US"/>
              </w:rPr>
              <w:t xml:space="preserve"> 03.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7" w:rsidRPr="001A28D7" w:rsidRDefault="001A28D7" w:rsidP="00E866E6">
            <w:pPr>
              <w:keepNext/>
              <w:suppressAutoHyphens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1A28D7">
              <w:rPr>
                <w:bCs/>
                <w:iCs/>
                <w:sz w:val="24"/>
                <w:szCs w:val="24"/>
                <w:lang w:eastAsia="en-US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1A28D7" w:rsidRPr="001A28D7" w:rsidTr="00E866E6">
        <w:trPr>
          <w:trHeight w:val="1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7" w:rsidRPr="001A28D7" w:rsidRDefault="001A28D7" w:rsidP="00E866E6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proofErr w:type="gramStart"/>
            <w:r w:rsidRPr="001A28D7">
              <w:rPr>
                <w:bCs/>
                <w:iCs/>
                <w:sz w:val="24"/>
                <w:szCs w:val="24"/>
                <w:lang w:eastAsia="en-US"/>
              </w:rPr>
              <w:t>ОК</w:t>
            </w:r>
            <w:proofErr w:type="gramEnd"/>
            <w:r w:rsidRPr="001A28D7">
              <w:rPr>
                <w:bCs/>
                <w:iCs/>
                <w:sz w:val="24"/>
                <w:szCs w:val="24"/>
                <w:lang w:eastAsia="en-US"/>
              </w:rPr>
              <w:t xml:space="preserve"> 04.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7" w:rsidRPr="001A28D7" w:rsidRDefault="001A28D7" w:rsidP="00E866E6">
            <w:pPr>
              <w:keepNext/>
              <w:suppressAutoHyphens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1A28D7">
              <w:rPr>
                <w:bCs/>
                <w:iCs/>
                <w:sz w:val="24"/>
                <w:szCs w:val="24"/>
                <w:lang w:eastAsia="en-US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1A28D7" w:rsidRPr="001A28D7" w:rsidTr="00E866E6">
        <w:trPr>
          <w:trHeight w:val="1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7" w:rsidRPr="001A28D7" w:rsidRDefault="001A28D7" w:rsidP="00E866E6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proofErr w:type="gramStart"/>
            <w:r w:rsidRPr="001A28D7">
              <w:rPr>
                <w:bCs/>
                <w:iCs/>
                <w:sz w:val="24"/>
                <w:szCs w:val="24"/>
                <w:lang w:eastAsia="en-US"/>
              </w:rPr>
              <w:t>ОК</w:t>
            </w:r>
            <w:proofErr w:type="gramEnd"/>
            <w:r w:rsidRPr="001A28D7">
              <w:rPr>
                <w:bCs/>
                <w:iCs/>
                <w:sz w:val="24"/>
                <w:szCs w:val="24"/>
                <w:lang w:eastAsia="en-US"/>
              </w:rPr>
              <w:t xml:space="preserve"> 05.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7" w:rsidRPr="001A28D7" w:rsidRDefault="001A28D7" w:rsidP="00E866E6">
            <w:pPr>
              <w:keepNext/>
              <w:suppressAutoHyphens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1A28D7">
              <w:rPr>
                <w:bCs/>
                <w:iCs/>
                <w:sz w:val="24"/>
                <w:szCs w:val="24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1A28D7" w:rsidRPr="001A28D7" w:rsidTr="00E866E6">
        <w:trPr>
          <w:trHeight w:val="1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7" w:rsidRPr="001A28D7" w:rsidRDefault="001A28D7" w:rsidP="00E866E6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proofErr w:type="gramStart"/>
            <w:r w:rsidRPr="001A28D7">
              <w:rPr>
                <w:bCs/>
                <w:iCs/>
                <w:sz w:val="24"/>
                <w:szCs w:val="24"/>
              </w:rPr>
              <w:t>ОК</w:t>
            </w:r>
            <w:proofErr w:type="gramEnd"/>
            <w:r w:rsidRPr="001A28D7">
              <w:rPr>
                <w:bCs/>
                <w:iCs/>
                <w:sz w:val="24"/>
                <w:szCs w:val="24"/>
              </w:rPr>
              <w:t xml:space="preserve"> 06.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7" w:rsidRPr="001A28D7" w:rsidRDefault="001A28D7" w:rsidP="00E866E6">
            <w:pPr>
              <w:keepNext/>
              <w:suppressAutoHyphens/>
              <w:outlineLvl w:val="1"/>
              <w:rPr>
                <w:bCs/>
                <w:iCs/>
                <w:sz w:val="24"/>
                <w:szCs w:val="24"/>
              </w:rPr>
            </w:pPr>
            <w:r w:rsidRPr="001A28D7">
              <w:rPr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1A28D7" w:rsidRPr="001A28D7" w:rsidTr="00E866E6">
        <w:trPr>
          <w:trHeight w:val="1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7" w:rsidRPr="001A28D7" w:rsidRDefault="001A28D7" w:rsidP="00E866E6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proofErr w:type="gramStart"/>
            <w:r w:rsidRPr="001A28D7">
              <w:rPr>
                <w:bCs/>
                <w:iCs/>
                <w:sz w:val="24"/>
                <w:szCs w:val="24"/>
              </w:rPr>
              <w:t>ОК</w:t>
            </w:r>
            <w:proofErr w:type="gramEnd"/>
            <w:r w:rsidRPr="001A28D7">
              <w:rPr>
                <w:bCs/>
                <w:iCs/>
                <w:sz w:val="24"/>
                <w:szCs w:val="24"/>
              </w:rPr>
              <w:t xml:space="preserve"> 07.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7" w:rsidRPr="001A28D7" w:rsidRDefault="001A28D7" w:rsidP="00E866E6">
            <w:pPr>
              <w:keepNext/>
              <w:suppressAutoHyphens/>
              <w:outlineLvl w:val="1"/>
              <w:rPr>
                <w:bCs/>
                <w:iCs/>
                <w:sz w:val="24"/>
                <w:szCs w:val="24"/>
              </w:rPr>
            </w:pPr>
            <w:r w:rsidRPr="001A28D7">
              <w:rPr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1A28D7" w:rsidRPr="001A28D7" w:rsidTr="00E866E6">
        <w:trPr>
          <w:trHeight w:val="1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7" w:rsidRPr="001A28D7" w:rsidRDefault="001A28D7" w:rsidP="00E866E6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proofErr w:type="gramStart"/>
            <w:r w:rsidRPr="001A28D7">
              <w:rPr>
                <w:bCs/>
                <w:iCs/>
                <w:sz w:val="24"/>
                <w:szCs w:val="24"/>
              </w:rPr>
              <w:t>ОК</w:t>
            </w:r>
            <w:proofErr w:type="gramEnd"/>
            <w:r w:rsidRPr="001A28D7">
              <w:rPr>
                <w:bCs/>
                <w:iCs/>
                <w:sz w:val="24"/>
                <w:szCs w:val="24"/>
              </w:rPr>
              <w:t xml:space="preserve"> 08.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7" w:rsidRPr="001A28D7" w:rsidRDefault="001A28D7" w:rsidP="00E866E6">
            <w:pPr>
              <w:keepNext/>
              <w:suppressAutoHyphens/>
              <w:outlineLvl w:val="1"/>
              <w:rPr>
                <w:bCs/>
                <w:iCs/>
                <w:sz w:val="24"/>
                <w:szCs w:val="24"/>
              </w:rPr>
            </w:pPr>
            <w:r w:rsidRPr="001A28D7">
              <w:rPr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1A28D7" w:rsidRPr="001A28D7" w:rsidTr="00E866E6">
        <w:trPr>
          <w:trHeight w:val="1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7" w:rsidRPr="001A28D7" w:rsidRDefault="001A28D7" w:rsidP="00E866E6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proofErr w:type="gramStart"/>
            <w:r w:rsidRPr="001A28D7">
              <w:rPr>
                <w:bCs/>
                <w:iCs/>
                <w:sz w:val="24"/>
                <w:szCs w:val="24"/>
                <w:lang w:eastAsia="en-US"/>
              </w:rPr>
              <w:t>ОК</w:t>
            </w:r>
            <w:proofErr w:type="gramEnd"/>
            <w:r w:rsidRPr="001A28D7">
              <w:rPr>
                <w:bCs/>
                <w:iCs/>
                <w:sz w:val="24"/>
                <w:szCs w:val="24"/>
                <w:lang w:eastAsia="en-US"/>
              </w:rPr>
              <w:t xml:space="preserve"> 09.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7" w:rsidRPr="001A28D7" w:rsidRDefault="001A28D7" w:rsidP="00E866E6">
            <w:pPr>
              <w:keepNext/>
              <w:suppressAutoHyphens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1A28D7">
              <w:rPr>
                <w:bCs/>
                <w:iCs/>
                <w:sz w:val="24"/>
                <w:szCs w:val="24"/>
                <w:lang w:eastAsia="en-US"/>
              </w:rPr>
              <w:t>Использовать информационные технологии в профессиональной деятельности</w:t>
            </w:r>
          </w:p>
        </w:tc>
      </w:tr>
      <w:tr w:rsidR="00212DF0" w:rsidRPr="00212DF0" w:rsidTr="00E866E6">
        <w:trPr>
          <w:trHeight w:val="1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7" w:rsidRPr="00212DF0" w:rsidRDefault="001A28D7" w:rsidP="00E866E6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proofErr w:type="gramStart"/>
            <w:r w:rsidRPr="00212DF0">
              <w:rPr>
                <w:bCs/>
                <w:iCs/>
                <w:sz w:val="24"/>
                <w:szCs w:val="24"/>
                <w:lang w:eastAsia="en-US"/>
              </w:rPr>
              <w:t>ОК</w:t>
            </w:r>
            <w:proofErr w:type="gramEnd"/>
            <w:r w:rsidRPr="00212DF0">
              <w:rPr>
                <w:bCs/>
                <w:iCs/>
                <w:sz w:val="24"/>
                <w:szCs w:val="24"/>
                <w:lang w:eastAsia="en-US"/>
              </w:rPr>
              <w:t xml:space="preserve"> 10.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7" w:rsidRPr="00212DF0" w:rsidRDefault="001A28D7" w:rsidP="00E866E6">
            <w:pPr>
              <w:keepNext/>
              <w:suppressAutoHyphens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212DF0">
              <w:rPr>
                <w:bCs/>
                <w:iCs/>
                <w:sz w:val="24"/>
                <w:szCs w:val="24"/>
                <w:lang w:eastAsia="en-US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1A28D7" w:rsidRPr="00212DF0" w:rsidTr="00E866E6">
        <w:trPr>
          <w:trHeight w:val="1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7" w:rsidRPr="00212DF0" w:rsidRDefault="001A28D7" w:rsidP="00E866E6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proofErr w:type="gramStart"/>
            <w:r w:rsidRPr="00212DF0">
              <w:rPr>
                <w:bCs/>
                <w:iCs/>
                <w:sz w:val="24"/>
                <w:szCs w:val="24"/>
                <w:lang w:eastAsia="en-US"/>
              </w:rPr>
              <w:t>ОК</w:t>
            </w:r>
            <w:proofErr w:type="gramEnd"/>
            <w:r w:rsidRPr="00212DF0">
              <w:rPr>
                <w:bCs/>
                <w:iCs/>
                <w:sz w:val="24"/>
                <w:szCs w:val="24"/>
                <w:lang w:eastAsia="en-US"/>
              </w:rPr>
              <w:t xml:space="preserve"> 11.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7" w:rsidRPr="00212DF0" w:rsidRDefault="001A28D7" w:rsidP="00E866E6">
            <w:pPr>
              <w:keepNext/>
              <w:suppressAutoHyphens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212DF0">
              <w:rPr>
                <w:bCs/>
                <w:iCs/>
                <w:sz w:val="24"/>
                <w:szCs w:val="24"/>
                <w:lang w:eastAsia="en-US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1356F7" w:rsidRPr="00212DF0" w:rsidRDefault="001356F7" w:rsidP="0020642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i/>
          <w:sz w:val="24"/>
          <w:szCs w:val="24"/>
          <w:u w:val="single"/>
          <w:vertAlign w:val="superscript"/>
        </w:rPr>
      </w:pPr>
    </w:p>
    <w:p w:rsidR="00E449A3" w:rsidRPr="00212DF0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b/>
          <w:i/>
          <w:sz w:val="24"/>
          <w:szCs w:val="24"/>
        </w:rPr>
      </w:pPr>
      <w:r w:rsidRPr="00212DF0">
        <w:rPr>
          <w:sz w:val="24"/>
          <w:szCs w:val="24"/>
        </w:rPr>
        <w:t xml:space="preserve">Учебная практика проводится после изучения </w:t>
      </w:r>
      <w:r w:rsidR="00AB59F0" w:rsidRPr="00212DF0">
        <w:rPr>
          <w:sz w:val="24"/>
          <w:szCs w:val="24"/>
        </w:rPr>
        <w:t xml:space="preserve">профессионального модуля </w:t>
      </w:r>
      <w:r w:rsidR="00E449A3" w:rsidRPr="00212DF0">
        <w:rPr>
          <w:b/>
          <w:i/>
          <w:sz w:val="24"/>
          <w:szCs w:val="24"/>
        </w:rPr>
        <w:t>«</w:t>
      </w:r>
      <w:r w:rsidR="001A28D7" w:rsidRPr="00212DF0">
        <w:rPr>
          <w:b/>
          <w:i/>
          <w:sz w:val="24"/>
          <w:szCs w:val="24"/>
        </w:rPr>
        <w:t>Ведение расчетных операций</w:t>
      </w:r>
      <w:r w:rsidR="00E449A3" w:rsidRPr="00212DF0">
        <w:rPr>
          <w:b/>
          <w:i/>
          <w:sz w:val="24"/>
          <w:szCs w:val="24"/>
        </w:rPr>
        <w:t>»</w:t>
      </w:r>
    </w:p>
    <w:p w:rsidR="0020642F" w:rsidRPr="00212DF0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12DF0">
        <w:rPr>
          <w:sz w:val="24"/>
          <w:szCs w:val="24"/>
        </w:rPr>
        <w:t>Продолжи</w:t>
      </w:r>
      <w:r w:rsidR="00B72B53" w:rsidRPr="00212DF0">
        <w:rPr>
          <w:sz w:val="24"/>
          <w:szCs w:val="24"/>
        </w:rPr>
        <w:t xml:space="preserve">тельность практики составляет – </w:t>
      </w:r>
      <w:r w:rsidR="009F6478">
        <w:rPr>
          <w:sz w:val="24"/>
          <w:szCs w:val="24"/>
        </w:rPr>
        <w:t>36</w:t>
      </w:r>
      <w:r w:rsidR="00B72B53" w:rsidRPr="00212DF0">
        <w:rPr>
          <w:sz w:val="24"/>
          <w:szCs w:val="24"/>
        </w:rPr>
        <w:t xml:space="preserve"> часов </w:t>
      </w:r>
      <w:r w:rsidR="009F6478">
        <w:rPr>
          <w:sz w:val="24"/>
          <w:szCs w:val="24"/>
        </w:rPr>
        <w:t>или 1 неделя</w:t>
      </w:r>
      <w:r w:rsidRPr="00212DF0">
        <w:rPr>
          <w:sz w:val="24"/>
          <w:szCs w:val="24"/>
        </w:rPr>
        <w:t>.</w:t>
      </w:r>
    </w:p>
    <w:p w:rsidR="0020642F" w:rsidRPr="00212DF0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12DF0">
        <w:rPr>
          <w:sz w:val="24"/>
          <w:szCs w:val="24"/>
        </w:rPr>
        <w:t xml:space="preserve">В ходе прохождения практики студент должен выполнить в полном объеме все представленные задания. </w:t>
      </w:r>
    </w:p>
    <w:p w:rsidR="003252B0" w:rsidRPr="001A28D7" w:rsidRDefault="0020642F" w:rsidP="001A28D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установ</w:t>
      </w:r>
      <w:r w:rsidR="00D86413">
        <w:rPr>
          <w:sz w:val="24"/>
          <w:szCs w:val="24"/>
        </w:rPr>
        <w:t>ленный срок, согласно расписанию</w:t>
      </w:r>
      <w:r w:rsidRPr="00C67B5C">
        <w:rPr>
          <w:sz w:val="24"/>
          <w:szCs w:val="24"/>
        </w:rPr>
        <w:t>, сдать отчет (выполненные задания и необходимые документы по практике) руководителю практики от колледжа.</w:t>
      </w:r>
      <w:bookmarkStart w:id="3" w:name="_Toc397694951"/>
    </w:p>
    <w:p w:rsidR="00FF0C8F" w:rsidRPr="00FF0C8F" w:rsidRDefault="00FF0C8F" w:rsidP="00FF0C8F"/>
    <w:p w:rsidR="0020642F" w:rsidRPr="00C67B5C" w:rsidRDefault="0020642F" w:rsidP="0020642F">
      <w:pPr>
        <w:pStyle w:val="1"/>
        <w:rPr>
          <w:szCs w:val="24"/>
        </w:rPr>
      </w:pPr>
      <w:r w:rsidRPr="00C67B5C">
        <w:rPr>
          <w:szCs w:val="24"/>
        </w:rPr>
        <w:t>ТЕМАТИЧЕСКИЙ ПЛАН ПРАКТИКИ</w:t>
      </w:r>
      <w:bookmarkEnd w:id="3"/>
    </w:p>
    <w:p w:rsidR="0020642F" w:rsidRPr="00C67B5C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Style w:val="a8"/>
        <w:tblW w:w="935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843"/>
        <w:gridCol w:w="4678"/>
        <w:gridCol w:w="1701"/>
        <w:gridCol w:w="1134"/>
      </w:tblGrid>
      <w:tr w:rsidR="001A28D7" w:rsidRPr="00C33548" w:rsidTr="00E866E6">
        <w:trPr>
          <w:trHeight w:val="20"/>
        </w:trPr>
        <w:tc>
          <w:tcPr>
            <w:tcW w:w="1843" w:type="dxa"/>
            <w:vAlign w:val="center"/>
          </w:tcPr>
          <w:p w:rsidR="001A28D7" w:rsidRPr="00C33548" w:rsidRDefault="001A28D7" w:rsidP="00E86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33548">
              <w:rPr>
                <w:b/>
                <w:bCs/>
              </w:rPr>
              <w:t>Наименование ПМ и МДК</w:t>
            </w:r>
          </w:p>
        </w:tc>
        <w:tc>
          <w:tcPr>
            <w:tcW w:w="4678" w:type="dxa"/>
            <w:vAlign w:val="center"/>
          </w:tcPr>
          <w:p w:rsidR="001A28D7" w:rsidRPr="00C33548" w:rsidRDefault="001A28D7" w:rsidP="00E86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3354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28D7" w:rsidRPr="00C33548" w:rsidRDefault="001A28D7" w:rsidP="00E86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33548">
              <w:rPr>
                <w:b/>
                <w:bCs/>
              </w:rPr>
              <w:t>Объем часов</w:t>
            </w:r>
          </w:p>
        </w:tc>
        <w:tc>
          <w:tcPr>
            <w:tcW w:w="1134" w:type="dxa"/>
            <w:vAlign w:val="center"/>
          </w:tcPr>
          <w:p w:rsidR="001A28D7" w:rsidRPr="00C33548" w:rsidRDefault="001A28D7" w:rsidP="00E86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33548">
              <w:rPr>
                <w:b/>
                <w:bCs/>
              </w:rPr>
              <w:t>Уровень освоения</w:t>
            </w:r>
          </w:p>
        </w:tc>
      </w:tr>
      <w:tr w:rsidR="001A28D7" w:rsidRPr="00C33548" w:rsidTr="00E866E6">
        <w:trPr>
          <w:trHeight w:val="20"/>
        </w:trPr>
        <w:tc>
          <w:tcPr>
            <w:tcW w:w="1843" w:type="dxa"/>
          </w:tcPr>
          <w:p w:rsidR="001A28D7" w:rsidRPr="00C33548" w:rsidRDefault="001A28D7" w:rsidP="00E86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33548">
              <w:rPr>
                <w:b/>
                <w:bCs/>
              </w:rPr>
              <w:t>1</w:t>
            </w:r>
          </w:p>
        </w:tc>
        <w:tc>
          <w:tcPr>
            <w:tcW w:w="4678" w:type="dxa"/>
          </w:tcPr>
          <w:p w:rsidR="001A28D7" w:rsidRPr="00C33548" w:rsidRDefault="001A28D7" w:rsidP="00E86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33548">
              <w:rPr>
                <w:b/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A28D7" w:rsidRPr="00C33548" w:rsidRDefault="001A28D7" w:rsidP="00E86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33548">
              <w:rPr>
                <w:b/>
                <w:bCs/>
              </w:rPr>
              <w:t>3</w:t>
            </w:r>
          </w:p>
        </w:tc>
        <w:tc>
          <w:tcPr>
            <w:tcW w:w="1134" w:type="dxa"/>
          </w:tcPr>
          <w:p w:rsidR="001A28D7" w:rsidRPr="00C33548" w:rsidRDefault="001A28D7" w:rsidP="00E86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33548">
              <w:rPr>
                <w:b/>
                <w:bCs/>
              </w:rPr>
              <w:t>4</w:t>
            </w:r>
          </w:p>
        </w:tc>
      </w:tr>
      <w:tr w:rsidR="001A28D7" w:rsidRPr="00C33548" w:rsidTr="00E866E6">
        <w:trPr>
          <w:trHeight w:val="20"/>
        </w:trPr>
        <w:tc>
          <w:tcPr>
            <w:tcW w:w="1843" w:type="dxa"/>
          </w:tcPr>
          <w:p w:rsidR="001A28D7" w:rsidRPr="00C33548" w:rsidRDefault="001A28D7" w:rsidP="00E86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1A28D7" w:rsidRPr="00C33548" w:rsidRDefault="001A28D7" w:rsidP="00E86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33548">
              <w:rPr>
                <w:bCs/>
                <w:sz w:val="24"/>
                <w:szCs w:val="24"/>
              </w:rPr>
              <w:t>Содержание учебной практики</w:t>
            </w:r>
          </w:p>
        </w:tc>
        <w:tc>
          <w:tcPr>
            <w:tcW w:w="1701" w:type="dxa"/>
            <w:shd w:val="clear" w:color="auto" w:fill="auto"/>
          </w:tcPr>
          <w:p w:rsidR="001A28D7" w:rsidRPr="00C33548" w:rsidRDefault="009F6478" w:rsidP="00E86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1A28D7" w:rsidRPr="00C33548" w:rsidRDefault="001A28D7" w:rsidP="00E86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A28D7" w:rsidRPr="00C33548" w:rsidTr="00E866E6">
        <w:trPr>
          <w:trHeight w:val="77"/>
        </w:trPr>
        <w:tc>
          <w:tcPr>
            <w:tcW w:w="1843" w:type="dxa"/>
            <w:vMerge w:val="restart"/>
          </w:tcPr>
          <w:p w:rsidR="001A28D7" w:rsidRPr="00C33548" w:rsidRDefault="001A28D7" w:rsidP="00E86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3548">
              <w:rPr>
                <w:b/>
                <w:bCs/>
                <w:sz w:val="24"/>
                <w:szCs w:val="24"/>
              </w:rPr>
              <w:t>ПМ.0</w:t>
            </w:r>
            <w:r>
              <w:rPr>
                <w:b/>
                <w:bCs/>
                <w:sz w:val="24"/>
                <w:szCs w:val="24"/>
              </w:rPr>
              <w:t>1 Ведение расчетных операций</w:t>
            </w:r>
          </w:p>
          <w:p w:rsidR="001A28D7" w:rsidRPr="00C33548" w:rsidRDefault="001A28D7" w:rsidP="00E86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1A28D7" w:rsidRPr="00C33548" w:rsidRDefault="001A28D7" w:rsidP="00E86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3548">
              <w:rPr>
                <w:b/>
                <w:bCs/>
                <w:sz w:val="24"/>
                <w:szCs w:val="24"/>
              </w:rPr>
              <w:t xml:space="preserve">МДК. </w:t>
            </w:r>
            <w:r>
              <w:rPr>
                <w:b/>
                <w:bCs/>
                <w:sz w:val="24"/>
                <w:szCs w:val="24"/>
              </w:rPr>
              <w:t>01.01. Организация безналичных расчетов</w:t>
            </w:r>
          </w:p>
        </w:tc>
        <w:tc>
          <w:tcPr>
            <w:tcW w:w="4678" w:type="dxa"/>
          </w:tcPr>
          <w:p w:rsidR="001A28D7" w:rsidRPr="006138C7" w:rsidRDefault="001A28D7" w:rsidP="001A28D7">
            <w:pPr>
              <w:pStyle w:val="af"/>
              <w:suppressAutoHyphens/>
              <w:kinsoku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6138C7">
              <w:rPr>
                <w:rFonts w:ascii="Times New Roman" w:hAnsi="Times New Roman"/>
                <w:szCs w:val="24"/>
              </w:rPr>
              <w:t>Осуществлять расчетн</w:t>
            </w:r>
            <w:proofErr w:type="gramStart"/>
            <w:r w:rsidRPr="006138C7">
              <w:rPr>
                <w:rFonts w:ascii="Times New Roman" w:hAnsi="Times New Roman"/>
                <w:szCs w:val="24"/>
              </w:rPr>
              <w:t>о-</w:t>
            </w:r>
            <w:proofErr w:type="gramEnd"/>
            <w:r w:rsidRPr="006138C7">
              <w:rPr>
                <w:rFonts w:ascii="Times New Roman" w:hAnsi="Times New Roman"/>
                <w:szCs w:val="24"/>
              </w:rPr>
              <w:t xml:space="preserve"> кассовое обслуживание клиентов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28D7" w:rsidRPr="00C33548" w:rsidRDefault="009F6478" w:rsidP="00E86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1A28D7" w:rsidRPr="00C33548" w:rsidRDefault="001A28D7" w:rsidP="00E86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33548">
              <w:rPr>
                <w:bCs/>
                <w:sz w:val="24"/>
                <w:szCs w:val="24"/>
              </w:rPr>
              <w:t>3</w:t>
            </w:r>
          </w:p>
        </w:tc>
      </w:tr>
      <w:tr w:rsidR="009F6478" w:rsidRPr="00C33548" w:rsidTr="009F6478">
        <w:trPr>
          <w:trHeight w:val="286"/>
        </w:trPr>
        <w:tc>
          <w:tcPr>
            <w:tcW w:w="1843" w:type="dxa"/>
            <w:vMerge/>
          </w:tcPr>
          <w:p w:rsidR="009F6478" w:rsidRPr="00C33548" w:rsidRDefault="009F6478" w:rsidP="00E86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9F6478" w:rsidRPr="006138C7" w:rsidRDefault="009F6478" w:rsidP="001A28D7">
            <w:pPr>
              <w:jc w:val="both"/>
              <w:rPr>
                <w:sz w:val="24"/>
                <w:szCs w:val="24"/>
              </w:rPr>
            </w:pPr>
            <w:r w:rsidRPr="006138C7">
              <w:rPr>
                <w:sz w:val="24"/>
                <w:szCs w:val="24"/>
              </w:rPr>
              <w:t>Осуществлять безналичные платежи с использованием различных форм расчетов в национальной и иностранной валютах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6478" w:rsidRDefault="009F6478" w:rsidP="009F6478">
            <w:pPr>
              <w:jc w:val="center"/>
            </w:pPr>
            <w:r w:rsidRPr="008646B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9F6478" w:rsidRPr="00C33548" w:rsidRDefault="009F6478" w:rsidP="00E86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33548">
              <w:rPr>
                <w:bCs/>
                <w:sz w:val="24"/>
                <w:szCs w:val="24"/>
              </w:rPr>
              <w:t>3</w:t>
            </w:r>
          </w:p>
        </w:tc>
      </w:tr>
      <w:tr w:rsidR="009F6478" w:rsidRPr="00C33548" w:rsidTr="009F6478">
        <w:trPr>
          <w:trHeight w:val="286"/>
        </w:trPr>
        <w:tc>
          <w:tcPr>
            <w:tcW w:w="1843" w:type="dxa"/>
            <w:vMerge/>
          </w:tcPr>
          <w:p w:rsidR="009F6478" w:rsidRPr="00C33548" w:rsidRDefault="009F6478" w:rsidP="00E86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9F6478" w:rsidRPr="006138C7" w:rsidRDefault="009F6478" w:rsidP="001A28D7">
            <w:pPr>
              <w:pStyle w:val="af"/>
              <w:suppressAutoHyphens/>
              <w:kinsoku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6138C7">
              <w:rPr>
                <w:rFonts w:ascii="Times New Roman" w:hAnsi="Times New Roman"/>
                <w:szCs w:val="24"/>
              </w:rPr>
              <w:t>Осуществлять расчетное обслуживание счетов бюджетов различных уровней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6478" w:rsidRDefault="009F6478" w:rsidP="009F6478">
            <w:pPr>
              <w:jc w:val="center"/>
            </w:pPr>
            <w:r w:rsidRPr="008646B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9F6478" w:rsidRPr="00C33548" w:rsidRDefault="009F6478" w:rsidP="00E86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33548">
              <w:rPr>
                <w:bCs/>
                <w:sz w:val="24"/>
                <w:szCs w:val="24"/>
              </w:rPr>
              <w:t>3</w:t>
            </w:r>
          </w:p>
        </w:tc>
      </w:tr>
      <w:tr w:rsidR="009F6478" w:rsidRPr="00C33548" w:rsidTr="009F6478">
        <w:trPr>
          <w:trHeight w:val="77"/>
        </w:trPr>
        <w:tc>
          <w:tcPr>
            <w:tcW w:w="1843" w:type="dxa"/>
            <w:vMerge/>
          </w:tcPr>
          <w:p w:rsidR="009F6478" w:rsidRPr="00C33548" w:rsidRDefault="009F6478" w:rsidP="00E86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F6478" w:rsidRPr="006138C7" w:rsidRDefault="009F6478" w:rsidP="001A28D7">
            <w:pPr>
              <w:pStyle w:val="af"/>
              <w:suppressAutoHyphens/>
              <w:kinsoku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6138C7">
              <w:rPr>
                <w:rFonts w:ascii="Times New Roman" w:hAnsi="Times New Roman"/>
                <w:szCs w:val="24"/>
              </w:rPr>
              <w:t>Осуществлять межбанковские расчеты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478" w:rsidRDefault="009F6478" w:rsidP="009F6478">
            <w:pPr>
              <w:jc w:val="center"/>
            </w:pPr>
            <w:r w:rsidRPr="008646B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F6478" w:rsidRPr="00C33548" w:rsidRDefault="009F6478" w:rsidP="00E86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33548">
              <w:rPr>
                <w:bCs/>
                <w:sz w:val="24"/>
                <w:szCs w:val="24"/>
              </w:rPr>
              <w:t>3</w:t>
            </w:r>
          </w:p>
        </w:tc>
      </w:tr>
      <w:tr w:rsidR="009F6478" w:rsidRPr="00C33548" w:rsidTr="009F6478">
        <w:trPr>
          <w:trHeight w:val="77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F6478" w:rsidRPr="00C33548" w:rsidRDefault="009F6478" w:rsidP="00E86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F6478" w:rsidRPr="006138C7" w:rsidRDefault="009F6478" w:rsidP="001A28D7">
            <w:pPr>
              <w:jc w:val="both"/>
              <w:rPr>
                <w:sz w:val="24"/>
                <w:szCs w:val="24"/>
              </w:rPr>
            </w:pPr>
            <w:r w:rsidRPr="006138C7">
              <w:rPr>
                <w:sz w:val="24"/>
                <w:szCs w:val="24"/>
              </w:rPr>
              <w:t>Осуществлять международные расчеты по экспортно-импортным операциям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478" w:rsidRDefault="009F6478" w:rsidP="009F6478">
            <w:pPr>
              <w:jc w:val="center"/>
            </w:pPr>
            <w:r w:rsidRPr="008646B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F6478" w:rsidRPr="00C33548" w:rsidRDefault="009F6478" w:rsidP="00E86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9F6478" w:rsidRPr="00C33548" w:rsidTr="009F6478">
        <w:trPr>
          <w:trHeight w:val="77"/>
        </w:trPr>
        <w:tc>
          <w:tcPr>
            <w:tcW w:w="1843" w:type="dxa"/>
            <w:tcBorders>
              <w:bottom w:val="single" w:sz="4" w:space="0" w:color="auto"/>
            </w:tcBorders>
          </w:tcPr>
          <w:p w:rsidR="009F6478" w:rsidRPr="00C33548" w:rsidRDefault="009F6478" w:rsidP="00E86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F6478" w:rsidRPr="006138C7" w:rsidRDefault="009F6478" w:rsidP="001A28D7">
            <w:pPr>
              <w:jc w:val="both"/>
              <w:rPr>
                <w:sz w:val="24"/>
                <w:szCs w:val="24"/>
              </w:rPr>
            </w:pPr>
            <w:r w:rsidRPr="00885784">
              <w:rPr>
                <w:bCs/>
                <w:iCs/>
                <w:sz w:val="24"/>
                <w:szCs w:val="24"/>
              </w:rPr>
              <w:t xml:space="preserve">Обслуживать расчетные операции с </w:t>
            </w:r>
            <w:r w:rsidRPr="00885784">
              <w:rPr>
                <w:bCs/>
                <w:iCs/>
                <w:sz w:val="24"/>
                <w:szCs w:val="24"/>
              </w:rPr>
              <w:lastRenderedPageBreak/>
              <w:t>использованием различных видов платежных карт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478" w:rsidRDefault="009F6478" w:rsidP="009F6478">
            <w:pPr>
              <w:jc w:val="center"/>
            </w:pPr>
            <w:r w:rsidRPr="008646B2"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F6478" w:rsidRDefault="009F6478" w:rsidP="00E86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1A28D7" w:rsidRPr="00C33548" w:rsidTr="00E866E6">
        <w:trPr>
          <w:trHeight w:val="20"/>
        </w:trPr>
        <w:tc>
          <w:tcPr>
            <w:tcW w:w="6521" w:type="dxa"/>
            <w:gridSpan w:val="2"/>
          </w:tcPr>
          <w:p w:rsidR="001A28D7" w:rsidRPr="00C33548" w:rsidRDefault="001A28D7" w:rsidP="00E86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33548">
              <w:rPr>
                <w:b/>
                <w:bCs/>
                <w:sz w:val="24"/>
                <w:szCs w:val="24"/>
              </w:rPr>
              <w:lastRenderedPageBreak/>
              <w:t xml:space="preserve">                              Всего:</w:t>
            </w:r>
          </w:p>
        </w:tc>
        <w:tc>
          <w:tcPr>
            <w:tcW w:w="1701" w:type="dxa"/>
            <w:shd w:val="clear" w:color="auto" w:fill="auto"/>
          </w:tcPr>
          <w:p w:rsidR="001A28D7" w:rsidRPr="001A28D7" w:rsidRDefault="009F6478" w:rsidP="00E86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1A28D7" w:rsidRPr="00C33548" w:rsidRDefault="001A28D7" w:rsidP="00E86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20642F" w:rsidRPr="00C67B5C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0642F" w:rsidRPr="00C67B5C" w:rsidRDefault="0020642F" w:rsidP="0020642F">
      <w:pPr>
        <w:pStyle w:val="1"/>
        <w:rPr>
          <w:szCs w:val="24"/>
        </w:rPr>
      </w:pPr>
      <w:bookmarkStart w:id="4" w:name="_Toc397694952"/>
      <w:r w:rsidRPr="00C67B5C">
        <w:rPr>
          <w:szCs w:val="24"/>
        </w:rPr>
        <w:t>ОРГАНИЗАЦИЯ И РУКОВОДСТВО</w:t>
      </w:r>
      <w:r w:rsidR="00F7039E">
        <w:rPr>
          <w:szCs w:val="24"/>
        </w:rPr>
        <w:t xml:space="preserve"> УЧЕБНОЙ</w:t>
      </w:r>
      <w:r w:rsidRPr="00C67B5C">
        <w:rPr>
          <w:szCs w:val="24"/>
        </w:rPr>
        <w:t xml:space="preserve"> ПРАКТИКОЙ</w:t>
      </w:r>
      <w:bookmarkEnd w:id="4"/>
    </w:p>
    <w:p w:rsidR="0020642F" w:rsidRPr="00C67B5C" w:rsidRDefault="0020642F" w:rsidP="0020642F">
      <w:pPr>
        <w:rPr>
          <w:sz w:val="24"/>
          <w:szCs w:val="24"/>
        </w:rPr>
      </w:pPr>
    </w:p>
    <w:p w:rsidR="00D210B2" w:rsidRPr="00C67B5C" w:rsidRDefault="00D210B2" w:rsidP="00D210B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Рук</w:t>
      </w:r>
      <w:r w:rsidR="00FF0C8F">
        <w:rPr>
          <w:sz w:val="24"/>
          <w:szCs w:val="24"/>
        </w:rPr>
        <w:t xml:space="preserve">оводитель практики от колледжа </w:t>
      </w:r>
      <w:r w:rsidRPr="00C67B5C">
        <w:rPr>
          <w:sz w:val="24"/>
          <w:szCs w:val="24"/>
        </w:rPr>
        <w:t xml:space="preserve">выдает студентам методические рекомендации, проводит инструктаж о порядке прохождения практики, выполнении заданий, </w:t>
      </w:r>
      <w:proofErr w:type="spellStart"/>
      <w:r w:rsidR="009C76C8">
        <w:rPr>
          <w:sz w:val="24"/>
          <w:szCs w:val="24"/>
        </w:rPr>
        <w:t>профодит</w:t>
      </w:r>
      <w:r w:rsidRPr="00C67B5C">
        <w:rPr>
          <w:sz w:val="24"/>
          <w:szCs w:val="24"/>
        </w:rPr>
        <w:t>консультирование</w:t>
      </w:r>
      <w:proofErr w:type="spellEnd"/>
      <w:r w:rsidRPr="00C67B5C">
        <w:rPr>
          <w:sz w:val="24"/>
          <w:szCs w:val="24"/>
        </w:rPr>
        <w:t xml:space="preserve"> по вопросам содержания и последовательности написания отчета по практике, оказывает помощь в подборе необходимой литературы.</w:t>
      </w:r>
    </w:p>
    <w:p w:rsidR="00D210B2" w:rsidRPr="00C67B5C" w:rsidRDefault="00D210B2" w:rsidP="00D210B2">
      <w:pPr>
        <w:ind w:firstLine="426"/>
        <w:rPr>
          <w:sz w:val="24"/>
          <w:szCs w:val="24"/>
        </w:rPr>
      </w:pPr>
    </w:p>
    <w:p w:rsidR="00D210B2" w:rsidRPr="00C67B5C" w:rsidRDefault="00D210B2" w:rsidP="00FA42B2">
      <w:pPr>
        <w:ind w:firstLine="709"/>
        <w:jc w:val="both"/>
        <w:rPr>
          <w:i/>
          <w:sz w:val="24"/>
          <w:szCs w:val="24"/>
        </w:rPr>
      </w:pPr>
      <w:r w:rsidRPr="00C67B5C">
        <w:rPr>
          <w:i/>
          <w:sz w:val="24"/>
          <w:szCs w:val="24"/>
        </w:rPr>
        <w:t>При прохождении практики студент обязан:</w:t>
      </w:r>
    </w:p>
    <w:p w:rsidR="00D210B2" w:rsidRPr="00C67B5C" w:rsidRDefault="00D210B2" w:rsidP="00FA42B2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подчиняться действующим правилам внутреннего распорядка;</w:t>
      </w:r>
    </w:p>
    <w:p w:rsidR="00D210B2" w:rsidRPr="00C67B5C" w:rsidRDefault="00D210B2" w:rsidP="00FA42B2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:rsidR="00D210B2" w:rsidRPr="00C67B5C" w:rsidRDefault="00D210B2" w:rsidP="00FA42B2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полностью выполнить индивидуальное задание, предусмотренные программой практики;</w:t>
      </w:r>
    </w:p>
    <w:p w:rsidR="00D210B2" w:rsidRPr="00C67B5C" w:rsidRDefault="00D210B2" w:rsidP="00FA42B2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выполнять задания руководителя практики;</w:t>
      </w:r>
    </w:p>
    <w:p w:rsidR="00FA42B2" w:rsidRDefault="00D210B2" w:rsidP="00FA42B2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 xml:space="preserve">- составить отчет </w:t>
      </w:r>
      <w:r w:rsidR="00CA642D">
        <w:rPr>
          <w:sz w:val="24"/>
          <w:szCs w:val="24"/>
        </w:rPr>
        <w:t>п</w:t>
      </w:r>
      <w:r w:rsidRPr="00C67B5C">
        <w:rPr>
          <w:sz w:val="24"/>
          <w:szCs w:val="24"/>
        </w:rPr>
        <w:t xml:space="preserve">о практике </w:t>
      </w:r>
      <w:r w:rsidR="00FA42B2">
        <w:rPr>
          <w:sz w:val="24"/>
          <w:szCs w:val="24"/>
        </w:rPr>
        <w:t xml:space="preserve">с </w:t>
      </w:r>
      <w:r w:rsidRPr="00C67B5C">
        <w:rPr>
          <w:sz w:val="24"/>
          <w:szCs w:val="24"/>
        </w:rPr>
        <w:t>обязательным приложени</w:t>
      </w:r>
      <w:r w:rsidR="00FA42B2">
        <w:rPr>
          <w:sz w:val="24"/>
          <w:szCs w:val="24"/>
        </w:rPr>
        <w:t>ем аттестационного листа;</w:t>
      </w:r>
    </w:p>
    <w:p w:rsidR="00D210B2" w:rsidRPr="00C67B5C" w:rsidRDefault="00CA642D" w:rsidP="00FA42B2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защитить отчет по практике,</w:t>
      </w:r>
      <w:r w:rsidR="00D210B2" w:rsidRPr="00C67B5C">
        <w:rPr>
          <w:sz w:val="24"/>
          <w:szCs w:val="24"/>
        </w:rPr>
        <w:t xml:space="preserve"> в установленные расписанием сроки.</w:t>
      </w:r>
    </w:p>
    <w:p w:rsidR="0020642F" w:rsidRPr="00C67B5C" w:rsidRDefault="0020642F" w:rsidP="0020642F">
      <w:pPr>
        <w:rPr>
          <w:caps/>
          <w:sz w:val="24"/>
          <w:szCs w:val="24"/>
        </w:rPr>
      </w:pPr>
    </w:p>
    <w:p w:rsidR="0020642F" w:rsidRPr="00D210B2" w:rsidRDefault="0020642F" w:rsidP="00BC2926">
      <w:pPr>
        <w:jc w:val="center"/>
        <w:rPr>
          <w:b/>
          <w:sz w:val="24"/>
          <w:szCs w:val="24"/>
        </w:rPr>
      </w:pPr>
      <w:r w:rsidRPr="00D210B2">
        <w:rPr>
          <w:b/>
          <w:caps/>
          <w:sz w:val="24"/>
          <w:szCs w:val="24"/>
        </w:rPr>
        <w:t>Контроль и оценка результатов освоения практики</w:t>
      </w:r>
    </w:p>
    <w:p w:rsidR="0020642F" w:rsidRPr="00C67B5C" w:rsidRDefault="0020642F" w:rsidP="0020642F">
      <w:pPr>
        <w:rPr>
          <w:sz w:val="24"/>
          <w:szCs w:val="24"/>
        </w:rPr>
      </w:pPr>
    </w:p>
    <w:p w:rsidR="0020642F" w:rsidRPr="00FA42B2" w:rsidRDefault="00953EED" w:rsidP="0020642F">
      <w:pPr>
        <w:ind w:firstLine="567"/>
        <w:rPr>
          <w:bCs/>
          <w:iCs/>
          <w:sz w:val="24"/>
          <w:szCs w:val="24"/>
        </w:rPr>
      </w:pPr>
      <w:r w:rsidRPr="00FA42B2">
        <w:rPr>
          <w:bCs/>
          <w:iCs/>
          <w:sz w:val="24"/>
          <w:szCs w:val="24"/>
        </w:rPr>
        <w:t>Промежуточная аттестация по практике:</w:t>
      </w:r>
      <w:r w:rsidR="00F7039E" w:rsidRPr="00FA42B2">
        <w:rPr>
          <w:bCs/>
          <w:iCs/>
          <w:sz w:val="24"/>
          <w:szCs w:val="24"/>
        </w:rPr>
        <w:t xml:space="preserve"> дифференцированный зачет</w:t>
      </w:r>
      <w:r w:rsidR="00DD79A1" w:rsidRPr="00FA42B2">
        <w:rPr>
          <w:bCs/>
          <w:iCs/>
          <w:sz w:val="24"/>
          <w:szCs w:val="24"/>
        </w:rPr>
        <w:t>.</w:t>
      </w:r>
    </w:p>
    <w:p w:rsidR="00D210B2" w:rsidRPr="00FA42B2" w:rsidRDefault="00D210B2" w:rsidP="00D210B2">
      <w:pPr>
        <w:ind w:firstLine="567"/>
        <w:jc w:val="both"/>
        <w:rPr>
          <w:bCs/>
          <w:sz w:val="24"/>
          <w:szCs w:val="24"/>
        </w:rPr>
      </w:pPr>
      <w:r w:rsidRPr="00FA42B2">
        <w:rPr>
          <w:bCs/>
          <w:sz w:val="24"/>
          <w:szCs w:val="24"/>
        </w:rPr>
        <w:t>Контроль и оценка результатов освоения учебной практики  осуществляется руководителем практики</w:t>
      </w:r>
      <w:r w:rsidR="007A61CB" w:rsidRPr="00FA42B2">
        <w:rPr>
          <w:bCs/>
          <w:sz w:val="24"/>
          <w:szCs w:val="24"/>
        </w:rPr>
        <w:t xml:space="preserve"> от К</w:t>
      </w:r>
      <w:r w:rsidR="00953EED" w:rsidRPr="00FA42B2">
        <w:rPr>
          <w:bCs/>
          <w:sz w:val="24"/>
          <w:szCs w:val="24"/>
        </w:rPr>
        <w:t>олледжа</w:t>
      </w:r>
      <w:r w:rsidRPr="00FA42B2">
        <w:rPr>
          <w:bCs/>
          <w:sz w:val="24"/>
          <w:szCs w:val="24"/>
        </w:rPr>
        <w:t xml:space="preserve"> в процессе  наблюдения, а </w:t>
      </w:r>
      <w:proofErr w:type="spellStart"/>
      <w:r w:rsidRPr="00FA42B2">
        <w:rPr>
          <w:bCs/>
          <w:sz w:val="24"/>
          <w:szCs w:val="24"/>
        </w:rPr>
        <w:t>также</w:t>
      </w:r>
      <w:r w:rsidR="00FF0C8F">
        <w:rPr>
          <w:bCs/>
          <w:sz w:val="24"/>
          <w:szCs w:val="24"/>
        </w:rPr>
        <w:t>по</w:t>
      </w:r>
      <w:proofErr w:type="spellEnd"/>
      <w:r w:rsidR="00FF0C8F">
        <w:rPr>
          <w:bCs/>
          <w:sz w:val="24"/>
          <w:szCs w:val="24"/>
        </w:rPr>
        <w:t xml:space="preserve"> итогам </w:t>
      </w:r>
      <w:proofErr w:type="gramStart"/>
      <w:r w:rsidR="00FF0C8F">
        <w:rPr>
          <w:bCs/>
          <w:sz w:val="24"/>
          <w:szCs w:val="24"/>
        </w:rPr>
        <w:t>выполнения</w:t>
      </w:r>
      <w:proofErr w:type="gramEnd"/>
      <w:r w:rsidR="00FF0C8F">
        <w:rPr>
          <w:bCs/>
          <w:sz w:val="24"/>
          <w:szCs w:val="24"/>
        </w:rPr>
        <w:t xml:space="preserve"> обучающим</w:t>
      </w:r>
      <w:r w:rsidRPr="00FA42B2">
        <w:rPr>
          <w:bCs/>
          <w:sz w:val="24"/>
          <w:szCs w:val="24"/>
        </w:rPr>
        <w:t>ся заданий.</w:t>
      </w:r>
    </w:p>
    <w:p w:rsidR="00D210B2" w:rsidRDefault="00D210B2" w:rsidP="008C0516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Оценка заданий производится </w:t>
      </w:r>
      <w:r>
        <w:rPr>
          <w:sz w:val="24"/>
          <w:szCs w:val="24"/>
        </w:rPr>
        <w:t xml:space="preserve">очно, с участием </w:t>
      </w:r>
      <w:proofErr w:type="gramStart"/>
      <w:r>
        <w:rPr>
          <w:sz w:val="24"/>
          <w:szCs w:val="24"/>
        </w:rPr>
        <w:t>экзаменуемого</w:t>
      </w:r>
      <w:proofErr w:type="gramEnd"/>
      <w:r>
        <w:rPr>
          <w:sz w:val="24"/>
          <w:szCs w:val="24"/>
        </w:rPr>
        <w:t xml:space="preserve"> по 5-ти бальной системе.</w:t>
      </w:r>
    </w:p>
    <w:p w:rsidR="00B07EBF" w:rsidRDefault="00D210B2" w:rsidP="00981CC1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 Оценка работы студента </w:t>
      </w:r>
      <w:r w:rsidR="00FF0C8F">
        <w:rPr>
          <w:sz w:val="24"/>
          <w:szCs w:val="24"/>
        </w:rPr>
        <w:t>за</w:t>
      </w:r>
      <w:r w:rsidRPr="00C67B5C">
        <w:rPr>
          <w:sz w:val="24"/>
          <w:szCs w:val="24"/>
        </w:rPr>
        <w:t xml:space="preserve"> практик</w:t>
      </w:r>
      <w:r w:rsidR="00FF0C8F">
        <w:rPr>
          <w:sz w:val="24"/>
          <w:szCs w:val="24"/>
        </w:rPr>
        <w:t>у</w:t>
      </w:r>
      <w:r w:rsidRPr="00C67B5C">
        <w:rPr>
          <w:sz w:val="24"/>
          <w:szCs w:val="24"/>
        </w:rPr>
        <w:t xml:space="preserve"> основывается на качестве доклада, </w:t>
      </w:r>
      <w:r w:rsidR="00BB54ED">
        <w:rPr>
          <w:sz w:val="24"/>
          <w:szCs w:val="24"/>
        </w:rPr>
        <w:t xml:space="preserve">правильности </w:t>
      </w:r>
      <w:proofErr w:type="spellStart"/>
      <w:r w:rsidR="00BB54ED">
        <w:rPr>
          <w:sz w:val="24"/>
          <w:szCs w:val="24"/>
        </w:rPr>
        <w:t>оформления</w:t>
      </w:r>
      <w:r w:rsidRPr="00C67B5C">
        <w:rPr>
          <w:sz w:val="24"/>
          <w:szCs w:val="24"/>
        </w:rPr>
        <w:t>и</w:t>
      </w:r>
      <w:proofErr w:type="spellEnd"/>
      <w:r w:rsidRPr="00C67B5C">
        <w:rPr>
          <w:sz w:val="24"/>
          <w:szCs w:val="24"/>
        </w:rPr>
        <w:t xml:space="preserve"> </w:t>
      </w:r>
      <w:r w:rsidR="00BB54ED">
        <w:rPr>
          <w:sz w:val="24"/>
          <w:szCs w:val="24"/>
        </w:rPr>
        <w:t xml:space="preserve"> качестве содержания</w:t>
      </w:r>
      <w:r w:rsidRPr="00C67B5C">
        <w:rPr>
          <w:sz w:val="24"/>
          <w:szCs w:val="24"/>
        </w:rPr>
        <w:t xml:space="preserve"> отчёта, ответах на вопросы, деятельности в период практики. Оценка одновременно проставляется в зачётной книжке и зачётной ведомости</w:t>
      </w:r>
      <w:r w:rsidRPr="00981CC1">
        <w:rPr>
          <w:sz w:val="24"/>
          <w:szCs w:val="24"/>
        </w:rPr>
        <w:t>.</w:t>
      </w:r>
    </w:p>
    <w:p w:rsidR="00FA42B2" w:rsidRDefault="00FA42B2" w:rsidP="00FA42B2">
      <w:pPr>
        <w:ind w:firstLine="567"/>
        <w:jc w:val="both"/>
        <w:rPr>
          <w:color w:val="FF0000"/>
          <w:sz w:val="24"/>
          <w:szCs w:val="24"/>
        </w:rPr>
      </w:pPr>
    </w:p>
    <w:p w:rsidR="0020642F" w:rsidRDefault="0020642F" w:rsidP="00FA42B2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Критерии оценки: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7867"/>
      </w:tblGrid>
      <w:tr w:rsidR="005001FC" w:rsidRPr="000E2BB6" w:rsidTr="005001FC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0E2BB6" w:rsidRDefault="005001FC" w:rsidP="001A28D7">
            <w:pPr>
              <w:pStyle w:val="a6"/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0E2BB6">
              <w:rPr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0E2BB6" w:rsidRDefault="005001FC" w:rsidP="001A28D7">
            <w:pPr>
              <w:jc w:val="center"/>
              <w:rPr>
                <w:sz w:val="24"/>
                <w:szCs w:val="24"/>
                <w:lang w:eastAsia="en-US"/>
              </w:rPr>
            </w:pPr>
            <w:r w:rsidRPr="000E2BB6"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5001FC" w:rsidRPr="000E2BB6" w:rsidTr="005001FC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5001FC" w:rsidRDefault="005001FC" w:rsidP="001A28D7">
            <w:pPr>
              <w:pStyle w:val="a6"/>
              <w:spacing w:after="0"/>
              <w:rPr>
                <w:sz w:val="24"/>
                <w:szCs w:val="24"/>
                <w:lang w:eastAsia="en-US"/>
              </w:rPr>
            </w:pPr>
            <w:r w:rsidRPr="005001FC">
              <w:rPr>
                <w:sz w:val="24"/>
                <w:szCs w:val="24"/>
                <w:lang w:eastAsia="en-US"/>
              </w:rPr>
              <w:t>5 (отлично)</w:t>
            </w:r>
          </w:p>
          <w:p w:rsidR="005001FC" w:rsidRPr="005001FC" w:rsidRDefault="005001FC" w:rsidP="001A28D7">
            <w:pPr>
              <w:pStyle w:val="a6"/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0E2BB6" w:rsidRDefault="005001FC" w:rsidP="001A28D7">
            <w:pPr>
              <w:jc w:val="both"/>
              <w:rPr>
                <w:sz w:val="24"/>
                <w:szCs w:val="24"/>
                <w:lang w:eastAsia="en-US"/>
              </w:rPr>
            </w:pPr>
            <w:r w:rsidRPr="000E2BB6">
              <w:rPr>
                <w:sz w:val="24"/>
                <w:szCs w:val="24"/>
                <w:lang w:eastAsia="en-US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5001FC" w:rsidRPr="000E2BB6" w:rsidTr="005001FC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5001FC" w:rsidRDefault="005001FC" w:rsidP="001A28D7">
            <w:pPr>
              <w:pStyle w:val="a6"/>
              <w:spacing w:after="0"/>
              <w:rPr>
                <w:sz w:val="24"/>
                <w:szCs w:val="24"/>
                <w:lang w:eastAsia="en-US"/>
              </w:rPr>
            </w:pPr>
            <w:r w:rsidRPr="005001FC">
              <w:rPr>
                <w:sz w:val="24"/>
                <w:szCs w:val="24"/>
                <w:lang w:eastAsia="en-US"/>
              </w:rPr>
              <w:t>4 (хорошо)</w:t>
            </w:r>
          </w:p>
          <w:p w:rsidR="005001FC" w:rsidRPr="005001FC" w:rsidRDefault="005001FC" w:rsidP="001A28D7">
            <w:pPr>
              <w:pStyle w:val="a6"/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0E2BB6" w:rsidRDefault="005001FC" w:rsidP="001A28D7">
            <w:pPr>
              <w:jc w:val="both"/>
              <w:rPr>
                <w:sz w:val="24"/>
                <w:szCs w:val="24"/>
                <w:lang w:eastAsia="en-US"/>
              </w:rPr>
            </w:pPr>
            <w:r w:rsidRPr="000E2BB6">
              <w:rPr>
                <w:sz w:val="24"/>
                <w:szCs w:val="24"/>
                <w:lang w:eastAsia="en-US"/>
              </w:rPr>
              <w:t>Изложение материалов полное, последовательное в соответствии с требованиями программы. Допускаются единичные грамматические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5001FC" w:rsidRPr="000E2BB6" w:rsidTr="005001FC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5001FC" w:rsidRDefault="005001FC" w:rsidP="001A28D7">
            <w:pPr>
              <w:pStyle w:val="a6"/>
              <w:spacing w:after="0"/>
              <w:rPr>
                <w:sz w:val="24"/>
                <w:szCs w:val="24"/>
                <w:lang w:eastAsia="en-US"/>
              </w:rPr>
            </w:pPr>
            <w:r w:rsidRPr="005001FC">
              <w:rPr>
                <w:sz w:val="24"/>
                <w:szCs w:val="24"/>
                <w:lang w:eastAsia="en-US"/>
              </w:rPr>
              <w:t>3 (</w:t>
            </w:r>
            <w:proofErr w:type="spellStart"/>
            <w:r w:rsidRPr="005001FC">
              <w:rPr>
                <w:sz w:val="24"/>
                <w:szCs w:val="24"/>
                <w:lang w:eastAsia="en-US"/>
              </w:rPr>
              <w:t>удовл</w:t>
            </w:r>
            <w:proofErr w:type="spellEnd"/>
            <w:r w:rsidRPr="005001FC">
              <w:rPr>
                <w:sz w:val="24"/>
                <w:szCs w:val="24"/>
                <w:lang w:eastAsia="en-US"/>
              </w:rPr>
              <w:t>.)</w:t>
            </w:r>
          </w:p>
          <w:p w:rsidR="005001FC" w:rsidRPr="005001FC" w:rsidRDefault="005001FC" w:rsidP="001A28D7">
            <w:pPr>
              <w:pStyle w:val="a6"/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0E2BB6" w:rsidRDefault="005001FC" w:rsidP="001A28D7">
            <w:pPr>
              <w:jc w:val="both"/>
              <w:rPr>
                <w:sz w:val="24"/>
                <w:szCs w:val="24"/>
                <w:lang w:eastAsia="en-US"/>
              </w:rPr>
            </w:pPr>
            <w:r w:rsidRPr="000E2BB6">
              <w:rPr>
                <w:sz w:val="24"/>
                <w:szCs w:val="24"/>
                <w:lang w:eastAsia="en-US"/>
              </w:rPr>
              <w:t>Изложение материалов неполное. Оформление не 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5001FC" w:rsidRPr="000E2BB6" w:rsidTr="005001FC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5001FC" w:rsidRDefault="005001FC" w:rsidP="001A28D7">
            <w:pPr>
              <w:pStyle w:val="a6"/>
              <w:spacing w:after="0"/>
              <w:rPr>
                <w:sz w:val="24"/>
                <w:szCs w:val="24"/>
                <w:lang w:eastAsia="en-US"/>
              </w:rPr>
            </w:pPr>
            <w:r w:rsidRPr="005001FC">
              <w:rPr>
                <w:sz w:val="24"/>
                <w:szCs w:val="24"/>
                <w:lang w:eastAsia="en-US"/>
              </w:rPr>
              <w:t>2 (неуд.)</w:t>
            </w:r>
          </w:p>
          <w:p w:rsidR="005001FC" w:rsidRPr="005001FC" w:rsidRDefault="005001FC" w:rsidP="001A28D7">
            <w:pPr>
              <w:pStyle w:val="a6"/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0E2BB6" w:rsidRDefault="005001FC" w:rsidP="001A28D7">
            <w:pPr>
              <w:jc w:val="both"/>
              <w:rPr>
                <w:sz w:val="24"/>
                <w:szCs w:val="24"/>
                <w:lang w:eastAsia="en-US"/>
              </w:rPr>
            </w:pPr>
            <w:r w:rsidRPr="000E2BB6">
              <w:rPr>
                <w:sz w:val="24"/>
                <w:szCs w:val="24"/>
                <w:lang w:eastAsia="en-US"/>
              </w:rPr>
              <w:t xml:space="preserve">Изложение материалов неполное, бессистемное. Существуют ошибки, оформление неаккуратное. Приложения отсутствуют. Отчет сдан в </w:t>
            </w:r>
            <w:r w:rsidRPr="000E2BB6">
              <w:rPr>
                <w:sz w:val="24"/>
                <w:szCs w:val="24"/>
                <w:lang w:eastAsia="en-US"/>
              </w:rPr>
              <w:lastRenderedPageBreak/>
              <w:t>установленный срок. Отзыв отрицательный. Программа практики не выполнена.</w:t>
            </w:r>
          </w:p>
        </w:tc>
      </w:tr>
    </w:tbl>
    <w:p w:rsidR="0020642F" w:rsidRPr="00C67B5C" w:rsidRDefault="0020642F" w:rsidP="0020642F">
      <w:pPr>
        <w:ind w:firstLine="567"/>
        <w:jc w:val="both"/>
        <w:rPr>
          <w:sz w:val="24"/>
          <w:szCs w:val="24"/>
        </w:rPr>
      </w:pPr>
    </w:p>
    <w:p w:rsidR="002203FB" w:rsidRPr="00FA42B2" w:rsidRDefault="002203FB" w:rsidP="002203FB">
      <w:pPr>
        <w:ind w:firstLine="567"/>
        <w:jc w:val="both"/>
        <w:rPr>
          <w:sz w:val="24"/>
          <w:szCs w:val="24"/>
        </w:rPr>
      </w:pPr>
      <w:r w:rsidRPr="00FA42B2">
        <w:rPr>
          <w:sz w:val="24"/>
          <w:szCs w:val="24"/>
        </w:rPr>
        <w:t>Студенты, не выполнившие без уважительной причины</w:t>
      </w:r>
      <w:r w:rsidR="00FF0C8F">
        <w:rPr>
          <w:sz w:val="24"/>
          <w:szCs w:val="24"/>
        </w:rPr>
        <w:t xml:space="preserve"> требования программы практики </w:t>
      </w:r>
      <w:r w:rsidRPr="00FA42B2">
        <w:rPr>
          <w:sz w:val="24"/>
          <w:szCs w:val="24"/>
        </w:rPr>
        <w:t xml:space="preserve">или получившие </w:t>
      </w:r>
      <w:r w:rsidR="00BB54ED" w:rsidRPr="00FA42B2">
        <w:rPr>
          <w:sz w:val="24"/>
          <w:szCs w:val="24"/>
        </w:rPr>
        <w:t xml:space="preserve">неудовлетворительную </w:t>
      </w:r>
      <w:r w:rsidRPr="00FA42B2">
        <w:rPr>
          <w:sz w:val="24"/>
          <w:szCs w:val="24"/>
        </w:rPr>
        <w:t>оценку, считаются имеющими</w:t>
      </w:r>
      <w:r w:rsidR="00230C18">
        <w:rPr>
          <w:sz w:val="24"/>
          <w:szCs w:val="24"/>
        </w:rPr>
        <w:t xml:space="preserve"> </w:t>
      </w:r>
      <w:r w:rsidRPr="00FA42B2">
        <w:rPr>
          <w:sz w:val="24"/>
          <w:szCs w:val="24"/>
        </w:rPr>
        <w:t>академическую задолженность. В случае уважительной причины, студенты</w:t>
      </w:r>
      <w:r w:rsidR="00BB54ED" w:rsidRPr="00FA42B2">
        <w:rPr>
          <w:sz w:val="24"/>
          <w:szCs w:val="24"/>
        </w:rPr>
        <w:t xml:space="preserve"> повторно</w:t>
      </w:r>
      <w:r w:rsidRPr="00FA42B2">
        <w:rPr>
          <w:sz w:val="24"/>
          <w:szCs w:val="24"/>
        </w:rPr>
        <w:t xml:space="preserve"> направляются на практику, в свободное от учебы время.</w:t>
      </w:r>
    </w:p>
    <w:p w:rsidR="007D7EB4" w:rsidRDefault="007D7EB4">
      <w:pPr>
        <w:spacing w:after="200" w:line="276" w:lineRule="auto"/>
        <w:rPr>
          <w:b/>
          <w:sz w:val="24"/>
          <w:szCs w:val="24"/>
        </w:rPr>
      </w:pPr>
      <w:bookmarkStart w:id="5" w:name="_Toc397694953"/>
    </w:p>
    <w:p w:rsidR="0020642F" w:rsidRDefault="0020642F" w:rsidP="0020642F">
      <w:pPr>
        <w:pStyle w:val="1"/>
        <w:rPr>
          <w:szCs w:val="24"/>
        </w:rPr>
      </w:pPr>
      <w:r w:rsidRPr="002D498B">
        <w:rPr>
          <w:szCs w:val="24"/>
        </w:rPr>
        <w:t>ЗАДАНИЕ НА ПРАКТИКУ</w:t>
      </w:r>
      <w:bookmarkEnd w:id="5"/>
    </w:p>
    <w:p w:rsidR="00E449A3" w:rsidRDefault="00E449A3" w:rsidP="00E449A3"/>
    <w:tbl>
      <w:tblPr>
        <w:tblW w:w="0" w:type="auto"/>
        <w:tblLook w:val="04A0" w:firstRow="1" w:lastRow="0" w:firstColumn="1" w:lastColumn="0" w:noHBand="0" w:noVBand="1"/>
      </w:tblPr>
      <w:tblGrid>
        <w:gridCol w:w="1204"/>
        <w:gridCol w:w="8367"/>
      </w:tblGrid>
      <w:tr w:rsidR="001A28D7" w:rsidRPr="00885784" w:rsidTr="00E866E6">
        <w:tc>
          <w:tcPr>
            <w:tcW w:w="1204" w:type="dxa"/>
          </w:tcPr>
          <w:p w:rsidR="001A28D7" w:rsidRPr="00885784" w:rsidRDefault="001A28D7" w:rsidP="00E866E6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bookmarkStart w:id="6" w:name="_Toc397694954"/>
            <w:r w:rsidRPr="00885784">
              <w:rPr>
                <w:bCs/>
                <w:iCs/>
                <w:sz w:val="24"/>
                <w:szCs w:val="24"/>
              </w:rPr>
              <w:t>ПК 1.1.</w:t>
            </w:r>
          </w:p>
        </w:tc>
        <w:tc>
          <w:tcPr>
            <w:tcW w:w="8367" w:type="dxa"/>
          </w:tcPr>
          <w:p w:rsidR="001A28D7" w:rsidRPr="00885784" w:rsidRDefault="001A28D7" w:rsidP="00E866E6">
            <w:pPr>
              <w:keepNext/>
              <w:suppressAutoHyphens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885784">
              <w:rPr>
                <w:bCs/>
                <w:iCs/>
                <w:sz w:val="24"/>
                <w:szCs w:val="24"/>
              </w:rPr>
              <w:t>Осуществлять расчетно-кассовое обслуживание клиентов</w:t>
            </w:r>
          </w:p>
        </w:tc>
      </w:tr>
      <w:tr w:rsidR="001A28D7" w:rsidRPr="00885784" w:rsidTr="00E866E6">
        <w:tc>
          <w:tcPr>
            <w:tcW w:w="1204" w:type="dxa"/>
          </w:tcPr>
          <w:p w:rsidR="001A28D7" w:rsidRPr="00885784" w:rsidRDefault="001A28D7" w:rsidP="00E866E6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885784">
              <w:rPr>
                <w:bCs/>
                <w:iCs/>
                <w:sz w:val="24"/>
                <w:szCs w:val="24"/>
              </w:rPr>
              <w:t>ПК 1.2.</w:t>
            </w:r>
          </w:p>
        </w:tc>
        <w:tc>
          <w:tcPr>
            <w:tcW w:w="8367" w:type="dxa"/>
          </w:tcPr>
          <w:p w:rsidR="001A28D7" w:rsidRPr="00885784" w:rsidRDefault="001A28D7" w:rsidP="00E866E6">
            <w:pPr>
              <w:keepNext/>
              <w:suppressAutoHyphens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885784">
              <w:rPr>
                <w:bCs/>
                <w:iCs/>
                <w:sz w:val="24"/>
                <w:szCs w:val="24"/>
              </w:rPr>
              <w:t>Осуществлять безналичные платежи с использованием различных форм расчетов в национальной и иностранной валютах</w:t>
            </w:r>
          </w:p>
        </w:tc>
      </w:tr>
      <w:tr w:rsidR="001A28D7" w:rsidRPr="00885784" w:rsidTr="00E866E6">
        <w:tc>
          <w:tcPr>
            <w:tcW w:w="1204" w:type="dxa"/>
          </w:tcPr>
          <w:p w:rsidR="001A28D7" w:rsidRPr="00885784" w:rsidRDefault="001A28D7" w:rsidP="00E866E6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885784">
              <w:rPr>
                <w:bCs/>
                <w:iCs/>
                <w:sz w:val="24"/>
                <w:szCs w:val="24"/>
              </w:rPr>
              <w:t>ПК 1.3.</w:t>
            </w:r>
          </w:p>
        </w:tc>
        <w:tc>
          <w:tcPr>
            <w:tcW w:w="8367" w:type="dxa"/>
          </w:tcPr>
          <w:p w:rsidR="001A28D7" w:rsidRPr="00885784" w:rsidRDefault="001A28D7" w:rsidP="00E866E6">
            <w:pPr>
              <w:keepNext/>
              <w:suppressAutoHyphens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885784">
              <w:rPr>
                <w:bCs/>
                <w:iCs/>
                <w:sz w:val="24"/>
                <w:szCs w:val="24"/>
              </w:rPr>
              <w:t>Осуществлять расчетное обслуживание счетов бюджетов различных уровней</w:t>
            </w:r>
          </w:p>
        </w:tc>
      </w:tr>
      <w:tr w:rsidR="001A28D7" w:rsidRPr="00885784" w:rsidTr="00E866E6">
        <w:tc>
          <w:tcPr>
            <w:tcW w:w="1204" w:type="dxa"/>
          </w:tcPr>
          <w:p w:rsidR="001A28D7" w:rsidRPr="00885784" w:rsidRDefault="001A28D7" w:rsidP="00E866E6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885784">
              <w:rPr>
                <w:bCs/>
                <w:iCs/>
                <w:sz w:val="24"/>
                <w:szCs w:val="24"/>
              </w:rPr>
              <w:t>ПК 1.4.</w:t>
            </w:r>
          </w:p>
        </w:tc>
        <w:tc>
          <w:tcPr>
            <w:tcW w:w="8367" w:type="dxa"/>
          </w:tcPr>
          <w:p w:rsidR="001A28D7" w:rsidRPr="00885784" w:rsidRDefault="001A28D7" w:rsidP="00E866E6">
            <w:pPr>
              <w:keepNext/>
              <w:suppressAutoHyphens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885784">
              <w:rPr>
                <w:bCs/>
                <w:iCs/>
                <w:sz w:val="24"/>
                <w:szCs w:val="24"/>
              </w:rPr>
              <w:t>Осуществлять межбанковские расчеты</w:t>
            </w:r>
          </w:p>
        </w:tc>
      </w:tr>
      <w:tr w:rsidR="001A28D7" w:rsidRPr="00885784" w:rsidTr="00E866E6">
        <w:tc>
          <w:tcPr>
            <w:tcW w:w="1204" w:type="dxa"/>
          </w:tcPr>
          <w:p w:rsidR="001A28D7" w:rsidRPr="00885784" w:rsidRDefault="001A28D7" w:rsidP="00E866E6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885784">
              <w:rPr>
                <w:bCs/>
                <w:iCs/>
                <w:sz w:val="24"/>
                <w:szCs w:val="24"/>
              </w:rPr>
              <w:t>ПК 1.5.</w:t>
            </w:r>
          </w:p>
        </w:tc>
        <w:tc>
          <w:tcPr>
            <w:tcW w:w="8367" w:type="dxa"/>
          </w:tcPr>
          <w:p w:rsidR="001A28D7" w:rsidRPr="00885784" w:rsidRDefault="001A28D7" w:rsidP="00E866E6">
            <w:pPr>
              <w:keepNext/>
              <w:suppressAutoHyphens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885784">
              <w:rPr>
                <w:bCs/>
                <w:iCs/>
                <w:sz w:val="24"/>
                <w:szCs w:val="24"/>
              </w:rPr>
              <w:t>Осуществлять международные расчеты по экспортно-импортным операциям</w:t>
            </w:r>
          </w:p>
        </w:tc>
      </w:tr>
      <w:tr w:rsidR="001A28D7" w:rsidRPr="00885784" w:rsidTr="00E866E6">
        <w:tc>
          <w:tcPr>
            <w:tcW w:w="1204" w:type="dxa"/>
          </w:tcPr>
          <w:p w:rsidR="001A28D7" w:rsidRPr="00885784" w:rsidRDefault="001A28D7" w:rsidP="00E866E6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885784">
              <w:rPr>
                <w:bCs/>
                <w:iCs/>
                <w:sz w:val="24"/>
                <w:szCs w:val="24"/>
              </w:rPr>
              <w:t>ПК 1.6.</w:t>
            </w:r>
          </w:p>
        </w:tc>
        <w:tc>
          <w:tcPr>
            <w:tcW w:w="8367" w:type="dxa"/>
          </w:tcPr>
          <w:p w:rsidR="001A28D7" w:rsidRPr="00885784" w:rsidRDefault="001A28D7" w:rsidP="00E866E6">
            <w:pPr>
              <w:keepNext/>
              <w:suppressAutoHyphens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885784">
              <w:rPr>
                <w:bCs/>
                <w:iCs/>
                <w:sz w:val="24"/>
                <w:szCs w:val="24"/>
              </w:rPr>
              <w:t>Обслуживать расчетные операции с использованием различных видов платежных карт</w:t>
            </w:r>
          </w:p>
        </w:tc>
      </w:tr>
    </w:tbl>
    <w:p w:rsidR="00E449A3" w:rsidRPr="000247A5" w:rsidRDefault="001B6144" w:rsidP="007D7EB4">
      <w:pPr>
        <w:rPr>
          <w:sz w:val="24"/>
          <w:szCs w:val="24"/>
        </w:rPr>
      </w:pPr>
      <w:r w:rsidRPr="000247A5">
        <w:rPr>
          <w:sz w:val="24"/>
          <w:szCs w:val="24"/>
        </w:rPr>
        <w:t>Задание 1</w:t>
      </w:r>
      <w:r w:rsidR="00451438" w:rsidRPr="000247A5">
        <w:rPr>
          <w:sz w:val="24"/>
          <w:szCs w:val="24"/>
        </w:rPr>
        <w:t xml:space="preserve"> ПК 1.1</w:t>
      </w:r>
    </w:p>
    <w:p w:rsidR="001B6144" w:rsidRPr="000247A5" w:rsidRDefault="001B6144" w:rsidP="007D7EB4">
      <w:pPr>
        <w:rPr>
          <w:sz w:val="24"/>
          <w:szCs w:val="24"/>
        </w:rPr>
      </w:pPr>
      <w:r w:rsidRPr="000247A5">
        <w:rPr>
          <w:sz w:val="24"/>
          <w:szCs w:val="24"/>
        </w:rPr>
        <w:t>Задание 2</w:t>
      </w:r>
      <w:r w:rsidR="00451438" w:rsidRPr="000247A5">
        <w:rPr>
          <w:sz w:val="24"/>
          <w:szCs w:val="24"/>
        </w:rPr>
        <w:t xml:space="preserve"> ПК 1.2</w:t>
      </w:r>
    </w:p>
    <w:p w:rsidR="001B6144" w:rsidRPr="000247A5" w:rsidRDefault="001B6144" w:rsidP="007D7EB4">
      <w:pPr>
        <w:rPr>
          <w:sz w:val="24"/>
          <w:szCs w:val="24"/>
        </w:rPr>
      </w:pPr>
      <w:r w:rsidRPr="000247A5">
        <w:rPr>
          <w:sz w:val="24"/>
          <w:szCs w:val="24"/>
        </w:rPr>
        <w:t>Задание 3</w:t>
      </w:r>
      <w:r w:rsidR="00451438" w:rsidRPr="000247A5">
        <w:rPr>
          <w:sz w:val="24"/>
          <w:szCs w:val="24"/>
        </w:rPr>
        <w:t xml:space="preserve"> ПК 1.2</w:t>
      </w:r>
    </w:p>
    <w:p w:rsidR="001B6144" w:rsidRPr="000247A5" w:rsidRDefault="001B6144" w:rsidP="007D7EB4">
      <w:pPr>
        <w:rPr>
          <w:sz w:val="24"/>
          <w:szCs w:val="24"/>
        </w:rPr>
      </w:pPr>
      <w:r w:rsidRPr="000247A5">
        <w:rPr>
          <w:sz w:val="24"/>
          <w:szCs w:val="24"/>
        </w:rPr>
        <w:t>Задание 4</w:t>
      </w:r>
      <w:r w:rsidR="00451438" w:rsidRPr="000247A5">
        <w:rPr>
          <w:sz w:val="24"/>
          <w:szCs w:val="24"/>
        </w:rPr>
        <w:t xml:space="preserve"> ПК 1.1 ПК 1.2</w:t>
      </w:r>
    </w:p>
    <w:p w:rsidR="001B6144" w:rsidRPr="000247A5" w:rsidRDefault="001B6144" w:rsidP="007D7EB4">
      <w:pPr>
        <w:rPr>
          <w:sz w:val="24"/>
          <w:szCs w:val="24"/>
        </w:rPr>
      </w:pPr>
      <w:r w:rsidRPr="000247A5">
        <w:rPr>
          <w:sz w:val="24"/>
          <w:szCs w:val="24"/>
        </w:rPr>
        <w:t>Задание 5</w:t>
      </w:r>
      <w:r w:rsidR="00451438" w:rsidRPr="000247A5">
        <w:rPr>
          <w:sz w:val="24"/>
          <w:szCs w:val="24"/>
        </w:rPr>
        <w:t xml:space="preserve"> ПК 1.6</w:t>
      </w:r>
    </w:p>
    <w:p w:rsidR="001B6144" w:rsidRPr="000247A5" w:rsidRDefault="001B6144" w:rsidP="007D7EB4">
      <w:pPr>
        <w:rPr>
          <w:sz w:val="24"/>
          <w:szCs w:val="24"/>
        </w:rPr>
      </w:pPr>
      <w:r w:rsidRPr="000247A5">
        <w:rPr>
          <w:sz w:val="24"/>
          <w:szCs w:val="24"/>
        </w:rPr>
        <w:t>Задание 6</w:t>
      </w:r>
      <w:r w:rsidR="00451438" w:rsidRPr="000247A5">
        <w:rPr>
          <w:sz w:val="24"/>
          <w:szCs w:val="24"/>
        </w:rPr>
        <w:t xml:space="preserve"> ПК 1.3</w:t>
      </w:r>
    </w:p>
    <w:p w:rsidR="001B6144" w:rsidRPr="000247A5" w:rsidRDefault="001B6144" w:rsidP="007D7EB4">
      <w:pPr>
        <w:rPr>
          <w:sz w:val="24"/>
          <w:szCs w:val="24"/>
        </w:rPr>
      </w:pPr>
      <w:r w:rsidRPr="000247A5">
        <w:rPr>
          <w:sz w:val="24"/>
          <w:szCs w:val="24"/>
        </w:rPr>
        <w:t>Задание 7</w:t>
      </w:r>
      <w:r w:rsidR="00451438" w:rsidRPr="000247A5">
        <w:rPr>
          <w:sz w:val="24"/>
          <w:szCs w:val="24"/>
        </w:rPr>
        <w:t xml:space="preserve"> ПК 1.5</w:t>
      </w:r>
    </w:p>
    <w:p w:rsidR="001B6144" w:rsidRPr="000247A5" w:rsidRDefault="001B6144" w:rsidP="007D7EB4">
      <w:pPr>
        <w:rPr>
          <w:sz w:val="24"/>
          <w:szCs w:val="24"/>
        </w:rPr>
      </w:pPr>
      <w:r w:rsidRPr="000247A5">
        <w:rPr>
          <w:sz w:val="24"/>
          <w:szCs w:val="24"/>
        </w:rPr>
        <w:t>Задание 8</w:t>
      </w:r>
      <w:r w:rsidR="00451438" w:rsidRPr="000247A5">
        <w:rPr>
          <w:sz w:val="24"/>
          <w:szCs w:val="24"/>
        </w:rPr>
        <w:t xml:space="preserve"> ПК 1.5</w:t>
      </w:r>
    </w:p>
    <w:p w:rsidR="001B6144" w:rsidRPr="000247A5" w:rsidRDefault="001B6144" w:rsidP="007D7EB4">
      <w:pPr>
        <w:rPr>
          <w:sz w:val="24"/>
          <w:szCs w:val="24"/>
        </w:rPr>
      </w:pPr>
      <w:r w:rsidRPr="000247A5">
        <w:rPr>
          <w:sz w:val="24"/>
          <w:szCs w:val="24"/>
        </w:rPr>
        <w:t>Задание 9</w:t>
      </w:r>
      <w:r w:rsidR="00451438" w:rsidRPr="000247A5">
        <w:rPr>
          <w:sz w:val="24"/>
          <w:szCs w:val="24"/>
        </w:rPr>
        <w:t xml:space="preserve"> ПК 1.1 ПК 1.2</w:t>
      </w:r>
    </w:p>
    <w:p w:rsidR="001B6144" w:rsidRPr="000247A5" w:rsidRDefault="001B6144" w:rsidP="007D7EB4">
      <w:pPr>
        <w:rPr>
          <w:sz w:val="24"/>
          <w:szCs w:val="24"/>
        </w:rPr>
      </w:pPr>
      <w:r w:rsidRPr="000247A5">
        <w:rPr>
          <w:sz w:val="24"/>
          <w:szCs w:val="24"/>
        </w:rPr>
        <w:t>Задание 10</w:t>
      </w:r>
      <w:r w:rsidR="00451438" w:rsidRPr="000247A5">
        <w:rPr>
          <w:sz w:val="24"/>
          <w:szCs w:val="24"/>
        </w:rPr>
        <w:t xml:space="preserve"> ПК 1.1. ПК 1.2</w:t>
      </w:r>
    </w:p>
    <w:p w:rsidR="001B6144" w:rsidRPr="000247A5" w:rsidRDefault="001B6144" w:rsidP="007D7EB4">
      <w:pPr>
        <w:rPr>
          <w:sz w:val="24"/>
          <w:szCs w:val="24"/>
        </w:rPr>
      </w:pPr>
      <w:r w:rsidRPr="000247A5">
        <w:rPr>
          <w:sz w:val="24"/>
          <w:szCs w:val="24"/>
        </w:rPr>
        <w:t>Задание 11</w:t>
      </w:r>
      <w:r w:rsidR="00451438" w:rsidRPr="000247A5">
        <w:rPr>
          <w:sz w:val="24"/>
          <w:szCs w:val="24"/>
        </w:rPr>
        <w:t xml:space="preserve"> ПК 1.1 ПК 1.2</w:t>
      </w:r>
    </w:p>
    <w:p w:rsidR="001B6144" w:rsidRPr="000247A5" w:rsidRDefault="001B6144" w:rsidP="007D7EB4">
      <w:pPr>
        <w:rPr>
          <w:sz w:val="24"/>
          <w:szCs w:val="24"/>
        </w:rPr>
      </w:pPr>
      <w:r w:rsidRPr="000247A5">
        <w:rPr>
          <w:sz w:val="24"/>
          <w:szCs w:val="24"/>
        </w:rPr>
        <w:t>Задание 12</w:t>
      </w:r>
      <w:r w:rsidR="00451438" w:rsidRPr="000247A5">
        <w:rPr>
          <w:sz w:val="24"/>
          <w:szCs w:val="24"/>
        </w:rPr>
        <w:t xml:space="preserve"> ПК 1.4</w:t>
      </w:r>
    </w:p>
    <w:p w:rsidR="001B6144" w:rsidRPr="000247A5" w:rsidRDefault="001B6144" w:rsidP="001B6144">
      <w:pPr>
        <w:jc w:val="center"/>
        <w:rPr>
          <w:sz w:val="24"/>
          <w:szCs w:val="24"/>
        </w:rPr>
      </w:pPr>
      <w:r w:rsidRPr="000247A5">
        <w:rPr>
          <w:sz w:val="24"/>
          <w:szCs w:val="24"/>
        </w:rPr>
        <w:t>Задание 1</w:t>
      </w:r>
    </w:p>
    <w:p w:rsidR="001B6144" w:rsidRPr="000247A5" w:rsidRDefault="001B6144" w:rsidP="00451438">
      <w:pPr>
        <w:jc w:val="both"/>
        <w:rPr>
          <w:rFonts w:eastAsia="Calibri"/>
          <w:sz w:val="24"/>
          <w:szCs w:val="24"/>
        </w:rPr>
      </w:pPr>
      <w:r w:rsidRPr="000247A5">
        <w:rPr>
          <w:rFonts w:eastAsia="Calibri"/>
          <w:sz w:val="24"/>
          <w:szCs w:val="24"/>
        </w:rPr>
        <w:t>17 ноября текущего года АО «Учебный банк» совершены следующие операции:</w:t>
      </w:r>
    </w:p>
    <w:p w:rsidR="001B6144" w:rsidRPr="000247A5" w:rsidRDefault="001B6144" w:rsidP="00451438">
      <w:pPr>
        <w:tabs>
          <w:tab w:val="left" w:pos="1080"/>
        </w:tabs>
        <w:jc w:val="both"/>
        <w:rPr>
          <w:sz w:val="24"/>
          <w:szCs w:val="24"/>
        </w:rPr>
      </w:pPr>
      <w:r w:rsidRPr="000247A5">
        <w:rPr>
          <w:sz w:val="24"/>
          <w:szCs w:val="24"/>
        </w:rPr>
        <w:t xml:space="preserve">Рассмотрены документы для открытия расчётного счёта в валюте Российской Федерации, представленные АО «Гриф» (приложение 1). </w:t>
      </w:r>
    </w:p>
    <w:p w:rsidR="001B6144" w:rsidRPr="000247A5" w:rsidRDefault="001B6144" w:rsidP="00451438">
      <w:pPr>
        <w:tabs>
          <w:tab w:val="left" w:pos="1080"/>
        </w:tabs>
        <w:jc w:val="both"/>
        <w:rPr>
          <w:sz w:val="24"/>
          <w:szCs w:val="24"/>
        </w:rPr>
      </w:pPr>
      <w:r w:rsidRPr="000247A5">
        <w:rPr>
          <w:sz w:val="24"/>
          <w:szCs w:val="24"/>
        </w:rPr>
        <w:t xml:space="preserve">Заключён договор банковского счёта № 117. В бухгалтерию банка представлено распоряжение об открытии счёта. </w:t>
      </w:r>
    </w:p>
    <w:p w:rsidR="001B6144" w:rsidRPr="000247A5" w:rsidRDefault="001B6144" w:rsidP="00451438">
      <w:pPr>
        <w:tabs>
          <w:tab w:val="left" w:pos="1080"/>
        </w:tabs>
        <w:jc w:val="both"/>
        <w:rPr>
          <w:sz w:val="24"/>
          <w:szCs w:val="24"/>
        </w:rPr>
      </w:pPr>
      <w:r w:rsidRPr="000247A5">
        <w:rPr>
          <w:sz w:val="24"/>
          <w:szCs w:val="24"/>
        </w:rPr>
        <w:t xml:space="preserve">Выписки по лицевому счёту планируется выдавать представителю АО «Гриф» по доверенности ежедневно. </w:t>
      </w:r>
    </w:p>
    <w:p w:rsidR="001B6144" w:rsidRPr="000247A5" w:rsidRDefault="001B6144" w:rsidP="00451438">
      <w:pPr>
        <w:tabs>
          <w:tab w:val="left" w:pos="1080"/>
        </w:tabs>
        <w:jc w:val="both"/>
        <w:rPr>
          <w:sz w:val="24"/>
          <w:szCs w:val="24"/>
        </w:rPr>
      </w:pPr>
      <w:r w:rsidRPr="000247A5">
        <w:rPr>
          <w:sz w:val="24"/>
          <w:szCs w:val="24"/>
        </w:rPr>
        <w:t>«Учебный банк» направил сообщение об открытии расчётного счёта клиенту в налоговый орган 20 ноября текущего года.</w:t>
      </w:r>
    </w:p>
    <w:p w:rsidR="001B6144" w:rsidRPr="000247A5" w:rsidRDefault="001B6144" w:rsidP="001B6144">
      <w:pPr>
        <w:ind w:right="560"/>
        <w:jc w:val="right"/>
        <w:rPr>
          <w:b/>
          <w:sz w:val="24"/>
          <w:szCs w:val="24"/>
        </w:rPr>
      </w:pPr>
      <w:r w:rsidRPr="000247A5">
        <w:rPr>
          <w:b/>
          <w:sz w:val="24"/>
          <w:szCs w:val="24"/>
        </w:rPr>
        <w:t>Приложение №1 к заданию 1</w:t>
      </w:r>
    </w:p>
    <w:p w:rsidR="001B6144" w:rsidRPr="000247A5" w:rsidRDefault="001B6144" w:rsidP="001B6144">
      <w:pPr>
        <w:ind w:firstLine="709"/>
        <w:jc w:val="center"/>
        <w:rPr>
          <w:b/>
          <w:sz w:val="24"/>
          <w:szCs w:val="24"/>
        </w:rPr>
      </w:pPr>
      <w:r w:rsidRPr="000247A5">
        <w:rPr>
          <w:b/>
          <w:sz w:val="24"/>
          <w:szCs w:val="24"/>
        </w:rPr>
        <w:t>Пакет документов АО «Гриф» для открытия расчётного счёта</w:t>
      </w:r>
    </w:p>
    <w:p w:rsidR="001B6144" w:rsidRPr="000247A5" w:rsidRDefault="001B6144" w:rsidP="001B6144">
      <w:pPr>
        <w:ind w:firstLine="709"/>
        <w:jc w:val="center"/>
        <w:rPr>
          <w:b/>
          <w:sz w:val="24"/>
          <w:szCs w:val="24"/>
        </w:rPr>
      </w:pPr>
      <w:r w:rsidRPr="000247A5">
        <w:rPr>
          <w:b/>
          <w:sz w:val="24"/>
          <w:szCs w:val="24"/>
        </w:rPr>
        <w:t>в АО «Учебный банк»</w:t>
      </w:r>
    </w:p>
    <w:p w:rsidR="001B6144" w:rsidRPr="000247A5" w:rsidRDefault="001B6144" w:rsidP="001B6144">
      <w:pPr>
        <w:widowControl w:val="0"/>
        <w:ind w:firstLine="426"/>
        <w:jc w:val="both"/>
        <w:rPr>
          <w:rFonts w:eastAsia="Lucida Sans Unicode"/>
          <w:sz w:val="24"/>
          <w:szCs w:val="24"/>
          <w:lang w:bidi="ru-RU"/>
        </w:rPr>
      </w:pPr>
      <w:r w:rsidRPr="000247A5">
        <w:rPr>
          <w:rFonts w:eastAsia="Lucida Sans Unicode"/>
          <w:sz w:val="24"/>
          <w:szCs w:val="24"/>
          <w:lang w:bidi="ru-RU"/>
        </w:rPr>
        <w:t>1) свидетельство о государственной регистрации юридического лица;</w:t>
      </w:r>
    </w:p>
    <w:p w:rsidR="001B6144" w:rsidRPr="000247A5" w:rsidRDefault="001B6144" w:rsidP="001B6144">
      <w:pPr>
        <w:widowControl w:val="0"/>
        <w:ind w:firstLine="426"/>
        <w:jc w:val="both"/>
        <w:rPr>
          <w:rFonts w:eastAsia="Lucida Sans Unicode"/>
          <w:sz w:val="24"/>
          <w:szCs w:val="24"/>
          <w:lang w:bidi="ru-RU"/>
        </w:rPr>
      </w:pPr>
      <w:r w:rsidRPr="000247A5">
        <w:rPr>
          <w:rFonts w:eastAsia="Lucida Sans Unicode"/>
          <w:sz w:val="24"/>
          <w:szCs w:val="24"/>
          <w:lang w:bidi="ru-RU"/>
        </w:rPr>
        <w:t>2) учредительные документы юридического лица;</w:t>
      </w:r>
    </w:p>
    <w:p w:rsidR="001B6144" w:rsidRPr="000247A5" w:rsidRDefault="001B6144" w:rsidP="001B6144">
      <w:pPr>
        <w:widowControl w:val="0"/>
        <w:ind w:firstLine="426"/>
        <w:jc w:val="both"/>
        <w:rPr>
          <w:rFonts w:eastAsia="Lucida Sans Unicode"/>
          <w:sz w:val="24"/>
          <w:szCs w:val="24"/>
          <w:lang w:bidi="ru-RU"/>
        </w:rPr>
      </w:pPr>
      <w:r w:rsidRPr="000247A5">
        <w:rPr>
          <w:rFonts w:eastAsia="Lucida Sans Unicode"/>
          <w:sz w:val="24"/>
          <w:szCs w:val="24"/>
          <w:lang w:bidi="ru-RU"/>
        </w:rPr>
        <w:t>3) лицензии (разрешения), выданные юридическому лицу в установленном законодательством РФ порядке на право осуществления деятельности;</w:t>
      </w:r>
    </w:p>
    <w:p w:rsidR="001B6144" w:rsidRPr="000247A5" w:rsidRDefault="001B6144" w:rsidP="001B6144">
      <w:pPr>
        <w:widowControl w:val="0"/>
        <w:ind w:firstLine="426"/>
        <w:jc w:val="both"/>
        <w:rPr>
          <w:rFonts w:eastAsia="Lucida Sans Unicode"/>
          <w:sz w:val="24"/>
          <w:szCs w:val="24"/>
          <w:lang w:bidi="ru-RU"/>
        </w:rPr>
      </w:pPr>
      <w:r w:rsidRPr="000247A5">
        <w:rPr>
          <w:rFonts w:eastAsia="Lucida Sans Unicode"/>
          <w:sz w:val="24"/>
          <w:szCs w:val="24"/>
          <w:lang w:bidi="ru-RU"/>
        </w:rPr>
        <w:t>4) документы, подтверждающие полномочия лиц, указанных в карточке, на распоряжение денежными средствами, находящимися на банковском счете;</w:t>
      </w:r>
    </w:p>
    <w:p w:rsidR="001B6144" w:rsidRPr="000247A5" w:rsidRDefault="001B6144" w:rsidP="001B6144">
      <w:pPr>
        <w:widowControl w:val="0"/>
        <w:ind w:firstLine="426"/>
        <w:jc w:val="both"/>
        <w:rPr>
          <w:rFonts w:eastAsia="Lucida Sans Unicode"/>
          <w:sz w:val="24"/>
          <w:szCs w:val="24"/>
          <w:lang w:bidi="ru-RU"/>
        </w:rPr>
      </w:pPr>
      <w:r w:rsidRPr="000247A5">
        <w:rPr>
          <w:rFonts w:eastAsia="Lucida Sans Unicode"/>
          <w:sz w:val="24"/>
          <w:szCs w:val="24"/>
          <w:lang w:bidi="ru-RU"/>
        </w:rPr>
        <w:t>5) документы, подтверждающие полномочия единоличного исполнительного органа юридического лица;</w:t>
      </w:r>
    </w:p>
    <w:p w:rsidR="001B6144" w:rsidRPr="000247A5" w:rsidRDefault="001B6144" w:rsidP="001B6144">
      <w:pPr>
        <w:widowControl w:val="0"/>
        <w:ind w:firstLine="426"/>
        <w:jc w:val="both"/>
        <w:rPr>
          <w:rFonts w:eastAsia="Lucida Sans Unicode"/>
          <w:sz w:val="24"/>
          <w:szCs w:val="24"/>
          <w:lang w:bidi="ru-RU"/>
        </w:rPr>
      </w:pPr>
      <w:r w:rsidRPr="000247A5">
        <w:rPr>
          <w:rFonts w:eastAsia="Lucida Sans Unicode"/>
          <w:sz w:val="24"/>
          <w:szCs w:val="24"/>
          <w:lang w:bidi="ru-RU"/>
        </w:rPr>
        <w:t>6) свидетельство о постановке на учет в налоговом органе.</w:t>
      </w:r>
    </w:p>
    <w:p w:rsidR="001B6144" w:rsidRPr="000247A5" w:rsidRDefault="001B6144" w:rsidP="001B6144">
      <w:pPr>
        <w:widowControl w:val="0"/>
        <w:jc w:val="both"/>
        <w:rPr>
          <w:rFonts w:eastAsia="Calibri"/>
          <w:sz w:val="24"/>
          <w:szCs w:val="24"/>
        </w:rPr>
      </w:pPr>
      <w:r w:rsidRPr="000247A5">
        <w:rPr>
          <w:rFonts w:eastAsia="Calibri"/>
          <w:sz w:val="24"/>
          <w:szCs w:val="24"/>
        </w:rPr>
        <w:t>Необходимо выполнить:</w:t>
      </w:r>
    </w:p>
    <w:p w:rsidR="001B6144" w:rsidRPr="000247A5" w:rsidRDefault="001B6144" w:rsidP="001B6144">
      <w:pPr>
        <w:widowControl w:val="0"/>
        <w:jc w:val="both"/>
        <w:rPr>
          <w:rFonts w:eastAsia="Calibri"/>
          <w:sz w:val="24"/>
          <w:szCs w:val="24"/>
        </w:rPr>
      </w:pPr>
    </w:p>
    <w:p w:rsidR="001B6144" w:rsidRPr="000247A5" w:rsidRDefault="001B6144" w:rsidP="001B6144">
      <w:pPr>
        <w:widowControl w:val="0"/>
        <w:jc w:val="both"/>
        <w:rPr>
          <w:rFonts w:eastAsia="Lucida Sans Unicode"/>
          <w:sz w:val="24"/>
          <w:szCs w:val="24"/>
          <w:lang w:bidi="ru-RU"/>
        </w:rPr>
      </w:pPr>
      <w:r w:rsidRPr="000247A5">
        <w:rPr>
          <w:rFonts w:eastAsia="Lucida Sans Unicode"/>
          <w:sz w:val="24"/>
          <w:szCs w:val="24"/>
          <w:lang w:bidi="ru-RU"/>
        </w:rPr>
        <w:t>1.1</w:t>
      </w:r>
      <w:proofErr w:type="gramStart"/>
      <w:r w:rsidRPr="000247A5">
        <w:rPr>
          <w:rFonts w:eastAsia="Lucida Sans Unicode"/>
          <w:sz w:val="24"/>
          <w:szCs w:val="24"/>
          <w:lang w:bidi="ru-RU"/>
        </w:rPr>
        <w:t xml:space="preserve"> С</w:t>
      </w:r>
      <w:proofErr w:type="gramEnd"/>
      <w:r w:rsidRPr="000247A5">
        <w:rPr>
          <w:rFonts w:eastAsia="Lucida Sans Unicode"/>
          <w:sz w:val="24"/>
          <w:szCs w:val="24"/>
          <w:lang w:bidi="ru-RU"/>
        </w:rPr>
        <w:t xml:space="preserve">делать вывод о достаточности </w:t>
      </w:r>
      <w:r w:rsidRPr="000247A5">
        <w:rPr>
          <w:sz w:val="24"/>
          <w:szCs w:val="24"/>
        </w:rPr>
        <w:t>документов, представленных АО «Гриф» для открытия расчётного счёта</w:t>
      </w:r>
      <w:r w:rsidRPr="000247A5">
        <w:rPr>
          <w:rFonts w:eastAsia="Lucida Sans Unicode"/>
          <w:sz w:val="24"/>
          <w:szCs w:val="24"/>
          <w:lang w:bidi="ru-RU"/>
        </w:rPr>
        <w:t>.</w:t>
      </w:r>
    </w:p>
    <w:p w:rsidR="001B6144" w:rsidRPr="000247A5" w:rsidRDefault="001B6144" w:rsidP="001B6144">
      <w:pPr>
        <w:widowControl w:val="0"/>
        <w:jc w:val="both"/>
        <w:rPr>
          <w:rFonts w:eastAsia="Lucida Sans Unicode"/>
          <w:sz w:val="24"/>
          <w:szCs w:val="24"/>
          <w:lang w:bidi="ru-RU"/>
        </w:rPr>
      </w:pPr>
      <w:r w:rsidRPr="000247A5">
        <w:rPr>
          <w:rFonts w:eastAsia="Lucida Sans Unicode"/>
          <w:sz w:val="24"/>
          <w:szCs w:val="24"/>
          <w:lang w:bidi="ru-RU"/>
        </w:rPr>
        <w:t>1.2</w:t>
      </w:r>
      <w:proofErr w:type="gramStart"/>
      <w:r w:rsidRPr="000247A5">
        <w:rPr>
          <w:rFonts w:eastAsia="Lucida Sans Unicode"/>
          <w:sz w:val="24"/>
          <w:szCs w:val="24"/>
          <w:lang w:bidi="ru-RU"/>
        </w:rPr>
        <w:t xml:space="preserve"> П</w:t>
      </w:r>
      <w:proofErr w:type="gramEnd"/>
      <w:r w:rsidRPr="000247A5">
        <w:rPr>
          <w:rFonts w:eastAsia="Lucida Sans Unicode"/>
          <w:sz w:val="24"/>
          <w:szCs w:val="24"/>
          <w:lang w:bidi="ru-RU"/>
        </w:rPr>
        <w:t xml:space="preserve">рисвоить двадцатизначный номер лицевому счёту, открытому </w:t>
      </w:r>
      <w:r w:rsidRPr="000247A5">
        <w:rPr>
          <w:sz w:val="24"/>
          <w:szCs w:val="24"/>
        </w:rPr>
        <w:t>АО «Гриф»</w:t>
      </w:r>
      <w:r w:rsidRPr="000247A5">
        <w:rPr>
          <w:rFonts w:eastAsia="Lucida Sans Unicode"/>
          <w:sz w:val="24"/>
          <w:szCs w:val="24"/>
          <w:lang w:bidi="ru-RU"/>
        </w:rPr>
        <w:t>. На соответствующем балансовом счёте зарегистрировано 1037 лицевых счетов, защитный ключ – 3.</w:t>
      </w:r>
    </w:p>
    <w:p w:rsidR="001B6144" w:rsidRPr="000247A5" w:rsidRDefault="001B6144" w:rsidP="001B6144">
      <w:pPr>
        <w:widowControl w:val="0"/>
        <w:jc w:val="both"/>
        <w:rPr>
          <w:rFonts w:eastAsia="Lucida Sans Unicode"/>
          <w:sz w:val="24"/>
          <w:szCs w:val="24"/>
          <w:lang w:bidi="ru-RU"/>
        </w:rPr>
      </w:pPr>
      <w:r w:rsidRPr="000247A5">
        <w:rPr>
          <w:rFonts w:eastAsia="Lucida Sans Unicode"/>
          <w:sz w:val="24"/>
          <w:szCs w:val="24"/>
          <w:lang w:bidi="ru-RU"/>
        </w:rPr>
        <w:t>1.3</w:t>
      </w:r>
      <w:proofErr w:type="gramStart"/>
      <w:r w:rsidRPr="000247A5">
        <w:rPr>
          <w:rFonts w:eastAsia="Lucida Sans Unicode"/>
          <w:sz w:val="24"/>
          <w:szCs w:val="24"/>
          <w:lang w:bidi="ru-RU"/>
        </w:rPr>
        <w:t xml:space="preserve">  З</w:t>
      </w:r>
      <w:proofErr w:type="gramEnd"/>
      <w:r w:rsidRPr="000247A5">
        <w:rPr>
          <w:rFonts w:eastAsia="Lucida Sans Unicode"/>
          <w:sz w:val="24"/>
          <w:szCs w:val="24"/>
          <w:lang w:bidi="ru-RU"/>
        </w:rPr>
        <w:t>арегистрировать лицевой счёт в Книге регистрации открытых счетов.</w:t>
      </w:r>
    </w:p>
    <w:p w:rsidR="001B6144" w:rsidRPr="000247A5" w:rsidRDefault="001B6144" w:rsidP="001B6144">
      <w:pPr>
        <w:autoSpaceDE w:val="0"/>
        <w:autoSpaceDN w:val="0"/>
        <w:adjustRightInd w:val="0"/>
        <w:spacing w:line="360" w:lineRule="auto"/>
        <w:jc w:val="both"/>
        <w:rPr>
          <w:rFonts w:eastAsia="Lucida Sans Unicode"/>
          <w:sz w:val="24"/>
          <w:szCs w:val="24"/>
          <w:lang w:bidi="ru-RU"/>
        </w:rPr>
      </w:pPr>
      <w:r w:rsidRPr="000247A5">
        <w:rPr>
          <w:rFonts w:eastAsia="Lucida Sans Unicode"/>
          <w:sz w:val="24"/>
          <w:szCs w:val="24"/>
          <w:lang w:bidi="ru-RU"/>
        </w:rPr>
        <w:t>1.4</w:t>
      </w:r>
      <w:proofErr w:type="gramStart"/>
      <w:r w:rsidRPr="000247A5">
        <w:rPr>
          <w:rFonts w:eastAsia="Lucida Sans Unicode"/>
          <w:sz w:val="24"/>
          <w:szCs w:val="24"/>
          <w:lang w:bidi="ru-RU"/>
        </w:rPr>
        <w:t xml:space="preserve"> О</w:t>
      </w:r>
      <w:proofErr w:type="gramEnd"/>
      <w:r w:rsidRPr="000247A5">
        <w:rPr>
          <w:rFonts w:eastAsia="Lucida Sans Unicode"/>
          <w:sz w:val="24"/>
          <w:szCs w:val="24"/>
          <w:lang w:bidi="ru-RU"/>
        </w:rPr>
        <w:t xml:space="preserve">пределить своевременность </w:t>
      </w:r>
      <w:r w:rsidRPr="000247A5">
        <w:rPr>
          <w:sz w:val="24"/>
          <w:szCs w:val="24"/>
        </w:rPr>
        <w:t>направления сообщения об открытии расчётного счёта клиенту  в налоговый орган</w:t>
      </w:r>
      <w:r w:rsidRPr="000247A5">
        <w:rPr>
          <w:rFonts w:eastAsia="Lucida Sans Unicode"/>
          <w:sz w:val="24"/>
          <w:szCs w:val="24"/>
          <w:lang w:bidi="ru-RU"/>
        </w:rPr>
        <w:t>.</w:t>
      </w:r>
    </w:p>
    <w:p w:rsidR="001B6144" w:rsidRPr="000247A5" w:rsidRDefault="001B6144" w:rsidP="001B6144">
      <w:pPr>
        <w:autoSpaceDE w:val="0"/>
        <w:autoSpaceDN w:val="0"/>
        <w:adjustRightInd w:val="0"/>
        <w:spacing w:line="360" w:lineRule="auto"/>
        <w:jc w:val="center"/>
        <w:rPr>
          <w:rFonts w:eastAsia="Lucida Sans Unicode"/>
          <w:sz w:val="24"/>
          <w:szCs w:val="24"/>
          <w:lang w:bidi="ru-RU"/>
        </w:rPr>
      </w:pPr>
      <w:r w:rsidRPr="000247A5">
        <w:rPr>
          <w:rFonts w:eastAsia="Lucida Sans Unicode"/>
          <w:sz w:val="24"/>
          <w:szCs w:val="24"/>
          <w:lang w:bidi="ru-RU"/>
        </w:rPr>
        <w:t>Задание 2</w:t>
      </w:r>
    </w:p>
    <w:p w:rsidR="001B6144" w:rsidRPr="000247A5" w:rsidRDefault="001B6144" w:rsidP="001B6144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</w:rPr>
      </w:pPr>
      <w:r w:rsidRPr="000247A5">
        <w:rPr>
          <w:rFonts w:eastAsia="Calibri"/>
          <w:sz w:val="24"/>
          <w:szCs w:val="24"/>
        </w:rPr>
        <w:t xml:space="preserve">На счет АО «Сфера» по платежному поручению АО «Центр» (расчетный счет открыт в АО «Учебный банк»), зачислены денежные средства в сумме 65 000 руб., по договору №35 от 12.12.2017 года.  Дата операции: 15 октября текущего года. </w:t>
      </w:r>
    </w:p>
    <w:p w:rsidR="001B6144" w:rsidRPr="000247A5" w:rsidRDefault="001B6144" w:rsidP="001B6144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</w:rPr>
      </w:pPr>
      <w:r w:rsidRPr="000247A5">
        <w:rPr>
          <w:rFonts w:eastAsia="Calibri"/>
          <w:sz w:val="24"/>
          <w:szCs w:val="24"/>
        </w:rPr>
        <w:t xml:space="preserve">Необходимо выполнить: </w:t>
      </w:r>
    </w:p>
    <w:p w:rsidR="001B6144" w:rsidRPr="000247A5" w:rsidRDefault="001B6144" w:rsidP="001B6144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</w:rPr>
      </w:pPr>
      <w:r w:rsidRPr="000247A5">
        <w:rPr>
          <w:rFonts w:eastAsia="Calibri"/>
          <w:sz w:val="24"/>
          <w:szCs w:val="24"/>
        </w:rPr>
        <w:t>Оформить платежное поручение. Недостающие реквизиты заполнить самостоятельно.</w:t>
      </w:r>
    </w:p>
    <w:p w:rsidR="001B6144" w:rsidRPr="000247A5" w:rsidRDefault="001B6144" w:rsidP="001B6144">
      <w:pPr>
        <w:rPr>
          <w:sz w:val="24"/>
          <w:szCs w:val="24"/>
        </w:rPr>
      </w:pPr>
    </w:p>
    <w:p w:rsidR="001B6144" w:rsidRPr="000247A5" w:rsidRDefault="001B6144" w:rsidP="001B6144">
      <w:pPr>
        <w:jc w:val="center"/>
        <w:rPr>
          <w:sz w:val="24"/>
          <w:szCs w:val="24"/>
        </w:rPr>
      </w:pPr>
      <w:r w:rsidRPr="000247A5">
        <w:rPr>
          <w:sz w:val="24"/>
          <w:szCs w:val="24"/>
        </w:rPr>
        <w:t>Задание 3</w:t>
      </w:r>
    </w:p>
    <w:p w:rsidR="001B6144" w:rsidRPr="000247A5" w:rsidRDefault="001B6144" w:rsidP="001B6144">
      <w:pPr>
        <w:jc w:val="both"/>
        <w:rPr>
          <w:sz w:val="24"/>
          <w:szCs w:val="24"/>
        </w:rPr>
      </w:pPr>
      <w:r w:rsidRPr="000247A5">
        <w:rPr>
          <w:sz w:val="24"/>
          <w:szCs w:val="24"/>
        </w:rPr>
        <w:t>От инспекции федеральной налоговой службы, в АО «Учебный банк», поступило инкассовое поручение на взыскание с расчётного счёта АО «Пакет Плюс» денежных сре</w:t>
      </w:r>
      <w:proofErr w:type="gramStart"/>
      <w:r w:rsidRPr="000247A5">
        <w:rPr>
          <w:sz w:val="24"/>
          <w:szCs w:val="24"/>
        </w:rPr>
        <w:t>дств в с</w:t>
      </w:r>
      <w:proofErr w:type="gramEnd"/>
      <w:r w:rsidRPr="000247A5">
        <w:rPr>
          <w:sz w:val="24"/>
          <w:szCs w:val="24"/>
        </w:rPr>
        <w:t>умме 56 500 руб., которые были начислены по результатам камеральной проверки налоговой декларации по НДС. Дата операции: 20 октября текущего года.</w:t>
      </w:r>
    </w:p>
    <w:p w:rsidR="001B6144" w:rsidRPr="000247A5" w:rsidRDefault="001B6144" w:rsidP="001B61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247A5">
        <w:rPr>
          <w:sz w:val="24"/>
          <w:szCs w:val="24"/>
        </w:rPr>
        <w:t>Необходимо выполнить:</w:t>
      </w:r>
    </w:p>
    <w:p w:rsidR="001B6144" w:rsidRPr="000247A5" w:rsidRDefault="001B6144" w:rsidP="001B614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0247A5">
        <w:rPr>
          <w:rFonts w:eastAsia="Calibri"/>
          <w:sz w:val="24"/>
          <w:szCs w:val="24"/>
        </w:rPr>
        <w:t>Оформить инкассовое поручение. Недостающие реквизиты заполнить самостоятельно.</w:t>
      </w:r>
    </w:p>
    <w:p w:rsidR="001B6144" w:rsidRPr="000247A5" w:rsidRDefault="001B6144" w:rsidP="001B614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1B6144" w:rsidRPr="000247A5" w:rsidRDefault="001B6144" w:rsidP="001B614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0247A5">
        <w:rPr>
          <w:rFonts w:eastAsia="Calibri"/>
          <w:sz w:val="24"/>
          <w:szCs w:val="24"/>
        </w:rPr>
        <w:t>Задание 4</w:t>
      </w:r>
    </w:p>
    <w:p w:rsidR="001B6144" w:rsidRPr="000247A5" w:rsidRDefault="001B6144" w:rsidP="001B614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0247A5">
        <w:rPr>
          <w:rFonts w:eastAsia="Calibri"/>
          <w:sz w:val="24"/>
          <w:szCs w:val="24"/>
        </w:rPr>
        <w:t>08 ноября текущего года АО «Учебный Банк» оформил с АО «Электромонтаж» заявление на предоставление комплексного  банковского обслуживания.</w:t>
      </w:r>
    </w:p>
    <w:p w:rsidR="001B6144" w:rsidRPr="000247A5" w:rsidRDefault="001B6144" w:rsidP="001B614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0247A5">
        <w:rPr>
          <w:rFonts w:eastAsia="Calibri"/>
          <w:sz w:val="24"/>
          <w:szCs w:val="24"/>
        </w:rPr>
        <w:t>4.1 ИНН и КПП АО «Электромонтаж», адрес места нахождения в соответствии с документами, ККВЭД, ОГРН  - оформить самостоятельно</w:t>
      </w:r>
    </w:p>
    <w:p w:rsidR="001B6144" w:rsidRPr="000247A5" w:rsidRDefault="001B6144" w:rsidP="001B614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0247A5">
        <w:rPr>
          <w:rFonts w:eastAsia="Calibri"/>
          <w:sz w:val="24"/>
          <w:szCs w:val="24"/>
        </w:rPr>
        <w:t>4.2 Банковский счет открыт в рублях</w:t>
      </w:r>
    </w:p>
    <w:p w:rsidR="001B6144" w:rsidRPr="000247A5" w:rsidRDefault="001B6144" w:rsidP="001B614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0247A5">
        <w:rPr>
          <w:rFonts w:eastAsia="Calibri"/>
          <w:sz w:val="24"/>
          <w:szCs w:val="24"/>
        </w:rPr>
        <w:t>4.3 Подключена система «Бизнес Онлайн»</w:t>
      </w:r>
    </w:p>
    <w:p w:rsidR="001B6144" w:rsidRPr="000247A5" w:rsidRDefault="001B6144" w:rsidP="001B614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0247A5">
        <w:rPr>
          <w:rFonts w:eastAsia="Calibri"/>
          <w:sz w:val="24"/>
          <w:szCs w:val="24"/>
        </w:rPr>
        <w:t>4.4 Предоставлен пакет услуг РКО</w:t>
      </w:r>
    </w:p>
    <w:p w:rsidR="001B6144" w:rsidRPr="000247A5" w:rsidRDefault="001B6144" w:rsidP="001B614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0247A5">
        <w:rPr>
          <w:rFonts w:eastAsia="Calibri"/>
          <w:sz w:val="24"/>
          <w:szCs w:val="24"/>
        </w:rPr>
        <w:t xml:space="preserve">4.5 Подключен зарплатный проект и карта </w:t>
      </w:r>
      <w:proofErr w:type="spellStart"/>
      <w:r w:rsidRPr="000247A5">
        <w:rPr>
          <w:rFonts w:eastAsia="Calibri"/>
          <w:sz w:val="24"/>
          <w:szCs w:val="24"/>
        </w:rPr>
        <w:t>самоинкассации</w:t>
      </w:r>
      <w:proofErr w:type="spellEnd"/>
      <w:r w:rsidRPr="000247A5">
        <w:rPr>
          <w:rFonts w:eastAsia="Calibri"/>
          <w:sz w:val="24"/>
          <w:szCs w:val="24"/>
        </w:rPr>
        <w:t xml:space="preserve"> и </w:t>
      </w:r>
      <w:r w:rsidRPr="000247A5">
        <w:rPr>
          <w:rFonts w:eastAsia="Calibri"/>
          <w:sz w:val="24"/>
          <w:szCs w:val="24"/>
          <w:lang w:val="en-US"/>
        </w:rPr>
        <w:t>SMS</w:t>
      </w:r>
      <w:r w:rsidRPr="000247A5">
        <w:rPr>
          <w:rFonts w:eastAsia="Calibri"/>
          <w:sz w:val="24"/>
          <w:szCs w:val="24"/>
        </w:rPr>
        <w:t xml:space="preserve"> информирования по расчетному счету.</w:t>
      </w:r>
    </w:p>
    <w:p w:rsidR="001B6144" w:rsidRPr="000247A5" w:rsidRDefault="001B6144" w:rsidP="001B614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0247A5">
        <w:rPr>
          <w:rFonts w:eastAsia="Calibri"/>
          <w:sz w:val="24"/>
          <w:szCs w:val="24"/>
        </w:rPr>
        <w:t>4.6</w:t>
      </w:r>
      <w:proofErr w:type="gramStart"/>
      <w:r w:rsidRPr="000247A5">
        <w:rPr>
          <w:rFonts w:eastAsia="Calibri"/>
          <w:sz w:val="24"/>
          <w:szCs w:val="24"/>
        </w:rPr>
        <w:t xml:space="preserve"> Д</w:t>
      </w:r>
      <w:proofErr w:type="gramEnd"/>
      <w:r w:rsidRPr="000247A5">
        <w:rPr>
          <w:rFonts w:eastAsia="Calibri"/>
          <w:sz w:val="24"/>
          <w:szCs w:val="24"/>
        </w:rPr>
        <w:t xml:space="preserve">ля подключения системы «Бизнес Онлайн» используется в качестве средства аутентификации и подтверждения операций в системе пароля переданного посредством </w:t>
      </w:r>
      <w:r w:rsidRPr="000247A5">
        <w:rPr>
          <w:rFonts w:eastAsia="Calibri"/>
          <w:sz w:val="24"/>
          <w:szCs w:val="24"/>
          <w:lang w:val="en-US"/>
        </w:rPr>
        <w:t>SMS</w:t>
      </w:r>
      <w:r w:rsidRPr="000247A5">
        <w:rPr>
          <w:rFonts w:eastAsia="Calibri"/>
          <w:sz w:val="24"/>
          <w:szCs w:val="24"/>
        </w:rPr>
        <w:t xml:space="preserve"> – информирования на номер мобильного телефона, указанного в разделе Заявления</w:t>
      </w:r>
    </w:p>
    <w:p w:rsidR="001B6144" w:rsidRPr="000247A5" w:rsidRDefault="001B6144" w:rsidP="001B614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0247A5">
        <w:rPr>
          <w:rFonts w:eastAsia="Calibri"/>
          <w:sz w:val="24"/>
          <w:szCs w:val="24"/>
        </w:rPr>
        <w:t>4.7 Вознаграждение за пакет услуг расчетно-кассового обслуживания списывается авансовым платежом за 2 календарных месяца.</w:t>
      </w:r>
    </w:p>
    <w:p w:rsidR="001B6144" w:rsidRPr="000247A5" w:rsidRDefault="001B6144" w:rsidP="001B614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0247A5">
        <w:rPr>
          <w:rFonts w:eastAsia="Calibri"/>
          <w:sz w:val="24"/>
          <w:szCs w:val="24"/>
        </w:rPr>
        <w:t>4.8</w:t>
      </w:r>
      <w:proofErr w:type="gramStart"/>
      <w:r w:rsidRPr="000247A5">
        <w:rPr>
          <w:rFonts w:eastAsia="Calibri"/>
          <w:sz w:val="24"/>
          <w:szCs w:val="24"/>
        </w:rPr>
        <w:t xml:space="preserve"> Д</w:t>
      </w:r>
      <w:proofErr w:type="gramEnd"/>
      <w:r w:rsidRPr="000247A5">
        <w:rPr>
          <w:rFonts w:eastAsia="Calibri"/>
          <w:sz w:val="24"/>
          <w:szCs w:val="24"/>
        </w:rPr>
        <w:t>ля оформления зарплатного проекта в заявлении необходимо указать, что организация готова заключить договор на обслуживание Клиента по выплате денежных средств работникам Клиента с использованием банковских карт, эмитируемых Банком,  а также заключить договор на перечисление денежных средств на счета работников Клиента.</w:t>
      </w:r>
    </w:p>
    <w:p w:rsidR="001B6144" w:rsidRPr="000247A5" w:rsidRDefault="001B6144" w:rsidP="001B614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0247A5">
        <w:rPr>
          <w:rFonts w:eastAsia="Calibri"/>
          <w:sz w:val="24"/>
          <w:szCs w:val="24"/>
        </w:rPr>
        <w:t>4.9 Контактные лица Клиента в рамках зарплатного проекта: главный бухгалтер и бухгалтер по заработной плате. Недостающие данные оформите самостоятельно.</w:t>
      </w:r>
    </w:p>
    <w:p w:rsidR="001B6144" w:rsidRPr="000247A5" w:rsidRDefault="001B6144" w:rsidP="001B614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0247A5">
        <w:rPr>
          <w:rFonts w:eastAsia="Calibri"/>
          <w:sz w:val="24"/>
          <w:szCs w:val="24"/>
        </w:rPr>
        <w:t>4.10</w:t>
      </w:r>
      <w:proofErr w:type="gramStart"/>
      <w:r w:rsidRPr="000247A5">
        <w:rPr>
          <w:rFonts w:eastAsia="Calibri"/>
          <w:sz w:val="24"/>
          <w:szCs w:val="24"/>
        </w:rPr>
        <w:t xml:space="preserve"> Д</w:t>
      </w:r>
      <w:proofErr w:type="gramEnd"/>
      <w:r w:rsidRPr="000247A5">
        <w:rPr>
          <w:rFonts w:eastAsia="Calibri"/>
          <w:sz w:val="24"/>
          <w:szCs w:val="24"/>
        </w:rPr>
        <w:t xml:space="preserve">ля подключения </w:t>
      </w:r>
      <w:r w:rsidRPr="000247A5">
        <w:rPr>
          <w:rFonts w:eastAsia="Calibri"/>
          <w:sz w:val="24"/>
          <w:szCs w:val="24"/>
          <w:lang w:val="en-US"/>
        </w:rPr>
        <w:t>SMS</w:t>
      </w:r>
      <w:r w:rsidRPr="000247A5">
        <w:rPr>
          <w:rFonts w:eastAsia="Calibri"/>
          <w:sz w:val="24"/>
          <w:szCs w:val="24"/>
        </w:rPr>
        <w:t xml:space="preserve"> информирования по расчетному счету необходимо, в заявлении отразить, что подключается услуга с информированием о факте подключения и отключения услуги, о факте поступления/ списания денежных средств, о факте наличия ограничений по счету.</w:t>
      </w:r>
    </w:p>
    <w:p w:rsidR="001B6144" w:rsidRPr="000247A5" w:rsidRDefault="001B6144" w:rsidP="001B614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0247A5">
        <w:rPr>
          <w:rFonts w:eastAsia="Calibri"/>
          <w:sz w:val="24"/>
          <w:szCs w:val="24"/>
        </w:rPr>
        <w:lastRenderedPageBreak/>
        <w:t>4.11 Руководитель организац</w:t>
      </w:r>
      <w:proofErr w:type="gramStart"/>
      <w:r w:rsidRPr="000247A5">
        <w:rPr>
          <w:rFonts w:eastAsia="Calibri"/>
          <w:sz w:val="24"/>
          <w:szCs w:val="24"/>
        </w:rPr>
        <w:t>ии АО</w:t>
      </w:r>
      <w:proofErr w:type="gramEnd"/>
      <w:r w:rsidRPr="000247A5">
        <w:rPr>
          <w:rFonts w:eastAsia="Calibri"/>
          <w:sz w:val="24"/>
          <w:szCs w:val="24"/>
        </w:rPr>
        <w:t xml:space="preserve"> «Электромонтаж» - директор Соколов Павел Никифорович.</w:t>
      </w:r>
    </w:p>
    <w:p w:rsidR="001B6144" w:rsidRPr="000247A5" w:rsidRDefault="001B6144" w:rsidP="001B614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0247A5">
        <w:rPr>
          <w:rFonts w:eastAsia="Calibri"/>
          <w:sz w:val="24"/>
          <w:szCs w:val="24"/>
        </w:rPr>
        <w:t>4.12 Номер договора банковского счета 40702810000000121314.</w:t>
      </w:r>
    </w:p>
    <w:p w:rsidR="001B6144" w:rsidRPr="000247A5" w:rsidRDefault="001B6144" w:rsidP="001B614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0247A5">
        <w:rPr>
          <w:rFonts w:eastAsia="Calibri"/>
          <w:sz w:val="24"/>
          <w:szCs w:val="24"/>
        </w:rPr>
        <w:t xml:space="preserve">4.13 Заявление представлено в АО «Учебный банк». Ответственный исполнитель – укажите свои ФИО, должность – специалист банка по работе с юридическими лицами. </w:t>
      </w:r>
    </w:p>
    <w:p w:rsidR="001B6144" w:rsidRPr="000247A5" w:rsidRDefault="001B6144" w:rsidP="001B614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0247A5">
        <w:rPr>
          <w:rFonts w:eastAsia="Calibri"/>
          <w:sz w:val="24"/>
          <w:szCs w:val="24"/>
        </w:rPr>
        <w:t>Необходимо выполнить:</w:t>
      </w:r>
    </w:p>
    <w:p w:rsidR="001B6144" w:rsidRPr="000247A5" w:rsidRDefault="001B6144" w:rsidP="001B614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0247A5">
        <w:rPr>
          <w:rFonts w:eastAsia="Calibri"/>
          <w:sz w:val="24"/>
          <w:szCs w:val="24"/>
        </w:rPr>
        <w:t xml:space="preserve">Оформить заявление на предоставление комплексного обслуживания в банке. </w:t>
      </w:r>
    </w:p>
    <w:p w:rsidR="001B6144" w:rsidRPr="000247A5" w:rsidRDefault="001B6144" w:rsidP="001B6144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0247A5">
        <w:rPr>
          <w:rFonts w:eastAsia="Calibri"/>
          <w:sz w:val="24"/>
          <w:szCs w:val="24"/>
        </w:rPr>
        <w:t>Приложение 2</w:t>
      </w:r>
    </w:p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0247A5">
        <w:rPr>
          <w:rFonts w:eastAsia="Calibri"/>
          <w:b/>
          <w:sz w:val="24"/>
          <w:szCs w:val="24"/>
        </w:rPr>
        <w:t xml:space="preserve">Заявление на предоставление </w:t>
      </w:r>
      <w:proofErr w:type="gramStart"/>
      <w:r w:rsidRPr="000247A5">
        <w:rPr>
          <w:rFonts w:eastAsia="Calibri"/>
          <w:b/>
          <w:sz w:val="24"/>
          <w:szCs w:val="24"/>
        </w:rPr>
        <w:t>комплексного</w:t>
      </w:r>
      <w:proofErr w:type="gramEnd"/>
      <w:r w:rsidRPr="000247A5">
        <w:rPr>
          <w:rFonts w:eastAsia="Calibri"/>
          <w:b/>
          <w:sz w:val="24"/>
          <w:szCs w:val="24"/>
        </w:rPr>
        <w:t>,</w:t>
      </w:r>
    </w:p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0247A5">
        <w:rPr>
          <w:rFonts w:eastAsia="Calibri"/>
          <w:b/>
          <w:sz w:val="24"/>
          <w:szCs w:val="24"/>
        </w:rPr>
        <w:t xml:space="preserve"> обслуживания в банке АО «Учебный банк»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0247A5" w:rsidRPr="000247A5" w:rsidTr="00202A45">
        <w:tc>
          <w:tcPr>
            <w:tcW w:w="4077" w:type="dxa"/>
          </w:tcPr>
          <w:p w:rsidR="001B6144" w:rsidRPr="000247A5" w:rsidRDefault="001B6144" w:rsidP="00202A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247A5">
              <w:rPr>
                <w:rFonts w:eastAsia="Calibri"/>
                <w:sz w:val="24"/>
                <w:szCs w:val="24"/>
              </w:rPr>
              <w:t xml:space="preserve">Полное наименование юридического лица </w:t>
            </w:r>
          </w:p>
        </w:tc>
        <w:tc>
          <w:tcPr>
            <w:tcW w:w="5494" w:type="dxa"/>
          </w:tcPr>
          <w:p w:rsidR="001B6144" w:rsidRPr="000247A5" w:rsidRDefault="001B6144" w:rsidP="00202A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1B6144" w:rsidRPr="000247A5" w:rsidTr="00202A45">
        <w:tc>
          <w:tcPr>
            <w:tcW w:w="4077" w:type="dxa"/>
          </w:tcPr>
          <w:p w:rsidR="001B6144" w:rsidRPr="000247A5" w:rsidRDefault="001B6144" w:rsidP="00202A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247A5">
              <w:rPr>
                <w:rFonts w:eastAsia="Calibri"/>
                <w:sz w:val="24"/>
                <w:szCs w:val="24"/>
              </w:rPr>
              <w:t>ИНН/КПП</w:t>
            </w:r>
          </w:p>
        </w:tc>
        <w:tc>
          <w:tcPr>
            <w:tcW w:w="5494" w:type="dxa"/>
          </w:tcPr>
          <w:p w:rsidR="001B6144" w:rsidRPr="000247A5" w:rsidRDefault="001B6144" w:rsidP="00202A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247A5">
        <w:rPr>
          <w:rFonts w:eastAsia="Calibri"/>
          <w:sz w:val="24"/>
          <w:szCs w:val="24"/>
        </w:rPr>
        <w:t>Прошу заключить договор комплексного банковского обслуживания и договор о предоставлении услуг:</w:t>
      </w:r>
    </w:p>
    <w:p w:rsidR="001B6144" w:rsidRPr="000247A5" w:rsidRDefault="003E242F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</w:rPr>
        <w:pict>
          <v:rect id="_x0000_s1026" style="position:absolute;margin-left:-20.5pt;margin-top:2.25pt;width:14.95pt;height:11.8pt;z-index:251660288"/>
        </w:pict>
      </w:r>
      <w:r w:rsidR="001B6144" w:rsidRPr="000247A5">
        <w:rPr>
          <w:rFonts w:eastAsia="Calibri"/>
          <w:sz w:val="24"/>
          <w:szCs w:val="24"/>
        </w:rPr>
        <w:t xml:space="preserve">Банковский счет (рубли, доллары, евро) – </w:t>
      </w:r>
      <w:proofErr w:type="gramStart"/>
      <w:r w:rsidR="001B6144" w:rsidRPr="000247A5">
        <w:rPr>
          <w:rFonts w:eastAsia="Calibri"/>
          <w:sz w:val="24"/>
          <w:szCs w:val="24"/>
        </w:rPr>
        <w:t>нужное</w:t>
      </w:r>
      <w:proofErr w:type="gramEnd"/>
      <w:r w:rsidR="001B6144" w:rsidRPr="000247A5">
        <w:rPr>
          <w:rFonts w:eastAsia="Calibri"/>
          <w:sz w:val="24"/>
          <w:szCs w:val="24"/>
        </w:rPr>
        <w:t>, подчеркнуть</w:t>
      </w:r>
    </w:p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247A5">
        <w:rPr>
          <w:rFonts w:eastAsia="Calibri"/>
          <w:sz w:val="24"/>
          <w:szCs w:val="24"/>
        </w:rPr>
        <w:t xml:space="preserve">          </w:t>
      </w:r>
    </w:p>
    <w:p w:rsidR="001B6144" w:rsidRPr="000247A5" w:rsidRDefault="003E242F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</w:rPr>
        <w:pict>
          <v:rect id="_x0000_s1032" style="position:absolute;margin-left:-20.5pt;margin-top:2.7pt;width:14.95pt;height:12.25pt;z-index:251666432"/>
        </w:pict>
      </w:r>
      <w:r w:rsidR="001B6144" w:rsidRPr="000247A5">
        <w:rPr>
          <w:rFonts w:eastAsia="Calibri"/>
          <w:sz w:val="24"/>
          <w:szCs w:val="24"/>
        </w:rPr>
        <w:t xml:space="preserve"> Система «Бизнес Онлайн»</w:t>
      </w:r>
    </w:p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1B6144" w:rsidRPr="000247A5" w:rsidRDefault="003E242F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</w:rPr>
        <w:pict>
          <v:rect id="_x0000_s1028" style="position:absolute;margin-left:-20.5pt;margin-top:.45pt;width:14.95pt;height:12.25pt;z-index:251662336"/>
        </w:pict>
      </w:r>
      <w:r>
        <w:rPr>
          <w:rFonts w:eastAsia="Calibri"/>
          <w:noProof/>
          <w:sz w:val="24"/>
          <w:szCs w:val="24"/>
        </w:rPr>
        <w:pict>
          <v:rect id="_x0000_s1027" style="position:absolute;margin-left:-20.5pt;margin-top:26.35pt;width:14.95pt;height:12.25pt;z-index:251661312"/>
        </w:pict>
      </w:r>
      <w:r w:rsidR="001B6144" w:rsidRPr="000247A5">
        <w:rPr>
          <w:rFonts w:eastAsia="Calibri"/>
          <w:sz w:val="24"/>
          <w:szCs w:val="24"/>
        </w:rPr>
        <w:t xml:space="preserve"> Пакет услуг РКО</w:t>
      </w:r>
    </w:p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247A5">
        <w:rPr>
          <w:rFonts w:eastAsia="Calibri"/>
          <w:sz w:val="24"/>
          <w:szCs w:val="24"/>
        </w:rPr>
        <w:t>Зарплатный проект</w:t>
      </w:r>
    </w:p>
    <w:p w:rsidR="001B6144" w:rsidRPr="000247A5" w:rsidRDefault="003E242F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</w:rPr>
        <w:pict>
          <v:rect id="_x0000_s1029" style="position:absolute;margin-left:-20.5pt;margin-top:.25pt;width:14.95pt;height:12.25pt;z-index:251663360"/>
        </w:pict>
      </w:r>
      <w:r>
        <w:rPr>
          <w:rFonts w:eastAsia="Calibri"/>
          <w:noProof/>
          <w:sz w:val="24"/>
          <w:szCs w:val="24"/>
        </w:rPr>
        <w:pict>
          <v:rect id="_x0000_s1030" style="position:absolute;margin-left:-20.5pt;margin-top:24.85pt;width:14.95pt;height:12.25pt;z-index:251664384"/>
        </w:pict>
      </w:r>
      <w:r w:rsidR="001B6144" w:rsidRPr="000247A5">
        <w:rPr>
          <w:rFonts w:eastAsia="Calibri"/>
          <w:sz w:val="24"/>
          <w:szCs w:val="24"/>
        </w:rPr>
        <w:t xml:space="preserve">Карта </w:t>
      </w:r>
      <w:proofErr w:type="spellStart"/>
      <w:r w:rsidR="001B6144" w:rsidRPr="000247A5">
        <w:rPr>
          <w:rFonts w:eastAsia="Calibri"/>
          <w:sz w:val="24"/>
          <w:szCs w:val="24"/>
        </w:rPr>
        <w:t>самоинкассации</w:t>
      </w:r>
      <w:proofErr w:type="spellEnd"/>
    </w:p>
    <w:p w:rsidR="001B6144" w:rsidRPr="000247A5" w:rsidRDefault="003E242F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</w:rPr>
        <w:pict>
          <v:rect id="_x0000_s1031" style="position:absolute;margin-left:-20.5pt;margin-top:26.4pt;width:14.95pt;height:12.25pt;z-index:251665408"/>
        </w:pict>
      </w:r>
      <w:r w:rsidR="001B6144" w:rsidRPr="000247A5">
        <w:rPr>
          <w:rFonts w:eastAsia="Calibri"/>
          <w:sz w:val="24"/>
          <w:szCs w:val="24"/>
        </w:rPr>
        <w:t>Бизнес-карта</w:t>
      </w:r>
    </w:p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247A5">
        <w:rPr>
          <w:rFonts w:eastAsia="Calibri"/>
          <w:sz w:val="24"/>
          <w:szCs w:val="24"/>
          <w:lang w:val="en-US"/>
        </w:rPr>
        <w:t>SMS</w:t>
      </w:r>
      <w:r w:rsidRPr="000247A5">
        <w:rPr>
          <w:rFonts w:eastAsia="Calibri"/>
          <w:sz w:val="24"/>
          <w:szCs w:val="24"/>
        </w:rPr>
        <w:t>- информирование по расчетному счету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0247A5" w:rsidRPr="000247A5" w:rsidTr="00202A45">
        <w:tc>
          <w:tcPr>
            <w:tcW w:w="4928" w:type="dxa"/>
          </w:tcPr>
          <w:p w:rsidR="001B6144" w:rsidRPr="000247A5" w:rsidRDefault="001B6144" w:rsidP="00202A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247A5">
              <w:rPr>
                <w:rFonts w:eastAsia="Calibri"/>
                <w:sz w:val="24"/>
                <w:szCs w:val="24"/>
              </w:rPr>
              <w:t xml:space="preserve">Индекс организации </w:t>
            </w:r>
          </w:p>
        </w:tc>
        <w:tc>
          <w:tcPr>
            <w:tcW w:w="4678" w:type="dxa"/>
          </w:tcPr>
          <w:p w:rsidR="001B6144" w:rsidRPr="000247A5" w:rsidRDefault="001B6144" w:rsidP="00202A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0247A5" w:rsidRPr="000247A5" w:rsidTr="00202A45">
        <w:tc>
          <w:tcPr>
            <w:tcW w:w="4928" w:type="dxa"/>
          </w:tcPr>
          <w:p w:rsidR="001B6144" w:rsidRPr="000247A5" w:rsidRDefault="001B6144" w:rsidP="00202A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247A5">
              <w:rPr>
                <w:rFonts w:eastAsia="Calibri"/>
                <w:sz w:val="24"/>
                <w:szCs w:val="24"/>
              </w:rPr>
              <w:t>Страна, город</w:t>
            </w:r>
          </w:p>
        </w:tc>
        <w:tc>
          <w:tcPr>
            <w:tcW w:w="4678" w:type="dxa"/>
          </w:tcPr>
          <w:p w:rsidR="001B6144" w:rsidRPr="000247A5" w:rsidRDefault="001B6144" w:rsidP="00202A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0247A5" w:rsidRPr="000247A5" w:rsidTr="00202A45">
        <w:tc>
          <w:tcPr>
            <w:tcW w:w="4928" w:type="dxa"/>
          </w:tcPr>
          <w:p w:rsidR="001B6144" w:rsidRPr="000247A5" w:rsidRDefault="001B6144" w:rsidP="00202A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247A5">
              <w:rPr>
                <w:rFonts w:eastAsia="Calibri"/>
                <w:sz w:val="24"/>
                <w:szCs w:val="24"/>
              </w:rPr>
              <w:t>Улица, дом, корпус, строение, офис</w:t>
            </w:r>
          </w:p>
        </w:tc>
        <w:tc>
          <w:tcPr>
            <w:tcW w:w="4678" w:type="dxa"/>
          </w:tcPr>
          <w:p w:rsidR="001B6144" w:rsidRPr="000247A5" w:rsidRDefault="001B6144" w:rsidP="00202A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0247A5" w:rsidRPr="000247A5" w:rsidTr="00202A45">
        <w:tc>
          <w:tcPr>
            <w:tcW w:w="4928" w:type="dxa"/>
          </w:tcPr>
          <w:p w:rsidR="001B6144" w:rsidRPr="000247A5" w:rsidRDefault="001B6144" w:rsidP="00202A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247A5">
              <w:rPr>
                <w:rFonts w:eastAsia="Calibri"/>
                <w:sz w:val="24"/>
                <w:szCs w:val="24"/>
              </w:rPr>
              <w:t>Клиент является резидентом / нерезидентом (</w:t>
            </w:r>
            <w:proofErr w:type="gramStart"/>
            <w:r w:rsidRPr="000247A5">
              <w:rPr>
                <w:rFonts w:eastAsia="Calibri"/>
                <w:sz w:val="24"/>
                <w:szCs w:val="24"/>
              </w:rPr>
              <w:t>нужное</w:t>
            </w:r>
            <w:proofErr w:type="gramEnd"/>
            <w:r w:rsidRPr="000247A5">
              <w:rPr>
                <w:rFonts w:eastAsia="Calibri"/>
                <w:sz w:val="24"/>
                <w:szCs w:val="24"/>
              </w:rPr>
              <w:t>, подчеркнуть)</w:t>
            </w:r>
          </w:p>
        </w:tc>
        <w:tc>
          <w:tcPr>
            <w:tcW w:w="4678" w:type="dxa"/>
          </w:tcPr>
          <w:p w:rsidR="001B6144" w:rsidRPr="000247A5" w:rsidRDefault="001B6144" w:rsidP="00202A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sz w:val="24"/>
          <w:szCs w:val="24"/>
          <w:u w:val="single"/>
        </w:rPr>
      </w:pPr>
      <w:r w:rsidRPr="000247A5">
        <w:rPr>
          <w:rFonts w:eastAsia="Calibri"/>
          <w:sz w:val="24"/>
          <w:szCs w:val="24"/>
          <w:u w:val="single"/>
        </w:rPr>
        <w:t xml:space="preserve">Для подключения системы «Бизнес Онлайн» </w:t>
      </w:r>
    </w:p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0247A5">
        <w:rPr>
          <w:rFonts w:eastAsia="Calibri"/>
          <w:sz w:val="24"/>
          <w:szCs w:val="24"/>
        </w:rPr>
        <w:t>Настоящим подтверждаем использование в качестве средства аутентификации и подтверждения операций в системе «Бизнес Онлайн» пароля (нужное, подчеркнуть)</w:t>
      </w:r>
    </w:p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0247A5">
        <w:rPr>
          <w:rFonts w:eastAsia="Calibri"/>
          <w:sz w:val="24"/>
          <w:szCs w:val="24"/>
        </w:rPr>
        <w:t xml:space="preserve">- полученного с помощью Генератора паролей / Программного </w:t>
      </w:r>
      <w:proofErr w:type="spellStart"/>
      <w:r w:rsidRPr="000247A5">
        <w:rPr>
          <w:rFonts w:eastAsia="Calibri"/>
          <w:sz w:val="24"/>
          <w:szCs w:val="24"/>
        </w:rPr>
        <w:t>токена</w:t>
      </w:r>
      <w:proofErr w:type="spellEnd"/>
    </w:p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0247A5">
        <w:rPr>
          <w:rFonts w:eastAsia="Calibri"/>
          <w:sz w:val="24"/>
          <w:szCs w:val="24"/>
        </w:rPr>
        <w:t xml:space="preserve">- переданного посредством </w:t>
      </w:r>
      <w:r w:rsidRPr="000247A5">
        <w:rPr>
          <w:rFonts w:eastAsia="Calibri"/>
          <w:sz w:val="24"/>
          <w:szCs w:val="24"/>
          <w:lang w:val="en-US"/>
        </w:rPr>
        <w:t>SMS</w:t>
      </w:r>
      <w:r w:rsidRPr="000247A5">
        <w:rPr>
          <w:rFonts w:eastAsia="Calibri"/>
          <w:sz w:val="24"/>
          <w:szCs w:val="24"/>
        </w:rPr>
        <w:t xml:space="preserve"> – информирования на номер мобильного телефона, указанного в заявлении</w:t>
      </w:r>
    </w:p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sz w:val="24"/>
          <w:szCs w:val="24"/>
          <w:u w:val="single"/>
        </w:rPr>
      </w:pPr>
      <w:r w:rsidRPr="000247A5">
        <w:rPr>
          <w:rFonts w:eastAsia="Calibri"/>
          <w:sz w:val="24"/>
          <w:szCs w:val="24"/>
          <w:u w:val="single"/>
        </w:rPr>
        <w:t xml:space="preserve">Для подключения пакета услуг расчетно-кассового обслуживания </w:t>
      </w:r>
    </w:p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proofErr w:type="gramStart"/>
      <w:r w:rsidRPr="000247A5">
        <w:rPr>
          <w:rFonts w:eastAsia="Calibri"/>
          <w:sz w:val="24"/>
          <w:szCs w:val="24"/>
        </w:rPr>
        <w:t>Вознаграждение, за пакет услуг, прошу списать, авансовым платежом за  _____  календарных месяца (указать цифрами).</w:t>
      </w:r>
      <w:proofErr w:type="gramEnd"/>
    </w:p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0247A5">
        <w:rPr>
          <w:sz w:val="24"/>
          <w:szCs w:val="24"/>
          <w:u w:val="single"/>
        </w:rPr>
        <w:t xml:space="preserve">Для оформления зарплатного проекта (нужное из </w:t>
      </w:r>
      <w:proofErr w:type="spellStart"/>
      <w:r w:rsidRPr="000247A5">
        <w:rPr>
          <w:sz w:val="24"/>
          <w:szCs w:val="24"/>
          <w:u w:val="single"/>
        </w:rPr>
        <w:t>перечислений</w:t>
      </w:r>
      <w:proofErr w:type="gramStart"/>
      <w:r w:rsidRPr="000247A5">
        <w:rPr>
          <w:sz w:val="24"/>
          <w:szCs w:val="24"/>
          <w:u w:val="single"/>
        </w:rPr>
        <w:t>,п</w:t>
      </w:r>
      <w:proofErr w:type="gramEnd"/>
      <w:r w:rsidRPr="000247A5">
        <w:rPr>
          <w:sz w:val="24"/>
          <w:szCs w:val="24"/>
          <w:u w:val="single"/>
        </w:rPr>
        <w:t>одчеркнуть</w:t>
      </w:r>
      <w:proofErr w:type="spellEnd"/>
      <w:r w:rsidRPr="000247A5">
        <w:rPr>
          <w:sz w:val="24"/>
          <w:szCs w:val="24"/>
          <w:u w:val="single"/>
        </w:rPr>
        <w:t>)</w:t>
      </w:r>
    </w:p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4"/>
          <w:szCs w:val="24"/>
        </w:rPr>
      </w:pPr>
      <w:r w:rsidRPr="000247A5">
        <w:rPr>
          <w:sz w:val="24"/>
          <w:szCs w:val="24"/>
        </w:rPr>
        <w:t xml:space="preserve">- Заключить договор на обслуживание Клиента по выплате денежных средств работникам Клиента с использованием банковских карт, эмитированных Банком, (далее — Договор на зарплатный проект); </w:t>
      </w:r>
    </w:p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4"/>
          <w:szCs w:val="24"/>
        </w:rPr>
      </w:pPr>
      <w:r w:rsidRPr="000247A5">
        <w:rPr>
          <w:sz w:val="24"/>
          <w:szCs w:val="24"/>
        </w:rPr>
        <w:t>- Заключить Договор на перечисление денежных средств на счета работников Клиента, открытые в Банке, (далее — Договор на перечисление);</w:t>
      </w:r>
    </w:p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4"/>
          <w:szCs w:val="24"/>
        </w:rPr>
      </w:pPr>
      <w:r w:rsidRPr="000247A5">
        <w:rPr>
          <w:sz w:val="24"/>
          <w:szCs w:val="24"/>
        </w:rPr>
        <w:t xml:space="preserve">- Реестры в рамках Договора на зарплатный проект / Договора на перечисление Клиент обязуется передавать с использованием системы «Бизнес Онлайн», подключенной в рамках настоящего Заявления. </w:t>
      </w:r>
    </w:p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0247A5">
        <w:t xml:space="preserve">В целях исполнения условий Договора на зарплатный проект / Договора на перечисление Клиент настоящим предоставляет акцепт на исполнение расчетных документов Банка в сумме, указанной в расчетном </w:t>
      </w:r>
      <w:r w:rsidRPr="000247A5">
        <w:lastRenderedPageBreak/>
        <w:t xml:space="preserve">документе (заранее данный акцепт), на списание с банковского счета, открытого в рамках настоящего Заявления № ____ </w:t>
      </w:r>
      <w:r w:rsidRPr="000247A5">
        <w:rPr>
          <w:b/>
        </w:rPr>
        <w:t>(указать в произвольном порядке).</w:t>
      </w:r>
    </w:p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0247A5">
        <w:t xml:space="preserve">1. денежных средств, подлежащих зачислению на банковские счета физических лиц, согласно реестру, поступившему от Клиента в соответствии с Договором на зарплатный проект / Договором на перечисление; </w:t>
      </w:r>
    </w:p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EastAsia"/>
        </w:rPr>
      </w:pPr>
      <w:r w:rsidRPr="000247A5">
        <w:t>2. суммы вознаграждения, причитающегося Банку в соответствии с Договором на зарплатный проект / Договором на перечисление</w:t>
      </w:r>
    </w:p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247A5">
        <w:rPr>
          <w:rFonts w:eastAsia="Calibri"/>
          <w:sz w:val="24"/>
          <w:szCs w:val="24"/>
        </w:rPr>
        <w:t>Контактные лица Клиента в рамках зарплатного проекта</w:t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2518"/>
        <w:gridCol w:w="2268"/>
        <w:gridCol w:w="2410"/>
        <w:gridCol w:w="2268"/>
      </w:tblGrid>
      <w:tr w:rsidR="000247A5" w:rsidRPr="000247A5" w:rsidTr="00202A45">
        <w:tc>
          <w:tcPr>
            <w:tcW w:w="2518" w:type="dxa"/>
          </w:tcPr>
          <w:p w:rsidR="001B6144" w:rsidRPr="000247A5" w:rsidRDefault="001B6144" w:rsidP="00202A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247A5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2268" w:type="dxa"/>
          </w:tcPr>
          <w:p w:rsidR="001B6144" w:rsidRPr="000247A5" w:rsidRDefault="001B6144" w:rsidP="00202A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6144" w:rsidRPr="000247A5" w:rsidRDefault="001B6144" w:rsidP="00202A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247A5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2268" w:type="dxa"/>
          </w:tcPr>
          <w:p w:rsidR="001B6144" w:rsidRPr="000247A5" w:rsidRDefault="001B6144" w:rsidP="00202A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0247A5" w:rsidRPr="000247A5" w:rsidTr="00202A45">
        <w:tc>
          <w:tcPr>
            <w:tcW w:w="2518" w:type="dxa"/>
          </w:tcPr>
          <w:p w:rsidR="001B6144" w:rsidRPr="000247A5" w:rsidRDefault="001B6144" w:rsidP="00202A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247A5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2268" w:type="dxa"/>
          </w:tcPr>
          <w:p w:rsidR="001B6144" w:rsidRPr="000247A5" w:rsidRDefault="001B6144" w:rsidP="00202A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6144" w:rsidRPr="000247A5" w:rsidRDefault="001B6144" w:rsidP="00202A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247A5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2268" w:type="dxa"/>
          </w:tcPr>
          <w:p w:rsidR="001B6144" w:rsidRPr="000247A5" w:rsidRDefault="001B6144" w:rsidP="00202A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0247A5" w:rsidRPr="000247A5" w:rsidTr="00202A45">
        <w:tc>
          <w:tcPr>
            <w:tcW w:w="2518" w:type="dxa"/>
          </w:tcPr>
          <w:p w:rsidR="001B6144" w:rsidRPr="000247A5" w:rsidRDefault="001B6144" w:rsidP="00202A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247A5">
              <w:rPr>
                <w:rFonts w:eastAsia="Calibri"/>
                <w:sz w:val="24"/>
                <w:szCs w:val="24"/>
              </w:rPr>
              <w:t xml:space="preserve">Отчество </w:t>
            </w:r>
          </w:p>
        </w:tc>
        <w:tc>
          <w:tcPr>
            <w:tcW w:w="2268" w:type="dxa"/>
          </w:tcPr>
          <w:p w:rsidR="001B6144" w:rsidRPr="000247A5" w:rsidRDefault="001B6144" w:rsidP="00202A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6144" w:rsidRPr="000247A5" w:rsidRDefault="001B6144" w:rsidP="00202A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247A5">
              <w:rPr>
                <w:rFonts w:eastAsia="Calibri"/>
                <w:sz w:val="24"/>
                <w:szCs w:val="24"/>
              </w:rPr>
              <w:t xml:space="preserve">Отчество </w:t>
            </w:r>
          </w:p>
        </w:tc>
        <w:tc>
          <w:tcPr>
            <w:tcW w:w="2268" w:type="dxa"/>
          </w:tcPr>
          <w:p w:rsidR="001B6144" w:rsidRPr="000247A5" w:rsidRDefault="001B6144" w:rsidP="00202A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0247A5" w:rsidRPr="000247A5" w:rsidTr="00202A45">
        <w:tc>
          <w:tcPr>
            <w:tcW w:w="2518" w:type="dxa"/>
          </w:tcPr>
          <w:p w:rsidR="001B6144" w:rsidRPr="000247A5" w:rsidRDefault="001B6144" w:rsidP="00202A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247A5">
              <w:rPr>
                <w:rFonts w:eastAsia="Calibri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1B6144" w:rsidRPr="000247A5" w:rsidRDefault="001B6144" w:rsidP="00202A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6144" w:rsidRPr="000247A5" w:rsidRDefault="001B6144" w:rsidP="00202A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247A5">
              <w:rPr>
                <w:rFonts w:eastAsia="Calibri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1B6144" w:rsidRPr="000247A5" w:rsidRDefault="001B6144" w:rsidP="00202A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1B6144" w:rsidRPr="000247A5" w:rsidTr="00202A45">
        <w:tc>
          <w:tcPr>
            <w:tcW w:w="2518" w:type="dxa"/>
          </w:tcPr>
          <w:p w:rsidR="001B6144" w:rsidRPr="000247A5" w:rsidRDefault="001B6144" w:rsidP="00202A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247A5">
              <w:rPr>
                <w:rFonts w:eastAsia="Calibri"/>
                <w:sz w:val="24"/>
                <w:szCs w:val="24"/>
              </w:rPr>
              <w:t xml:space="preserve">Рабочий телефон / мобильный телефон </w:t>
            </w:r>
          </w:p>
        </w:tc>
        <w:tc>
          <w:tcPr>
            <w:tcW w:w="2268" w:type="dxa"/>
          </w:tcPr>
          <w:p w:rsidR="001B6144" w:rsidRPr="000247A5" w:rsidRDefault="001B6144" w:rsidP="00202A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6144" w:rsidRPr="000247A5" w:rsidRDefault="001B6144" w:rsidP="00202A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247A5">
              <w:rPr>
                <w:rFonts w:eastAsia="Calibri"/>
                <w:sz w:val="24"/>
                <w:szCs w:val="24"/>
              </w:rPr>
              <w:t xml:space="preserve">Рабочий телефон / мобильный телефон </w:t>
            </w:r>
          </w:p>
        </w:tc>
        <w:tc>
          <w:tcPr>
            <w:tcW w:w="2268" w:type="dxa"/>
          </w:tcPr>
          <w:p w:rsidR="001B6144" w:rsidRPr="000247A5" w:rsidRDefault="001B6144" w:rsidP="00202A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4"/>
          <w:szCs w:val="24"/>
          <w:u w:val="single"/>
        </w:rPr>
      </w:pPr>
      <w:r w:rsidRPr="000247A5">
        <w:rPr>
          <w:sz w:val="24"/>
          <w:szCs w:val="24"/>
          <w:u w:val="single"/>
        </w:rPr>
        <w:t xml:space="preserve">Для подключения SMS-информирования по расчетному счету: </w:t>
      </w:r>
    </w:p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4"/>
          <w:szCs w:val="24"/>
        </w:rPr>
      </w:pPr>
      <w:r w:rsidRPr="000247A5">
        <w:rPr>
          <w:sz w:val="24"/>
          <w:szCs w:val="24"/>
        </w:rPr>
        <w:t>Подключить услугу «SMS-информирования по расчетному счету» на телефонные номера, выделенные Клиенту/представителю Клиента (может быть указан один или несколько телефонных номеров, но не более трех) ___________________________________________</w:t>
      </w:r>
    </w:p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4"/>
          <w:szCs w:val="24"/>
        </w:rPr>
      </w:pPr>
      <w:r w:rsidRPr="000247A5">
        <w:rPr>
          <w:sz w:val="24"/>
          <w:szCs w:val="24"/>
        </w:rPr>
        <w:t xml:space="preserve">В </w:t>
      </w:r>
      <w:proofErr w:type="spellStart"/>
      <w:r w:rsidRPr="000247A5">
        <w:rPr>
          <w:sz w:val="24"/>
          <w:szCs w:val="24"/>
        </w:rPr>
        <w:t>sms</w:t>
      </w:r>
      <w:proofErr w:type="spellEnd"/>
      <w:r w:rsidRPr="000247A5">
        <w:rPr>
          <w:sz w:val="24"/>
          <w:szCs w:val="24"/>
        </w:rPr>
        <w:t xml:space="preserve">-сообщениях прошу информировать (нужное подчеркнуть): </w:t>
      </w:r>
    </w:p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4"/>
          <w:szCs w:val="24"/>
        </w:rPr>
      </w:pPr>
      <w:r w:rsidRPr="000247A5">
        <w:rPr>
          <w:sz w:val="24"/>
          <w:szCs w:val="24"/>
        </w:rPr>
        <w:t xml:space="preserve">- о факте подключения и отключения услуги; </w:t>
      </w:r>
    </w:p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4"/>
          <w:szCs w:val="24"/>
        </w:rPr>
      </w:pPr>
      <w:r w:rsidRPr="000247A5">
        <w:rPr>
          <w:sz w:val="24"/>
          <w:szCs w:val="24"/>
        </w:rPr>
        <w:t xml:space="preserve">- о факте поступления/списания денежных средств; </w:t>
      </w:r>
    </w:p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4"/>
          <w:szCs w:val="24"/>
        </w:rPr>
      </w:pPr>
      <w:r w:rsidRPr="000247A5">
        <w:rPr>
          <w:sz w:val="24"/>
          <w:szCs w:val="24"/>
        </w:rPr>
        <w:t xml:space="preserve">- о факте отказа в исполнении/принятии/отзыва расчетного документа; </w:t>
      </w:r>
    </w:p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4"/>
          <w:szCs w:val="24"/>
        </w:rPr>
      </w:pPr>
      <w:r w:rsidRPr="000247A5">
        <w:rPr>
          <w:sz w:val="24"/>
          <w:szCs w:val="24"/>
        </w:rPr>
        <w:t xml:space="preserve">- о факте наличия ограничений по счету. </w:t>
      </w:r>
    </w:p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4"/>
          <w:szCs w:val="24"/>
        </w:rPr>
      </w:pPr>
      <w:r w:rsidRPr="000247A5">
        <w:rPr>
          <w:sz w:val="24"/>
          <w:szCs w:val="24"/>
        </w:rPr>
        <w:t xml:space="preserve">Услугу «SMS-информирование по расчетному счету» подключить к: счетам, открываемым на основании настоящего Заявления к счету </w:t>
      </w:r>
      <w:proofErr w:type="gramStart"/>
      <w:r w:rsidRPr="000247A5">
        <w:rPr>
          <w:sz w:val="24"/>
          <w:szCs w:val="24"/>
        </w:rPr>
        <w:t>в</w:t>
      </w:r>
      <w:proofErr w:type="gramEnd"/>
      <w:r w:rsidRPr="000247A5">
        <w:rPr>
          <w:sz w:val="24"/>
          <w:szCs w:val="24"/>
        </w:rPr>
        <w:t xml:space="preserve"> ____________ (указывается </w:t>
      </w:r>
      <w:proofErr w:type="gramStart"/>
      <w:r w:rsidRPr="000247A5">
        <w:rPr>
          <w:sz w:val="24"/>
          <w:szCs w:val="24"/>
        </w:rPr>
        <w:t>валюта</w:t>
      </w:r>
      <w:proofErr w:type="gramEnd"/>
      <w:r w:rsidRPr="000247A5">
        <w:rPr>
          <w:sz w:val="24"/>
          <w:szCs w:val="24"/>
        </w:rPr>
        <w:t xml:space="preserve"> счета) </w:t>
      </w:r>
    </w:p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4"/>
          <w:szCs w:val="24"/>
        </w:rPr>
      </w:pPr>
      <w:r w:rsidRPr="000247A5">
        <w:rPr>
          <w:sz w:val="24"/>
          <w:szCs w:val="24"/>
        </w:rPr>
        <w:t xml:space="preserve">SMS-сообщения прошу направлять (указывается период времени «круглосуточно» или указывается почасовой период, в который необходимо направлять SMS-сообщения)________________ (указать произвольно). </w:t>
      </w:r>
    </w:p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0247A5">
        <w:rPr>
          <w:sz w:val="24"/>
          <w:szCs w:val="24"/>
        </w:rPr>
        <w:t>Вознаграждение за услугу «SMS-информирования по расчетному счету» прошу списывать со счета в российских рублях, открытого в рамках настоящего Заявления.</w:t>
      </w:r>
    </w:p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0247A5">
        <w:rPr>
          <w:rFonts w:eastAsia="Calibri"/>
          <w:sz w:val="24"/>
          <w:szCs w:val="24"/>
        </w:rPr>
        <w:t>Руководитель организац</w:t>
      </w:r>
      <w:proofErr w:type="gramStart"/>
      <w:r w:rsidRPr="000247A5">
        <w:rPr>
          <w:rFonts w:eastAsia="Calibri"/>
          <w:sz w:val="24"/>
          <w:szCs w:val="24"/>
        </w:rPr>
        <w:t>ии АО</w:t>
      </w:r>
      <w:proofErr w:type="gramEnd"/>
      <w:r w:rsidRPr="000247A5">
        <w:rPr>
          <w:rFonts w:eastAsia="Calibri"/>
          <w:sz w:val="24"/>
          <w:szCs w:val="24"/>
        </w:rPr>
        <w:t xml:space="preserve"> «Электромонтаж»</w:t>
      </w:r>
    </w:p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0247A5">
        <w:rPr>
          <w:rFonts w:eastAsia="Calibri"/>
          <w:sz w:val="24"/>
          <w:szCs w:val="24"/>
        </w:rPr>
        <w:t>_________________________                    ______________________________</w:t>
      </w:r>
    </w:p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="Calibri"/>
          <w:sz w:val="24"/>
          <w:szCs w:val="24"/>
          <w:u w:val="single"/>
        </w:rPr>
      </w:pPr>
      <w:r w:rsidRPr="000247A5">
        <w:rPr>
          <w:rFonts w:eastAsia="Calibri"/>
          <w:sz w:val="24"/>
          <w:szCs w:val="24"/>
          <w:u w:val="single"/>
        </w:rPr>
        <w:t>Заполняется сотрудником банка</w:t>
      </w:r>
    </w:p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0247A5">
        <w:rPr>
          <w:rFonts w:eastAsia="Calibri"/>
          <w:sz w:val="24"/>
          <w:szCs w:val="24"/>
        </w:rPr>
        <w:t>Открыт счет № _______________________________________________________</w:t>
      </w:r>
    </w:p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="Calibri"/>
          <w:sz w:val="24"/>
          <w:szCs w:val="24"/>
          <w:u w:val="single"/>
        </w:rPr>
      </w:pPr>
      <w:r w:rsidRPr="000247A5">
        <w:rPr>
          <w:rFonts w:eastAsia="Calibri"/>
          <w:sz w:val="24"/>
          <w:szCs w:val="24"/>
          <w:u w:val="single"/>
        </w:rPr>
        <w:t>Отметки банка</w:t>
      </w:r>
    </w:p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="Calibri"/>
          <w:sz w:val="24"/>
          <w:szCs w:val="24"/>
          <w:u w:val="single"/>
        </w:rPr>
      </w:pPr>
      <w:r w:rsidRPr="000247A5">
        <w:rPr>
          <w:rFonts w:eastAsia="Calibri"/>
          <w:sz w:val="24"/>
          <w:szCs w:val="24"/>
        </w:rPr>
        <w:t xml:space="preserve">Заявление предоставлено в </w:t>
      </w:r>
      <w:r w:rsidRPr="000247A5">
        <w:rPr>
          <w:rFonts w:eastAsia="Calibri"/>
          <w:sz w:val="24"/>
          <w:szCs w:val="24"/>
          <w:u w:val="single"/>
        </w:rPr>
        <w:t>АО «Учебный банк»</w:t>
      </w:r>
    </w:p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0247A5">
        <w:rPr>
          <w:rFonts w:eastAsia="Calibri"/>
          <w:sz w:val="22"/>
          <w:szCs w:val="22"/>
        </w:rPr>
        <w:t>Ответственный исполнитель ____________________________</w:t>
      </w:r>
    </w:p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0247A5">
        <w:rPr>
          <w:rFonts w:eastAsia="Calibri"/>
          <w:sz w:val="22"/>
          <w:szCs w:val="22"/>
        </w:rPr>
        <w:t>Документы для открытия счета проверил, принял, счет открыл «_____» ___________ 202 __ г.</w:t>
      </w:r>
    </w:p>
    <w:p w:rsidR="001B6144" w:rsidRPr="000247A5" w:rsidRDefault="001B6144" w:rsidP="001B614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1B6144" w:rsidRPr="000247A5" w:rsidRDefault="001B6144" w:rsidP="001B614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0247A5">
        <w:rPr>
          <w:rFonts w:eastAsia="Calibri"/>
          <w:sz w:val="24"/>
          <w:szCs w:val="24"/>
        </w:rPr>
        <w:t>Задание 5</w:t>
      </w:r>
    </w:p>
    <w:p w:rsidR="001B6144" w:rsidRPr="000247A5" w:rsidRDefault="001B6144" w:rsidP="001B6144">
      <w:pPr>
        <w:jc w:val="both"/>
        <w:rPr>
          <w:sz w:val="24"/>
          <w:szCs w:val="24"/>
        </w:rPr>
      </w:pPr>
      <w:r w:rsidRPr="000247A5">
        <w:rPr>
          <w:sz w:val="24"/>
          <w:szCs w:val="24"/>
        </w:rPr>
        <w:t xml:space="preserve">Оформите блокировку банковской карты в связи с утратой. Клиент (Пирогова Полина Максимовна) обратился в банк. </w:t>
      </w:r>
    </w:p>
    <w:p w:rsidR="001B6144" w:rsidRPr="000247A5" w:rsidRDefault="001B6144" w:rsidP="001B6144">
      <w:pPr>
        <w:jc w:val="both"/>
        <w:rPr>
          <w:sz w:val="24"/>
          <w:szCs w:val="24"/>
        </w:rPr>
      </w:pPr>
      <w:r w:rsidRPr="000247A5">
        <w:rPr>
          <w:sz w:val="24"/>
          <w:szCs w:val="24"/>
        </w:rPr>
        <w:t>№ карты – укажите самостоятельно</w:t>
      </w:r>
    </w:p>
    <w:p w:rsidR="001B6144" w:rsidRPr="000247A5" w:rsidRDefault="001B6144" w:rsidP="001B6144">
      <w:pPr>
        <w:jc w:val="both"/>
        <w:rPr>
          <w:sz w:val="24"/>
          <w:szCs w:val="24"/>
        </w:rPr>
      </w:pPr>
      <w:r w:rsidRPr="000247A5">
        <w:rPr>
          <w:sz w:val="24"/>
          <w:szCs w:val="24"/>
        </w:rPr>
        <w:t>Срок действия: до 01.01.2025 г.</w:t>
      </w:r>
    </w:p>
    <w:p w:rsidR="001B6144" w:rsidRPr="000247A5" w:rsidRDefault="001B6144" w:rsidP="001B6144">
      <w:pPr>
        <w:jc w:val="both"/>
        <w:rPr>
          <w:sz w:val="24"/>
          <w:szCs w:val="24"/>
        </w:rPr>
      </w:pPr>
      <w:r w:rsidRPr="000247A5">
        <w:rPr>
          <w:sz w:val="24"/>
          <w:szCs w:val="24"/>
        </w:rPr>
        <w:t>Место выдачи</w:t>
      </w:r>
      <w:proofErr w:type="gramStart"/>
      <w:r w:rsidRPr="000247A5">
        <w:rPr>
          <w:sz w:val="24"/>
          <w:szCs w:val="24"/>
        </w:rPr>
        <w:t xml:space="preserve"> :</w:t>
      </w:r>
      <w:proofErr w:type="gramEnd"/>
      <w:r w:rsidRPr="000247A5">
        <w:rPr>
          <w:sz w:val="24"/>
          <w:szCs w:val="24"/>
        </w:rPr>
        <w:t xml:space="preserve"> город Пермь </w:t>
      </w:r>
    </w:p>
    <w:p w:rsidR="001B6144" w:rsidRPr="000247A5" w:rsidRDefault="001B6144" w:rsidP="001B6144">
      <w:pPr>
        <w:jc w:val="both"/>
        <w:rPr>
          <w:sz w:val="24"/>
          <w:szCs w:val="24"/>
        </w:rPr>
      </w:pPr>
      <w:r w:rsidRPr="000247A5">
        <w:rPr>
          <w:sz w:val="24"/>
          <w:szCs w:val="24"/>
        </w:rPr>
        <w:t>Тип карты:</w:t>
      </w:r>
      <w:r w:rsidRPr="000247A5">
        <w:t xml:space="preserve"> </w:t>
      </w:r>
      <w:proofErr w:type="spellStart"/>
      <w:r w:rsidRPr="000247A5">
        <w:t>Visaclassic</w:t>
      </w:r>
      <w:proofErr w:type="spellEnd"/>
    </w:p>
    <w:p w:rsidR="001B6144" w:rsidRPr="000247A5" w:rsidRDefault="001B6144" w:rsidP="001B6144">
      <w:pPr>
        <w:jc w:val="both"/>
        <w:rPr>
          <w:sz w:val="24"/>
          <w:szCs w:val="24"/>
        </w:rPr>
      </w:pPr>
      <w:r w:rsidRPr="000247A5">
        <w:rPr>
          <w:sz w:val="24"/>
          <w:szCs w:val="24"/>
        </w:rPr>
        <w:t>Дата утраты 15.10.202</w:t>
      </w:r>
      <w:r w:rsidR="00230C18">
        <w:rPr>
          <w:sz w:val="24"/>
          <w:szCs w:val="24"/>
        </w:rPr>
        <w:t>3</w:t>
      </w:r>
      <w:r w:rsidRPr="000247A5">
        <w:rPr>
          <w:sz w:val="24"/>
          <w:szCs w:val="24"/>
        </w:rPr>
        <w:t xml:space="preserve"> г.</w:t>
      </w:r>
    </w:p>
    <w:p w:rsidR="001B6144" w:rsidRPr="000247A5" w:rsidRDefault="001B6144" w:rsidP="001B6144">
      <w:pPr>
        <w:jc w:val="both"/>
        <w:rPr>
          <w:sz w:val="24"/>
          <w:szCs w:val="24"/>
        </w:rPr>
      </w:pPr>
      <w:r w:rsidRPr="000247A5">
        <w:rPr>
          <w:sz w:val="24"/>
          <w:szCs w:val="24"/>
        </w:rPr>
        <w:t>Время утраты 13:20</w:t>
      </w:r>
    </w:p>
    <w:p w:rsidR="001B6144" w:rsidRPr="000247A5" w:rsidRDefault="001B6144" w:rsidP="001B6144">
      <w:pPr>
        <w:spacing w:after="200" w:line="276" w:lineRule="auto"/>
        <w:jc w:val="both"/>
        <w:rPr>
          <w:sz w:val="24"/>
          <w:szCs w:val="24"/>
        </w:rPr>
      </w:pPr>
      <w:r w:rsidRPr="000247A5">
        <w:rPr>
          <w:sz w:val="24"/>
          <w:szCs w:val="24"/>
        </w:rPr>
        <w:t xml:space="preserve"> Место утраты</w:t>
      </w:r>
      <w:proofErr w:type="gramStart"/>
      <w:r w:rsidRPr="000247A5">
        <w:rPr>
          <w:sz w:val="24"/>
          <w:szCs w:val="24"/>
        </w:rPr>
        <w:t xml:space="preserve"> :</w:t>
      </w:r>
      <w:proofErr w:type="gramEnd"/>
      <w:r w:rsidRPr="000247A5">
        <w:rPr>
          <w:sz w:val="24"/>
          <w:szCs w:val="24"/>
        </w:rPr>
        <w:t xml:space="preserve"> Улица Пушкинская (Пермь,  Россия)</w:t>
      </w:r>
    </w:p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u w:val="single"/>
        </w:rPr>
      </w:pPr>
      <w:r w:rsidRPr="000247A5">
        <w:rPr>
          <w:b/>
          <w:sz w:val="28"/>
          <w:szCs w:val="28"/>
          <w:u w:val="single"/>
        </w:rPr>
        <w:lastRenderedPageBreak/>
        <w:t>Заявление</w:t>
      </w:r>
    </w:p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247A5">
        <w:t>В ___________________________АО «Учебный банк»</w:t>
      </w:r>
      <w:r w:rsidRPr="000247A5">
        <w:br/>
        <w:t>(наименование подразделения)</w:t>
      </w:r>
      <w:r w:rsidRPr="000247A5">
        <w:br/>
        <w:t>От ___________________________________________________________________</w:t>
      </w:r>
      <w:r w:rsidRPr="000247A5">
        <w:br/>
        <w:t>N карты __________________ Срок действия (ММ/</w:t>
      </w:r>
      <w:proofErr w:type="gramStart"/>
      <w:r w:rsidRPr="000247A5">
        <w:t>ГГ</w:t>
      </w:r>
      <w:proofErr w:type="gramEnd"/>
      <w:r w:rsidRPr="000247A5">
        <w:t>) ________________</w:t>
      </w:r>
      <w:r w:rsidRPr="000247A5">
        <w:br/>
        <w:t xml:space="preserve">Карта выпущена на имя __________________________________________ </w:t>
      </w:r>
      <w:r w:rsidRPr="000247A5">
        <w:br/>
        <w:t>Дата рождения держателя карты (ДД/ММ/ГГ) ______________________</w:t>
      </w:r>
      <w:r w:rsidRPr="000247A5">
        <w:br/>
        <w:t>Место выдачи карты (город) ______</w:t>
      </w:r>
      <w:r w:rsidRPr="000247A5">
        <w:rPr>
          <w:u w:val="single"/>
        </w:rPr>
        <w:t>______________</w:t>
      </w:r>
      <w:r w:rsidRPr="000247A5">
        <w:t xml:space="preserve"> </w:t>
      </w:r>
      <w:r w:rsidRPr="000247A5">
        <w:br/>
        <w:t>Тип  карты:</w:t>
      </w:r>
      <w:r w:rsidRPr="000247A5">
        <w:br/>
        <w:t xml:space="preserve">-  </w:t>
      </w:r>
      <w:proofErr w:type="spellStart"/>
      <w:r w:rsidRPr="000247A5">
        <w:t>Visaclassic</w:t>
      </w:r>
      <w:proofErr w:type="spellEnd"/>
      <w:r w:rsidRPr="000247A5">
        <w:br/>
        <w:t xml:space="preserve">- </w:t>
      </w:r>
      <w:proofErr w:type="spellStart"/>
      <w:r w:rsidRPr="000247A5">
        <w:t>VisaBusiness</w:t>
      </w:r>
      <w:proofErr w:type="spellEnd"/>
      <w:r w:rsidRPr="000247A5">
        <w:t xml:space="preserve"> «Бюджетная»</w:t>
      </w:r>
      <w:r w:rsidRPr="000247A5">
        <w:br/>
        <w:t xml:space="preserve">- </w:t>
      </w:r>
      <w:proofErr w:type="spellStart"/>
      <w:r w:rsidRPr="000247A5">
        <w:t>MasterCardBusiness</w:t>
      </w:r>
      <w:proofErr w:type="spellEnd"/>
      <w:r w:rsidRPr="000247A5">
        <w:br/>
        <w:t xml:space="preserve">- </w:t>
      </w:r>
      <w:proofErr w:type="spellStart"/>
      <w:r w:rsidRPr="000247A5">
        <w:t>MasterCardBusiness</w:t>
      </w:r>
      <w:proofErr w:type="spellEnd"/>
      <w:r w:rsidRPr="000247A5">
        <w:t xml:space="preserve"> «Бюджетная»</w:t>
      </w:r>
      <w:r w:rsidRPr="000247A5">
        <w:br/>
        <w:t>Валюта счета кары</w:t>
      </w:r>
      <w:r w:rsidRPr="000247A5">
        <w:br/>
        <w:t>- рубли РФ</w:t>
      </w:r>
      <w:r w:rsidRPr="000247A5">
        <w:br/>
        <w:t>- доллары США</w:t>
      </w:r>
      <w:r w:rsidRPr="000247A5">
        <w:br/>
        <w:t>- евро</w:t>
      </w:r>
      <w:r w:rsidRPr="000247A5">
        <w:br/>
        <w:t>Прошу приостановить действие указанной выше карты  в связи с тем, что карта была (выбрать одно из указанных значений):</w:t>
      </w:r>
      <w:proofErr w:type="gramStart"/>
      <w:r w:rsidRPr="000247A5">
        <w:br/>
        <w:t>-</w:t>
      </w:r>
      <w:proofErr w:type="gramEnd"/>
      <w:r w:rsidRPr="000247A5">
        <w:t xml:space="preserve">Украдена </w:t>
      </w:r>
    </w:p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247A5">
        <w:t xml:space="preserve">- Потеряна </w:t>
      </w:r>
    </w:p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247A5">
        <w:t>-</w:t>
      </w:r>
      <w:proofErr w:type="gramStart"/>
      <w:r w:rsidRPr="000247A5">
        <w:t>Изъята</w:t>
      </w:r>
      <w:proofErr w:type="gramEnd"/>
      <w:r w:rsidRPr="000247A5">
        <w:t xml:space="preserve"> банкоматом </w:t>
      </w:r>
    </w:p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247A5">
        <w:t xml:space="preserve">-Другое </w:t>
      </w:r>
      <w:r w:rsidRPr="000247A5">
        <w:br/>
      </w:r>
    </w:p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247A5">
        <w:t>Дата утраты ______________ Время утраты ___________</w:t>
      </w:r>
      <w:proofErr w:type="gramStart"/>
      <w:r w:rsidRPr="000247A5">
        <w:t xml:space="preserve"> ,</w:t>
      </w:r>
      <w:proofErr w:type="gramEnd"/>
      <w:r w:rsidRPr="000247A5">
        <w:t xml:space="preserve"> Место утраты: _______________</w:t>
      </w:r>
    </w:p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247A5">
        <w:br/>
        <w:t>Вместе с картой утрачены (стали доступны посторонним) также:</w:t>
      </w:r>
      <w:r w:rsidRPr="000247A5">
        <w:br/>
        <w:t xml:space="preserve">Паспорт (заграничный паспорт) </w:t>
      </w:r>
      <w:r w:rsidRPr="000247A5">
        <w:sym w:font="Wingdings" w:char="F071"/>
      </w:r>
      <w:r w:rsidRPr="000247A5">
        <w:br/>
        <w:t xml:space="preserve">Водительское удостоверение </w:t>
      </w:r>
      <w:r w:rsidRPr="000247A5">
        <w:sym w:font="Wingdings" w:char="F071"/>
      </w:r>
      <w:r w:rsidRPr="000247A5">
        <w:br/>
        <w:t>ПИН-код</w:t>
      </w:r>
      <w:proofErr w:type="gramStart"/>
      <w:r w:rsidRPr="000247A5">
        <w:t xml:space="preserve"> </w:t>
      </w:r>
      <w:r w:rsidRPr="000247A5">
        <w:sym w:font="Wingdings" w:char="F071"/>
      </w:r>
      <w:r w:rsidRPr="000247A5">
        <w:br/>
        <w:t>П</w:t>
      </w:r>
      <w:proofErr w:type="gramEnd"/>
      <w:r w:rsidRPr="000247A5">
        <w:t>одтверждаю, что все сообщенные мной сведения являются истинными. Я предупрежде</w:t>
      </w:r>
      <w:proofErr w:type="gramStart"/>
      <w:r w:rsidRPr="000247A5">
        <w:t>н(</w:t>
      </w:r>
      <w:proofErr w:type="gramEnd"/>
      <w:r w:rsidRPr="000247A5">
        <w:t>а), что искажение сведений, изложенных в</w:t>
      </w:r>
      <w:r w:rsidRPr="000247A5">
        <w:br/>
        <w:t>настоящем Заявлении может повлечь ответственность в соответствии с действующим законодательством.</w:t>
      </w:r>
      <w:r w:rsidRPr="000247A5">
        <w:br/>
        <w:t>Контактный телефон ______________________</w:t>
      </w:r>
    </w:p>
    <w:p w:rsidR="001B6144" w:rsidRPr="000247A5" w:rsidRDefault="001B6144" w:rsidP="001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247A5">
        <w:t>Подпись _________________</w:t>
      </w:r>
      <w:r w:rsidRPr="000247A5">
        <w:br/>
      </w:r>
      <w:proofErr w:type="spellStart"/>
      <w:proofErr w:type="gramStart"/>
      <w:r w:rsidRPr="000247A5">
        <w:t>Подпись</w:t>
      </w:r>
      <w:proofErr w:type="spellEnd"/>
      <w:proofErr w:type="gramEnd"/>
      <w:r w:rsidRPr="000247A5">
        <w:t xml:space="preserve"> Клиента (уполномоченного представителя Клиента)_______________________________________</w:t>
      </w:r>
      <w:r w:rsidRPr="000247A5">
        <w:br/>
        <w:t>___________________________________________________________________________, действующего (ей)</w:t>
      </w:r>
      <w:r w:rsidRPr="000247A5">
        <w:br/>
      </w:r>
      <w:r w:rsidRPr="000247A5">
        <w:rPr>
          <w:i/>
          <w:iCs/>
        </w:rPr>
        <w:t>(должность, фамилия, имя, отчество уполномоченного представителя Клиента)</w:t>
      </w:r>
      <w:r w:rsidRPr="000247A5">
        <w:br/>
        <w:t>на основании _________________________________________________________________________</w:t>
      </w:r>
      <w:r w:rsidRPr="000247A5">
        <w:br/>
      </w:r>
      <w:r w:rsidRPr="000247A5">
        <w:rPr>
          <w:i/>
          <w:iCs/>
        </w:rPr>
        <w:t>(наименование документа – Устав, Доверенность, иной соответствующий документ)</w:t>
      </w:r>
      <w:r w:rsidRPr="000247A5">
        <w:br/>
        <w:t>____________________/ ______________/</w:t>
      </w:r>
      <w:r w:rsidRPr="000247A5">
        <w:br/>
      </w:r>
      <w:r w:rsidRPr="000247A5">
        <w:rPr>
          <w:i/>
          <w:iCs/>
        </w:rPr>
        <w:t>подпись Фамилия, И.О.</w:t>
      </w:r>
      <w:r w:rsidRPr="000247A5">
        <w:br/>
        <w:t>М.П. Клиента ____ _______________ 20___ г.</w:t>
      </w:r>
      <w:r w:rsidRPr="000247A5">
        <w:br/>
      </w:r>
      <w:r w:rsidRPr="000247A5">
        <w:rPr>
          <w:b/>
          <w:bCs/>
        </w:rPr>
        <w:t>Для отметок банка</w:t>
      </w:r>
      <w:r w:rsidRPr="000247A5">
        <w:br/>
        <w:t>В подразделении Учебного банка  № _______________/__________________</w:t>
      </w:r>
    </w:p>
    <w:p w:rsidR="001B6144" w:rsidRPr="000247A5" w:rsidRDefault="001B6144" w:rsidP="001B6144">
      <w:pPr>
        <w:spacing w:after="200" w:line="276" w:lineRule="auto"/>
      </w:pPr>
    </w:p>
    <w:p w:rsidR="001B6144" w:rsidRPr="000247A5" w:rsidRDefault="001B6144" w:rsidP="001B614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0247A5">
        <w:rPr>
          <w:rFonts w:eastAsia="Calibri"/>
          <w:sz w:val="24"/>
          <w:szCs w:val="24"/>
        </w:rPr>
        <w:t>Задание 6</w:t>
      </w:r>
    </w:p>
    <w:p w:rsidR="001B6144" w:rsidRPr="000247A5" w:rsidRDefault="001B6144" w:rsidP="001B6144">
      <w:pPr>
        <w:rPr>
          <w:sz w:val="24"/>
          <w:szCs w:val="24"/>
        </w:rPr>
      </w:pPr>
      <w:r w:rsidRPr="000247A5">
        <w:rPr>
          <w:sz w:val="24"/>
          <w:szCs w:val="24"/>
        </w:rPr>
        <w:t xml:space="preserve">Оформить журнал регистрации операций в банке </w:t>
      </w:r>
    </w:p>
    <w:p w:rsidR="001B6144" w:rsidRPr="000247A5" w:rsidRDefault="001B6144" w:rsidP="001B6144">
      <w:pPr>
        <w:rPr>
          <w:sz w:val="24"/>
          <w:szCs w:val="24"/>
        </w:rPr>
      </w:pPr>
      <w:r w:rsidRPr="000247A5">
        <w:rPr>
          <w:sz w:val="24"/>
          <w:szCs w:val="24"/>
        </w:rPr>
        <w:t>Журнал регистрации операций в банке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9"/>
        <w:gridCol w:w="6727"/>
        <w:gridCol w:w="1116"/>
        <w:gridCol w:w="959"/>
      </w:tblGrid>
      <w:tr w:rsidR="000247A5" w:rsidRPr="000247A5" w:rsidTr="00202A45">
        <w:tc>
          <w:tcPr>
            <w:tcW w:w="723" w:type="dxa"/>
          </w:tcPr>
          <w:p w:rsidR="001B6144" w:rsidRPr="000247A5" w:rsidRDefault="001B6144" w:rsidP="00202A45">
            <w:pPr>
              <w:rPr>
                <w:sz w:val="24"/>
                <w:szCs w:val="24"/>
              </w:rPr>
            </w:pPr>
            <w:r w:rsidRPr="000247A5">
              <w:rPr>
                <w:sz w:val="24"/>
                <w:szCs w:val="24"/>
              </w:rPr>
              <w:t>№</w:t>
            </w:r>
            <w:proofErr w:type="gramStart"/>
            <w:r w:rsidRPr="000247A5">
              <w:rPr>
                <w:sz w:val="24"/>
                <w:szCs w:val="24"/>
              </w:rPr>
              <w:t>п</w:t>
            </w:r>
            <w:proofErr w:type="gramEnd"/>
            <w:r w:rsidRPr="000247A5">
              <w:rPr>
                <w:sz w:val="24"/>
                <w:szCs w:val="24"/>
              </w:rPr>
              <w:t>/п</w:t>
            </w:r>
          </w:p>
        </w:tc>
        <w:tc>
          <w:tcPr>
            <w:tcW w:w="7040" w:type="dxa"/>
          </w:tcPr>
          <w:p w:rsidR="001B6144" w:rsidRPr="000247A5" w:rsidRDefault="001B6144" w:rsidP="00202A45">
            <w:pPr>
              <w:rPr>
                <w:sz w:val="24"/>
                <w:szCs w:val="24"/>
              </w:rPr>
            </w:pPr>
            <w:r w:rsidRPr="000247A5">
              <w:rPr>
                <w:sz w:val="24"/>
                <w:szCs w:val="24"/>
              </w:rPr>
              <w:t>Наименование операции</w:t>
            </w:r>
          </w:p>
        </w:tc>
        <w:tc>
          <w:tcPr>
            <w:tcW w:w="1134" w:type="dxa"/>
          </w:tcPr>
          <w:p w:rsidR="001B6144" w:rsidRPr="000247A5" w:rsidRDefault="001B6144" w:rsidP="00202A45">
            <w:pPr>
              <w:rPr>
                <w:sz w:val="24"/>
                <w:szCs w:val="24"/>
              </w:rPr>
            </w:pPr>
            <w:r w:rsidRPr="000247A5">
              <w:rPr>
                <w:sz w:val="24"/>
                <w:szCs w:val="24"/>
              </w:rPr>
              <w:t xml:space="preserve">Дебет </w:t>
            </w:r>
          </w:p>
        </w:tc>
        <w:tc>
          <w:tcPr>
            <w:tcW w:w="957" w:type="dxa"/>
          </w:tcPr>
          <w:p w:rsidR="001B6144" w:rsidRPr="000247A5" w:rsidRDefault="001B6144" w:rsidP="00202A45">
            <w:pPr>
              <w:rPr>
                <w:sz w:val="24"/>
                <w:szCs w:val="24"/>
              </w:rPr>
            </w:pPr>
            <w:r w:rsidRPr="000247A5">
              <w:rPr>
                <w:sz w:val="24"/>
                <w:szCs w:val="24"/>
              </w:rPr>
              <w:t xml:space="preserve">Кредит </w:t>
            </w:r>
          </w:p>
        </w:tc>
      </w:tr>
      <w:tr w:rsidR="000247A5" w:rsidRPr="000247A5" w:rsidTr="00202A45">
        <w:tc>
          <w:tcPr>
            <w:tcW w:w="723" w:type="dxa"/>
          </w:tcPr>
          <w:p w:rsidR="001B6144" w:rsidRPr="000247A5" w:rsidRDefault="001B6144" w:rsidP="00202A45">
            <w:pPr>
              <w:rPr>
                <w:sz w:val="24"/>
                <w:szCs w:val="24"/>
              </w:rPr>
            </w:pPr>
            <w:r w:rsidRPr="000247A5">
              <w:rPr>
                <w:sz w:val="24"/>
                <w:szCs w:val="24"/>
              </w:rPr>
              <w:t>1</w:t>
            </w:r>
          </w:p>
        </w:tc>
        <w:tc>
          <w:tcPr>
            <w:tcW w:w="7040" w:type="dxa"/>
          </w:tcPr>
          <w:p w:rsidR="001B6144" w:rsidRPr="000247A5" w:rsidRDefault="001B6144" w:rsidP="00202A45">
            <w:pPr>
              <w:rPr>
                <w:sz w:val="24"/>
                <w:szCs w:val="24"/>
              </w:rPr>
            </w:pPr>
            <w:r w:rsidRPr="000247A5">
              <w:rPr>
                <w:sz w:val="24"/>
                <w:szCs w:val="24"/>
              </w:rPr>
              <w:t xml:space="preserve">Начислен налог на прибыль </w:t>
            </w:r>
          </w:p>
        </w:tc>
        <w:tc>
          <w:tcPr>
            <w:tcW w:w="1134" w:type="dxa"/>
          </w:tcPr>
          <w:p w:rsidR="001B6144" w:rsidRPr="000247A5" w:rsidRDefault="001B6144" w:rsidP="00202A45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B6144" w:rsidRPr="000247A5" w:rsidRDefault="001B6144" w:rsidP="00202A45">
            <w:pPr>
              <w:rPr>
                <w:sz w:val="24"/>
                <w:szCs w:val="24"/>
              </w:rPr>
            </w:pPr>
          </w:p>
        </w:tc>
      </w:tr>
      <w:tr w:rsidR="000247A5" w:rsidRPr="000247A5" w:rsidTr="00202A45">
        <w:tc>
          <w:tcPr>
            <w:tcW w:w="723" w:type="dxa"/>
          </w:tcPr>
          <w:p w:rsidR="001B6144" w:rsidRPr="000247A5" w:rsidRDefault="001B6144" w:rsidP="00202A45">
            <w:pPr>
              <w:rPr>
                <w:sz w:val="24"/>
                <w:szCs w:val="24"/>
              </w:rPr>
            </w:pPr>
            <w:r w:rsidRPr="000247A5">
              <w:rPr>
                <w:sz w:val="24"/>
                <w:szCs w:val="24"/>
              </w:rPr>
              <w:t>2</w:t>
            </w:r>
          </w:p>
        </w:tc>
        <w:tc>
          <w:tcPr>
            <w:tcW w:w="7040" w:type="dxa"/>
          </w:tcPr>
          <w:p w:rsidR="001B6144" w:rsidRPr="000247A5" w:rsidRDefault="001B6144" w:rsidP="00202A45">
            <w:pPr>
              <w:rPr>
                <w:sz w:val="24"/>
                <w:szCs w:val="24"/>
              </w:rPr>
            </w:pPr>
            <w:r w:rsidRPr="000247A5">
              <w:rPr>
                <w:sz w:val="24"/>
                <w:szCs w:val="24"/>
              </w:rPr>
              <w:t>Начислен налог на добавленную стоимость, полученный от клиентов по облагаемым операциям</w:t>
            </w:r>
          </w:p>
        </w:tc>
        <w:tc>
          <w:tcPr>
            <w:tcW w:w="1134" w:type="dxa"/>
          </w:tcPr>
          <w:p w:rsidR="001B6144" w:rsidRPr="000247A5" w:rsidRDefault="001B6144" w:rsidP="00202A45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B6144" w:rsidRPr="000247A5" w:rsidRDefault="001B6144" w:rsidP="00202A45">
            <w:pPr>
              <w:rPr>
                <w:sz w:val="24"/>
                <w:szCs w:val="24"/>
              </w:rPr>
            </w:pPr>
          </w:p>
        </w:tc>
      </w:tr>
      <w:tr w:rsidR="000247A5" w:rsidRPr="000247A5" w:rsidTr="00202A45">
        <w:tc>
          <w:tcPr>
            <w:tcW w:w="723" w:type="dxa"/>
          </w:tcPr>
          <w:p w:rsidR="001B6144" w:rsidRPr="000247A5" w:rsidRDefault="001B6144" w:rsidP="00202A45">
            <w:pPr>
              <w:rPr>
                <w:sz w:val="24"/>
                <w:szCs w:val="24"/>
              </w:rPr>
            </w:pPr>
            <w:r w:rsidRPr="000247A5">
              <w:rPr>
                <w:sz w:val="24"/>
                <w:szCs w:val="24"/>
              </w:rPr>
              <w:t>3</w:t>
            </w:r>
          </w:p>
        </w:tc>
        <w:tc>
          <w:tcPr>
            <w:tcW w:w="7040" w:type="dxa"/>
          </w:tcPr>
          <w:p w:rsidR="001B6144" w:rsidRPr="000247A5" w:rsidRDefault="001B6144" w:rsidP="00202A45">
            <w:pPr>
              <w:rPr>
                <w:sz w:val="24"/>
                <w:szCs w:val="24"/>
              </w:rPr>
            </w:pPr>
            <w:r w:rsidRPr="000247A5">
              <w:rPr>
                <w:sz w:val="24"/>
                <w:szCs w:val="24"/>
              </w:rPr>
              <w:t>Учтена сумма налога на добавленную стоимость, включаемая в себестоимость банковских услуг</w:t>
            </w:r>
          </w:p>
        </w:tc>
        <w:tc>
          <w:tcPr>
            <w:tcW w:w="1134" w:type="dxa"/>
          </w:tcPr>
          <w:p w:rsidR="001B6144" w:rsidRPr="000247A5" w:rsidRDefault="001B6144" w:rsidP="00202A45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B6144" w:rsidRPr="000247A5" w:rsidRDefault="001B6144" w:rsidP="00202A45">
            <w:pPr>
              <w:rPr>
                <w:sz w:val="24"/>
                <w:szCs w:val="24"/>
              </w:rPr>
            </w:pPr>
          </w:p>
        </w:tc>
      </w:tr>
      <w:tr w:rsidR="001B6144" w:rsidRPr="000247A5" w:rsidTr="00202A45">
        <w:tc>
          <w:tcPr>
            <w:tcW w:w="723" w:type="dxa"/>
          </w:tcPr>
          <w:p w:rsidR="001B6144" w:rsidRPr="000247A5" w:rsidRDefault="001B6144" w:rsidP="00202A45">
            <w:pPr>
              <w:rPr>
                <w:sz w:val="24"/>
                <w:szCs w:val="24"/>
              </w:rPr>
            </w:pPr>
            <w:r w:rsidRPr="000247A5">
              <w:rPr>
                <w:sz w:val="24"/>
                <w:szCs w:val="24"/>
              </w:rPr>
              <w:t>4</w:t>
            </w:r>
          </w:p>
        </w:tc>
        <w:tc>
          <w:tcPr>
            <w:tcW w:w="7040" w:type="dxa"/>
          </w:tcPr>
          <w:p w:rsidR="001B6144" w:rsidRPr="000247A5" w:rsidRDefault="001B6144" w:rsidP="00202A45">
            <w:pPr>
              <w:rPr>
                <w:sz w:val="24"/>
                <w:szCs w:val="24"/>
              </w:rPr>
            </w:pPr>
            <w:r w:rsidRPr="000247A5">
              <w:rPr>
                <w:sz w:val="24"/>
                <w:szCs w:val="24"/>
              </w:rPr>
              <w:t>Начислен налог на доходы физических лиц</w:t>
            </w:r>
          </w:p>
        </w:tc>
        <w:tc>
          <w:tcPr>
            <w:tcW w:w="1134" w:type="dxa"/>
          </w:tcPr>
          <w:p w:rsidR="001B6144" w:rsidRPr="000247A5" w:rsidRDefault="001B6144" w:rsidP="00202A45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1B6144" w:rsidRPr="000247A5" w:rsidRDefault="001B6144" w:rsidP="00202A45">
            <w:pPr>
              <w:rPr>
                <w:sz w:val="24"/>
                <w:szCs w:val="24"/>
              </w:rPr>
            </w:pPr>
          </w:p>
        </w:tc>
      </w:tr>
    </w:tbl>
    <w:p w:rsidR="001B6144" w:rsidRPr="000247A5" w:rsidRDefault="001B6144" w:rsidP="001B614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1B6144" w:rsidRPr="000247A5" w:rsidRDefault="001B6144" w:rsidP="001B614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0247A5">
        <w:rPr>
          <w:rFonts w:eastAsia="Calibri"/>
          <w:sz w:val="24"/>
          <w:szCs w:val="24"/>
        </w:rPr>
        <w:t>Задание 7</w:t>
      </w:r>
    </w:p>
    <w:p w:rsidR="001B6144" w:rsidRPr="000247A5" w:rsidRDefault="001B6144" w:rsidP="001B6144">
      <w:pPr>
        <w:jc w:val="both"/>
        <w:rPr>
          <w:sz w:val="24"/>
          <w:szCs w:val="24"/>
        </w:rPr>
      </w:pPr>
      <w:r w:rsidRPr="000247A5">
        <w:rPr>
          <w:bCs/>
          <w:sz w:val="24"/>
          <w:szCs w:val="24"/>
          <w:bdr w:val="none" w:sz="0" w:space="0" w:color="auto" w:frame="1"/>
          <w:shd w:val="clear" w:color="auto" w:fill="FFFFFF"/>
        </w:rPr>
        <w:lastRenderedPageBreak/>
        <w:t>Рассчитать, комиссию стоимости услуги на подтверждение аккредитива с покрытием для международных расчетов на основании следующих данных:</w:t>
      </w:r>
    </w:p>
    <w:p w:rsidR="001B6144" w:rsidRPr="000247A5" w:rsidRDefault="001B6144" w:rsidP="001B6144">
      <w:pPr>
        <w:pStyle w:val="a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0247A5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Сумма аккредитива: 440 тыс. </w:t>
      </w:r>
      <w:proofErr w:type="spellStart"/>
      <w:r w:rsidRPr="000247A5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долл</w:t>
      </w:r>
      <w:proofErr w:type="gramStart"/>
      <w:r w:rsidRPr="000247A5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.С</w:t>
      </w:r>
      <w:proofErr w:type="gramEnd"/>
      <w:r w:rsidRPr="000247A5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ША</w:t>
      </w:r>
      <w:proofErr w:type="spellEnd"/>
      <w:r w:rsidRPr="000247A5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(с учетом суммы </w:t>
      </w:r>
      <w:proofErr w:type="spellStart"/>
      <w:r w:rsidRPr="000247A5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толеранса</w:t>
      </w:r>
      <w:proofErr w:type="spellEnd"/>
      <w:r w:rsidRPr="000247A5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)</w:t>
      </w:r>
    </w:p>
    <w:p w:rsidR="001B6144" w:rsidRPr="000247A5" w:rsidRDefault="001B6144" w:rsidP="001B6144">
      <w:pPr>
        <w:pStyle w:val="a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0247A5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База расчета комиссии:360 дней</w:t>
      </w:r>
    </w:p>
    <w:p w:rsidR="001B6144" w:rsidRPr="000247A5" w:rsidRDefault="001B6144" w:rsidP="001B6144">
      <w:pPr>
        <w:pStyle w:val="a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0247A5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Период: 180 дней</w:t>
      </w:r>
    </w:p>
    <w:p w:rsidR="001B6144" w:rsidRPr="000247A5" w:rsidRDefault="001B6144" w:rsidP="001B6144">
      <w:pPr>
        <w:pStyle w:val="aa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0247A5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Ставка: 0,4 % годовых, при условии минимальной суммы 100 долл. США за квартал или его часть.</w:t>
      </w:r>
    </w:p>
    <w:p w:rsidR="001B6144" w:rsidRPr="000247A5" w:rsidRDefault="001B6144" w:rsidP="001B6144">
      <w:pPr>
        <w:shd w:val="clear" w:color="auto" w:fill="FFFFFF"/>
        <w:jc w:val="both"/>
        <w:rPr>
          <w:rFonts w:eastAsia="Calibri"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1B6144" w:rsidRPr="000247A5" w:rsidRDefault="001B6144" w:rsidP="001B6144">
      <w:pPr>
        <w:shd w:val="clear" w:color="auto" w:fill="FFFFFF"/>
        <w:jc w:val="center"/>
        <w:rPr>
          <w:rFonts w:eastAsia="Calibri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0247A5">
        <w:rPr>
          <w:rFonts w:eastAsia="Calibri"/>
          <w:bCs/>
          <w:sz w:val="24"/>
          <w:szCs w:val="24"/>
          <w:bdr w:val="none" w:sz="0" w:space="0" w:color="auto" w:frame="1"/>
          <w:shd w:val="clear" w:color="auto" w:fill="FFFFFF"/>
        </w:rPr>
        <w:t>Задание 8</w:t>
      </w:r>
    </w:p>
    <w:p w:rsidR="001B6144" w:rsidRPr="000247A5" w:rsidRDefault="001B6144" w:rsidP="001B6144">
      <w:pPr>
        <w:shd w:val="clear" w:color="auto" w:fill="FFFFFF"/>
        <w:jc w:val="both"/>
        <w:rPr>
          <w:rFonts w:eastAsia="Calibri"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1B6144" w:rsidRPr="000247A5" w:rsidRDefault="001B6144" w:rsidP="001B6144">
      <w:pPr>
        <w:rPr>
          <w:sz w:val="24"/>
          <w:szCs w:val="24"/>
        </w:rPr>
      </w:pPr>
      <w:r w:rsidRPr="000247A5">
        <w:rPr>
          <w:sz w:val="24"/>
          <w:szCs w:val="24"/>
        </w:rPr>
        <w:t>Рассчитать, сколько получит корпоративный клиент банка долларов, в результате обмена 1000 швейцарских франков и сумму комиссии банка.</w:t>
      </w:r>
    </w:p>
    <w:p w:rsidR="001B6144" w:rsidRPr="000247A5" w:rsidRDefault="001B6144" w:rsidP="001B6144">
      <w:pPr>
        <w:pStyle w:val="aa"/>
        <w:numPr>
          <w:ilvl w:val="0"/>
          <w:numId w:val="25"/>
        </w:numPr>
        <w:spacing w:after="0" w:line="240" w:lineRule="auto"/>
        <w:ind w:left="114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47A5">
        <w:rPr>
          <w:rFonts w:ascii="Times New Roman" w:hAnsi="Times New Roman"/>
          <w:sz w:val="24"/>
          <w:szCs w:val="24"/>
        </w:rPr>
        <w:t>Комиссия банка 0,20%.</w:t>
      </w:r>
    </w:p>
    <w:p w:rsidR="001B6144" w:rsidRPr="000247A5" w:rsidRDefault="001B6144" w:rsidP="001B6144">
      <w:pPr>
        <w:pStyle w:val="aa"/>
        <w:numPr>
          <w:ilvl w:val="0"/>
          <w:numId w:val="25"/>
        </w:numPr>
        <w:spacing w:after="0" w:line="240" w:lineRule="auto"/>
        <w:ind w:left="114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47A5">
        <w:rPr>
          <w:rFonts w:ascii="Times New Roman" w:hAnsi="Times New Roman"/>
          <w:sz w:val="24"/>
          <w:szCs w:val="24"/>
        </w:rPr>
        <w:t>Курс евро / доллар 1,1080</w:t>
      </w:r>
    </w:p>
    <w:p w:rsidR="001B6144" w:rsidRPr="000247A5" w:rsidRDefault="001B6144" w:rsidP="001B6144">
      <w:pPr>
        <w:pStyle w:val="aa"/>
        <w:numPr>
          <w:ilvl w:val="0"/>
          <w:numId w:val="25"/>
        </w:numPr>
        <w:spacing w:after="0" w:line="240" w:lineRule="auto"/>
        <w:ind w:left="1145" w:hanging="357"/>
        <w:contextualSpacing w:val="0"/>
        <w:rPr>
          <w:rFonts w:ascii="Times New Roman" w:hAnsi="Times New Roman"/>
          <w:sz w:val="24"/>
          <w:szCs w:val="24"/>
        </w:rPr>
      </w:pPr>
      <w:r w:rsidRPr="000247A5">
        <w:rPr>
          <w:rFonts w:ascii="Times New Roman" w:hAnsi="Times New Roman"/>
          <w:sz w:val="24"/>
          <w:szCs w:val="24"/>
        </w:rPr>
        <w:t>Курс Доллар / евро 0,9025</w:t>
      </w:r>
    </w:p>
    <w:p w:rsidR="001B6144" w:rsidRPr="000247A5" w:rsidRDefault="001B6144" w:rsidP="001B6144">
      <w:pPr>
        <w:pStyle w:val="aa"/>
        <w:numPr>
          <w:ilvl w:val="0"/>
          <w:numId w:val="25"/>
        </w:numPr>
        <w:spacing w:after="0" w:line="240" w:lineRule="auto"/>
        <w:ind w:left="1145" w:hanging="357"/>
        <w:contextualSpacing w:val="0"/>
        <w:rPr>
          <w:rFonts w:ascii="Times New Roman" w:hAnsi="Times New Roman"/>
          <w:sz w:val="24"/>
          <w:szCs w:val="24"/>
        </w:rPr>
      </w:pPr>
      <w:r w:rsidRPr="000247A5">
        <w:rPr>
          <w:rFonts w:ascii="Times New Roman" w:hAnsi="Times New Roman"/>
          <w:sz w:val="24"/>
          <w:szCs w:val="24"/>
        </w:rPr>
        <w:t>Курс евро / швейцарскому франку 1,1021</w:t>
      </w:r>
    </w:p>
    <w:p w:rsidR="001B6144" w:rsidRPr="000247A5" w:rsidRDefault="001B6144" w:rsidP="001B6144">
      <w:pPr>
        <w:pStyle w:val="aa"/>
        <w:numPr>
          <w:ilvl w:val="0"/>
          <w:numId w:val="25"/>
        </w:numPr>
        <w:spacing w:after="0" w:line="240" w:lineRule="auto"/>
        <w:ind w:left="1145" w:hanging="357"/>
        <w:contextualSpacing w:val="0"/>
        <w:rPr>
          <w:rFonts w:ascii="Times New Roman" w:hAnsi="Times New Roman"/>
          <w:sz w:val="24"/>
          <w:szCs w:val="24"/>
        </w:rPr>
      </w:pPr>
      <w:r w:rsidRPr="000247A5">
        <w:rPr>
          <w:rFonts w:ascii="Times New Roman" w:hAnsi="Times New Roman"/>
          <w:sz w:val="24"/>
          <w:szCs w:val="24"/>
        </w:rPr>
        <w:t>Курс швейцарский франк / евро 0,9074</w:t>
      </w:r>
    </w:p>
    <w:p w:rsidR="001B6144" w:rsidRPr="000247A5" w:rsidRDefault="001B6144" w:rsidP="001B6144">
      <w:pPr>
        <w:shd w:val="clear" w:color="auto" w:fill="FFFFFF"/>
        <w:jc w:val="both"/>
        <w:rPr>
          <w:rFonts w:eastAsia="Calibri"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1B6144" w:rsidRPr="000247A5" w:rsidRDefault="001B6144" w:rsidP="001B6144">
      <w:pPr>
        <w:jc w:val="center"/>
        <w:rPr>
          <w:sz w:val="24"/>
          <w:szCs w:val="24"/>
        </w:rPr>
      </w:pPr>
      <w:r w:rsidRPr="000247A5">
        <w:rPr>
          <w:sz w:val="24"/>
          <w:szCs w:val="24"/>
        </w:rPr>
        <w:t>Задание 9</w:t>
      </w:r>
    </w:p>
    <w:p w:rsidR="001B6144" w:rsidRPr="000247A5" w:rsidRDefault="001B6144" w:rsidP="001B6144">
      <w:pPr>
        <w:jc w:val="both"/>
        <w:rPr>
          <w:sz w:val="24"/>
          <w:szCs w:val="24"/>
        </w:rPr>
      </w:pPr>
      <w:r w:rsidRPr="000247A5">
        <w:rPr>
          <w:sz w:val="24"/>
          <w:szCs w:val="24"/>
        </w:rPr>
        <w:t>Рассчитать комиссию за расчетные операции с использованием видов платежных карт на основании данных таблицы 1.</w:t>
      </w:r>
    </w:p>
    <w:p w:rsidR="001B6144" w:rsidRPr="000247A5" w:rsidRDefault="001B6144" w:rsidP="001B6144">
      <w:pPr>
        <w:jc w:val="both"/>
        <w:rPr>
          <w:sz w:val="24"/>
          <w:szCs w:val="24"/>
        </w:rPr>
      </w:pPr>
      <w:r w:rsidRPr="000247A5">
        <w:rPr>
          <w:sz w:val="24"/>
          <w:szCs w:val="24"/>
        </w:rPr>
        <w:t>Таблица 1 - Исходные данные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6487"/>
        <w:gridCol w:w="1559"/>
        <w:gridCol w:w="1560"/>
      </w:tblGrid>
      <w:tr w:rsidR="000247A5" w:rsidRPr="000247A5" w:rsidTr="00202A45">
        <w:trPr>
          <w:trHeight w:val="577"/>
        </w:trPr>
        <w:tc>
          <w:tcPr>
            <w:tcW w:w="6487" w:type="dxa"/>
            <w:vAlign w:val="center"/>
          </w:tcPr>
          <w:p w:rsidR="001B6144" w:rsidRPr="000247A5" w:rsidRDefault="001B6144" w:rsidP="00202A45">
            <w:pPr>
              <w:jc w:val="center"/>
              <w:rPr>
                <w:sz w:val="22"/>
                <w:szCs w:val="22"/>
              </w:rPr>
            </w:pPr>
            <w:r w:rsidRPr="000247A5">
              <w:rPr>
                <w:sz w:val="22"/>
                <w:szCs w:val="22"/>
              </w:rPr>
              <w:t>Наименование операции</w:t>
            </w:r>
          </w:p>
        </w:tc>
        <w:tc>
          <w:tcPr>
            <w:tcW w:w="1559" w:type="dxa"/>
            <w:vAlign w:val="center"/>
          </w:tcPr>
          <w:p w:rsidR="001B6144" w:rsidRPr="000247A5" w:rsidRDefault="001B6144" w:rsidP="00202A45">
            <w:pPr>
              <w:jc w:val="center"/>
              <w:rPr>
                <w:sz w:val="22"/>
                <w:szCs w:val="22"/>
              </w:rPr>
            </w:pPr>
            <w:r w:rsidRPr="000247A5">
              <w:rPr>
                <w:sz w:val="22"/>
                <w:szCs w:val="22"/>
              </w:rPr>
              <w:t>Размер комиссии</w:t>
            </w:r>
          </w:p>
        </w:tc>
        <w:tc>
          <w:tcPr>
            <w:tcW w:w="1560" w:type="dxa"/>
            <w:vAlign w:val="center"/>
          </w:tcPr>
          <w:p w:rsidR="001B6144" w:rsidRPr="000247A5" w:rsidRDefault="001B6144" w:rsidP="00202A45">
            <w:pPr>
              <w:jc w:val="center"/>
              <w:rPr>
                <w:sz w:val="22"/>
                <w:szCs w:val="22"/>
              </w:rPr>
            </w:pPr>
            <w:r w:rsidRPr="000247A5">
              <w:rPr>
                <w:sz w:val="22"/>
                <w:szCs w:val="22"/>
              </w:rPr>
              <w:t>Сумма (руб.)</w:t>
            </w:r>
          </w:p>
        </w:tc>
      </w:tr>
      <w:tr w:rsidR="000247A5" w:rsidRPr="000247A5" w:rsidTr="00202A45">
        <w:trPr>
          <w:trHeight w:val="879"/>
        </w:trPr>
        <w:tc>
          <w:tcPr>
            <w:tcW w:w="6487" w:type="dxa"/>
          </w:tcPr>
          <w:p w:rsidR="001B6144" w:rsidRPr="000247A5" w:rsidRDefault="001B6144" w:rsidP="00202A45">
            <w:pPr>
              <w:rPr>
                <w:sz w:val="22"/>
                <w:szCs w:val="22"/>
              </w:rPr>
            </w:pPr>
            <w:r w:rsidRPr="000247A5">
              <w:rPr>
                <w:sz w:val="22"/>
                <w:szCs w:val="22"/>
              </w:rPr>
              <w:t>Обслуживание карты на предприятиях торговли – оплата штрафов ГИБДД со счета банковской карты с использованием электронных терминалов банка</w:t>
            </w:r>
          </w:p>
        </w:tc>
        <w:tc>
          <w:tcPr>
            <w:tcW w:w="1559" w:type="dxa"/>
            <w:vAlign w:val="center"/>
          </w:tcPr>
          <w:p w:rsidR="001B6144" w:rsidRPr="000247A5" w:rsidRDefault="001B6144" w:rsidP="001B6144">
            <w:pPr>
              <w:jc w:val="center"/>
              <w:rPr>
                <w:sz w:val="22"/>
                <w:szCs w:val="22"/>
              </w:rPr>
            </w:pPr>
            <w:r w:rsidRPr="000247A5">
              <w:rPr>
                <w:sz w:val="22"/>
                <w:szCs w:val="22"/>
              </w:rPr>
              <w:t>2% от суммы, мин. 28 руб.</w:t>
            </w:r>
          </w:p>
        </w:tc>
        <w:tc>
          <w:tcPr>
            <w:tcW w:w="1560" w:type="dxa"/>
            <w:vAlign w:val="center"/>
          </w:tcPr>
          <w:p w:rsidR="001B6144" w:rsidRPr="000247A5" w:rsidRDefault="001B6144" w:rsidP="00202A45">
            <w:pPr>
              <w:jc w:val="center"/>
              <w:rPr>
                <w:sz w:val="22"/>
                <w:szCs w:val="22"/>
              </w:rPr>
            </w:pPr>
            <w:r w:rsidRPr="000247A5">
              <w:rPr>
                <w:sz w:val="22"/>
                <w:szCs w:val="22"/>
              </w:rPr>
              <w:t>9000,00</w:t>
            </w:r>
          </w:p>
        </w:tc>
      </w:tr>
      <w:tr w:rsidR="000247A5" w:rsidRPr="000247A5" w:rsidTr="00202A45">
        <w:trPr>
          <w:trHeight w:val="300"/>
        </w:trPr>
        <w:tc>
          <w:tcPr>
            <w:tcW w:w="6487" w:type="dxa"/>
          </w:tcPr>
          <w:p w:rsidR="001B6144" w:rsidRPr="000247A5" w:rsidRDefault="001B6144" w:rsidP="00202A45">
            <w:pPr>
              <w:rPr>
                <w:sz w:val="22"/>
                <w:szCs w:val="22"/>
              </w:rPr>
            </w:pPr>
            <w:r w:rsidRPr="000247A5">
              <w:rPr>
                <w:sz w:val="22"/>
                <w:szCs w:val="22"/>
              </w:rPr>
              <w:t xml:space="preserve">Предоставление по запросу держателя документов по операциям по банковской карте, полученных от банка – </w:t>
            </w:r>
            <w:proofErr w:type="spellStart"/>
            <w:r w:rsidRPr="000247A5">
              <w:rPr>
                <w:sz w:val="22"/>
                <w:szCs w:val="22"/>
              </w:rPr>
              <w:t>эквайера</w:t>
            </w:r>
            <w:proofErr w:type="spellEnd"/>
            <w:r w:rsidRPr="000247A5">
              <w:rPr>
                <w:sz w:val="22"/>
                <w:szCs w:val="22"/>
              </w:rPr>
              <w:t xml:space="preserve"> (кроме операций, проведенных в банкомате). В данном случае произведено 2 запроса.</w:t>
            </w:r>
          </w:p>
        </w:tc>
        <w:tc>
          <w:tcPr>
            <w:tcW w:w="1559" w:type="dxa"/>
            <w:vAlign w:val="center"/>
          </w:tcPr>
          <w:p w:rsidR="001B6144" w:rsidRPr="000247A5" w:rsidRDefault="001B6144" w:rsidP="00202A45">
            <w:pPr>
              <w:jc w:val="center"/>
              <w:rPr>
                <w:sz w:val="22"/>
                <w:szCs w:val="22"/>
              </w:rPr>
            </w:pPr>
            <w:r w:rsidRPr="000247A5">
              <w:rPr>
                <w:sz w:val="22"/>
                <w:szCs w:val="22"/>
              </w:rPr>
              <w:t>250 руб. за запрос</w:t>
            </w:r>
          </w:p>
        </w:tc>
        <w:tc>
          <w:tcPr>
            <w:tcW w:w="1560" w:type="dxa"/>
            <w:vAlign w:val="center"/>
          </w:tcPr>
          <w:p w:rsidR="001B6144" w:rsidRPr="000247A5" w:rsidRDefault="001B6144" w:rsidP="00202A45">
            <w:pPr>
              <w:jc w:val="center"/>
              <w:rPr>
                <w:i/>
                <w:sz w:val="22"/>
                <w:szCs w:val="22"/>
              </w:rPr>
            </w:pPr>
            <w:r w:rsidRPr="000247A5">
              <w:rPr>
                <w:i/>
                <w:sz w:val="22"/>
                <w:szCs w:val="22"/>
              </w:rPr>
              <w:t>Необходимо рассчитать</w:t>
            </w:r>
          </w:p>
        </w:tc>
      </w:tr>
      <w:tr w:rsidR="000247A5" w:rsidRPr="000247A5" w:rsidTr="00202A45">
        <w:trPr>
          <w:trHeight w:val="1178"/>
        </w:trPr>
        <w:tc>
          <w:tcPr>
            <w:tcW w:w="6487" w:type="dxa"/>
          </w:tcPr>
          <w:p w:rsidR="001B6144" w:rsidRPr="000247A5" w:rsidRDefault="001B6144" w:rsidP="00202A45">
            <w:pPr>
              <w:rPr>
                <w:sz w:val="22"/>
                <w:szCs w:val="22"/>
              </w:rPr>
            </w:pPr>
            <w:r w:rsidRPr="000247A5">
              <w:rPr>
                <w:sz w:val="22"/>
                <w:szCs w:val="22"/>
              </w:rPr>
              <w:t xml:space="preserve">Выдача денежных средств через </w:t>
            </w:r>
            <w:proofErr w:type="gramStart"/>
            <w:r w:rsidRPr="000247A5">
              <w:rPr>
                <w:sz w:val="22"/>
                <w:szCs w:val="22"/>
              </w:rPr>
              <w:t>ОКР</w:t>
            </w:r>
            <w:proofErr w:type="gramEnd"/>
            <w:r w:rsidRPr="000247A5">
              <w:rPr>
                <w:sz w:val="22"/>
                <w:szCs w:val="22"/>
              </w:rPr>
              <w:t xml:space="preserve"> (выдача через кассу наличных рублей или иностранной валюты со счетов с использованием карт) в филиалах банка для всех карточных продуктов, выданных другими эмитентами</w:t>
            </w:r>
          </w:p>
        </w:tc>
        <w:tc>
          <w:tcPr>
            <w:tcW w:w="1559" w:type="dxa"/>
            <w:vAlign w:val="center"/>
          </w:tcPr>
          <w:p w:rsidR="001B6144" w:rsidRPr="000247A5" w:rsidRDefault="001B6144" w:rsidP="00202A45">
            <w:pPr>
              <w:jc w:val="center"/>
              <w:rPr>
                <w:sz w:val="22"/>
                <w:szCs w:val="22"/>
              </w:rPr>
            </w:pPr>
            <w:r w:rsidRPr="000247A5">
              <w:rPr>
                <w:sz w:val="22"/>
                <w:szCs w:val="22"/>
              </w:rPr>
              <w:t>7% от суммы</w:t>
            </w:r>
          </w:p>
        </w:tc>
        <w:tc>
          <w:tcPr>
            <w:tcW w:w="1560" w:type="dxa"/>
            <w:vAlign w:val="center"/>
          </w:tcPr>
          <w:p w:rsidR="001B6144" w:rsidRPr="000247A5" w:rsidRDefault="001B6144" w:rsidP="00202A45">
            <w:pPr>
              <w:jc w:val="center"/>
              <w:rPr>
                <w:sz w:val="22"/>
                <w:szCs w:val="22"/>
              </w:rPr>
            </w:pPr>
            <w:r w:rsidRPr="000247A5">
              <w:rPr>
                <w:sz w:val="22"/>
                <w:szCs w:val="22"/>
              </w:rPr>
              <w:t>14 200,00</w:t>
            </w:r>
          </w:p>
        </w:tc>
      </w:tr>
      <w:tr w:rsidR="001B6144" w:rsidRPr="000247A5" w:rsidTr="00202A45">
        <w:trPr>
          <w:trHeight w:val="577"/>
        </w:trPr>
        <w:tc>
          <w:tcPr>
            <w:tcW w:w="6487" w:type="dxa"/>
          </w:tcPr>
          <w:p w:rsidR="001B6144" w:rsidRPr="000247A5" w:rsidRDefault="001B6144" w:rsidP="00202A45">
            <w:pPr>
              <w:rPr>
                <w:sz w:val="22"/>
                <w:szCs w:val="22"/>
              </w:rPr>
            </w:pPr>
            <w:r w:rsidRPr="000247A5">
              <w:rPr>
                <w:sz w:val="22"/>
                <w:szCs w:val="22"/>
              </w:rPr>
              <w:t>Выдача средств через кассу по банковским картам, выпущенным дочерними банками</w:t>
            </w:r>
          </w:p>
        </w:tc>
        <w:tc>
          <w:tcPr>
            <w:tcW w:w="1559" w:type="dxa"/>
            <w:vAlign w:val="center"/>
          </w:tcPr>
          <w:p w:rsidR="001B6144" w:rsidRPr="000247A5" w:rsidRDefault="001B6144" w:rsidP="00202A45">
            <w:pPr>
              <w:jc w:val="center"/>
              <w:rPr>
                <w:sz w:val="22"/>
                <w:szCs w:val="22"/>
              </w:rPr>
            </w:pPr>
            <w:r w:rsidRPr="000247A5">
              <w:rPr>
                <w:sz w:val="22"/>
                <w:szCs w:val="22"/>
              </w:rPr>
              <w:t>4% от суммы</w:t>
            </w:r>
          </w:p>
        </w:tc>
        <w:tc>
          <w:tcPr>
            <w:tcW w:w="1560" w:type="dxa"/>
            <w:vAlign w:val="center"/>
          </w:tcPr>
          <w:p w:rsidR="001B6144" w:rsidRPr="000247A5" w:rsidRDefault="001B6144" w:rsidP="00202A45">
            <w:pPr>
              <w:jc w:val="center"/>
              <w:rPr>
                <w:sz w:val="22"/>
                <w:szCs w:val="22"/>
              </w:rPr>
            </w:pPr>
            <w:r w:rsidRPr="000247A5">
              <w:rPr>
                <w:sz w:val="22"/>
                <w:szCs w:val="22"/>
              </w:rPr>
              <w:t>128 000, 00</w:t>
            </w:r>
          </w:p>
        </w:tc>
      </w:tr>
    </w:tbl>
    <w:p w:rsidR="001B6144" w:rsidRPr="000247A5" w:rsidRDefault="001B6144" w:rsidP="001B6144">
      <w:pPr>
        <w:shd w:val="clear" w:color="auto" w:fill="FFFFFF"/>
        <w:jc w:val="both"/>
        <w:rPr>
          <w:rFonts w:eastAsia="Calibri"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1B6144" w:rsidRPr="000247A5" w:rsidRDefault="001B6144" w:rsidP="001B6144">
      <w:pPr>
        <w:shd w:val="clear" w:color="auto" w:fill="FFFFFF"/>
        <w:jc w:val="center"/>
        <w:rPr>
          <w:rFonts w:eastAsia="Calibri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0247A5">
        <w:rPr>
          <w:rFonts w:eastAsia="Calibri"/>
          <w:bCs/>
          <w:sz w:val="24"/>
          <w:szCs w:val="24"/>
          <w:bdr w:val="none" w:sz="0" w:space="0" w:color="auto" w:frame="1"/>
          <w:shd w:val="clear" w:color="auto" w:fill="FFFFFF"/>
        </w:rPr>
        <w:t>Задание 10</w:t>
      </w:r>
    </w:p>
    <w:p w:rsidR="001B6144" w:rsidRPr="000247A5" w:rsidRDefault="001B6144" w:rsidP="001B6144">
      <w:pPr>
        <w:shd w:val="clear" w:color="auto" w:fill="FFFFFF"/>
        <w:ind w:firstLine="709"/>
        <w:jc w:val="both"/>
        <w:rPr>
          <w:sz w:val="24"/>
          <w:szCs w:val="24"/>
        </w:rPr>
      </w:pPr>
      <w:r w:rsidRPr="000247A5">
        <w:rPr>
          <w:sz w:val="24"/>
          <w:szCs w:val="24"/>
        </w:rPr>
        <w:t>Составить выписку банка по следующим операциям:</w:t>
      </w:r>
    </w:p>
    <w:p w:rsidR="001B6144" w:rsidRPr="000247A5" w:rsidRDefault="001B6144" w:rsidP="001B6144">
      <w:pPr>
        <w:shd w:val="clear" w:color="auto" w:fill="FFFFFF"/>
        <w:ind w:firstLine="709"/>
        <w:jc w:val="both"/>
        <w:rPr>
          <w:sz w:val="24"/>
          <w:szCs w:val="24"/>
        </w:rPr>
      </w:pPr>
      <w:r w:rsidRPr="000247A5">
        <w:rPr>
          <w:sz w:val="24"/>
          <w:szCs w:val="24"/>
        </w:rPr>
        <w:t>Расчетный счет № 40702810385973445457  Сальдо входящее – 1 250 366,00  руб. Поступили документы:</w:t>
      </w:r>
    </w:p>
    <w:p w:rsidR="001B6144" w:rsidRPr="000247A5" w:rsidRDefault="001B6144" w:rsidP="001B6144">
      <w:pPr>
        <w:shd w:val="clear" w:color="auto" w:fill="FFFFFF"/>
        <w:ind w:firstLine="709"/>
        <w:jc w:val="both"/>
        <w:rPr>
          <w:sz w:val="24"/>
          <w:szCs w:val="24"/>
        </w:rPr>
      </w:pPr>
      <w:r w:rsidRPr="000247A5">
        <w:rPr>
          <w:sz w:val="24"/>
          <w:szCs w:val="24"/>
        </w:rPr>
        <w:t>1) Платежное поручение № 513 от 11.10. т. г. на сумму 125 000 руб. - перечисление  налога;</w:t>
      </w:r>
    </w:p>
    <w:p w:rsidR="001B6144" w:rsidRPr="000247A5" w:rsidRDefault="001B6144" w:rsidP="001B6144">
      <w:pPr>
        <w:shd w:val="clear" w:color="auto" w:fill="FFFFFF"/>
        <w:ind w:firstLine="709"/>
        <w:jc w:val="both"/>
        <w:rPr>
          <w:sz w:val="24"/>
          <w:szCs w:val="24"/>
        </w:rPr>
      </w:pPr>
      <w:r w:rsidRPr="000247A5">
        <w:rPr>
          <w:sz w:val="24"/>
          <w:szCs w:val="24"/>
        </w:rPr>
        <w:t>2) Платежное поручение № 551 от 12.10. т. г. на сумму 45 500 руб. - перечисление  страховых взносов во внебюджетные фонды;</w:t>
      </w:r>
    </w:p>
    <w:p w:rsidR="001B6144" w:rsidRPr="000247A5" w:rsidRDefault="001B6144" w:rsidP="001B6144">
      <w:pPr>
        <w:shd w:val="clear" w:color="auto" w:fill="FFFFFF"/>
        <w:ind w:firstLine="709"/>
        <w:jc w:val="both"/>
        <w:rPr>
          <w:sz w:val="24"/>
          <w:szCs w:val="24"/>
        </w:rPr>
      </w:pPr>
      <w:r w:rsidRPr="000247A5">
        <w:rPr>
          <w:sz w:val="24"/>
          <w:szCs w:val="24"/>
        </w:rPr>
        <w:t>3) Платежное требование № 412 от 13.10. т. г. на сумму 12 020 руб. - за материальные ценности;</w:t>
      </w:r>
    </w:p>
    <w:p w:rsidR="001B6144" w:rsidRPr="000247A5" w:rsidRDefault="001B6144" w:rsidP="001B6144">
      <w:pPr>
        <w:shd w:val="clear" w:color="auto" w:fill="FFFFFF"/>
        <w:ind w:firstLine="709"/>
        <w:jc w:val="both"/>
        <w:rPr>
          <w:sz w:val="24"/>
          <w:szCs w:val="24"/>
        </w:rPr>
      </w:pPr>
      <w:r w:rsidRPr="000247A5">
        <w:rPr>
          <w:sz w:val="24"/>
          <w:szCs w:val="24"/>
        </w:rPr>
        <w:t>4) Объявление на взнос наличными № 556 от 14.10. т. г. на сумму 56 800 руб. - сверхлимитный остаток кассы;</w:t>
      </w:r>
    </w:p>
    <w:p w:rsidR="001B6144" w:rsidRPr="000247A5" w:rsidRDefault="001B6144" w:rsidP="001B6144">
      <w:pPr>
        <w:shd w:val="clear" w:color="auto" w:fill="FFFFFF"/>
        <w:ind w:firstLine="709"/>
        <w:jc w:val="both"/>
        <w:rPr>
          <w:rFonts w:eastAsiaTheme="minorEastAsia"/>
          <w:sz w:val="24"/>
          <w:szCs w:val="24"/>
        </w:rPr>
      </w:pPr>
      <w:r w:rsidRPr="000247A5">
        <w:rPr>
          <w:sz w:val="24"/>
          <w:szCs w:val="24"/>
        </w:rPr>
        <w:t>5) Денежный чек № 45 от 14.10. т. г. на сумму 660 090 руб. – заработная плата;</w:t>
      </w:r>
    </w:p>
    <w:p w:rsidR="001B6144" w:rsidRPr="000247A5" w:rsidRDefault="001B6144" w:rsidP="001B6144">
      <w:pPr>
        <w:shd w:val="clear" w:color="auto" w:fill="FFFFFF"/>
        <w:jc w:val="both"/>
        <w:rPr>
          <w:rFonts w:eastAsia="Calibri"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1B6144" w:rsidRPr="000247A5" w:rsidRDefault="001B6144" w:rsidP="001B6144">
      <w:pPr>
        <w:shd w:val="clear" w:color="auto" w:fill="FFFFFF"/>
        <w:jc w:val="center"/>
        <w:rPr>
          <w:rFonts w:eastAsia="Calibri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0247A5">
        <w:rPr>
          <w:rFonts w:eastAsia="Calibri"/>
          <w:bCs/>
          <w:sz w:val="24"/>
          <w:szCs w:val="24"/>
          <w:bdr w:val="none" w:sz="0" w:space="0" w:color="auto" w:frame="1"/>
          <w:shd w:val="clear" w:color="auto" w:fill="FFFFFF"/>
        </w:rPr>
        <w:lastRenderedPageBreak/>
        <w:t>Задание 11</w:t>
      </w:r>
    </w:p>
    <w:p w:rsidR="001B6144" w:rsidRPr="000247A5" w:rsidRDefault="001B6144" w:rsidP="001B6144">
      <w:pPr>
        <w:spacing w:line="360" w:lineRule="auto"/>
        <w:rPr>
          <w:sz w:val="24"/>
          <w:szCs w:val="24"/>
        </w:rPr>
      </w:pPr>
    </w:p>
    <w:p w:rsidR="001B6144" w:rsidRPr="000247A5" w:rsidRDefault="001B6144" w:rsidP="001B6144">
      <w:pPr>
        <w:rPr>
          <w:sz w:val="24"/>
          <w:szCs w:val="24"/>
        </w:rPr>
      </w:pPr>
      <w:r w:rsidRPr="000247A5">
        <w:rPr>
          <w:sz w:val="24"/>
          <w:szCs w:val="24"/>
        </w:rPr>
        <w:t>Оформите банковский ордер по следующим данным:</w:t>
      </w:r>
    </w:p>
    <w:p w:rsidR="001B6144" w:rsidRPr="000247A5" w:rsidRDefault="001B6144" w:rsidP="001B6144">
      <w:pPr>
        <w:pStyle w:val="aa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47A5">
        <w:rPr>
          <w:rFonts w:ascii="Times New Roman" w:hAnsi="Times New Roman"/>
          <w:sz w:val="24"/>
          <w:szCs w:val="24"/>
        </w:rPr>
        <w:t>За расчетные услуги банка за период с 01.11.202</w:t>
      </w:r>
      <w:r w:rsidR="00230C18">
        <w:rPr>
          <w:rFonts w:ascii="Times New Roman" w:hAnsi="Times New Roman"/>
          <w:sz w:val="24"/>
          <w:szCs w:val="24"/>
        </w:rPr>
        <w:t xml:space="preserve">3 </w:t>
      </w:r>
      <w:r w:rsidRPr="000247A5">
        <w:rPr>
          <w:rFonts w:ascii="Times New Roman" w:hAnsi="Times New Roman"/>
          <w:sz w:val="24"/>
          <w:szCs w:val="24"/>
        </w:rPr>
        <w:t>года по 30.11.2022 г. АО «Ручка», счет №40702810121223526088, по договору банковского счета 126-99 от 14.12.2019</w:t>
      </w:r>
    </w:p>
    <w:p w:rsidR="001B6144" w:rsidRPr="000247A5" w:rsidRDefault="001B6144" w:rsidP="001B6144">
      <w:pPr>
        <w:rPr>
          <w:sz w:val="24"/>
          <w:szCs w:val="24"/>
        </w:rPr>
      </w:pPr>
      <w:r w:rsidRPr="000247A5">
        <w:rPr>
          <w:sz w:val="24"/>
          <w:szCs w:val="24"/>
        </w:rPr>
        <w:t>Оплачивает 590 рублей 50 копеек</w:t>
      </w:r>
    </w:p>
    <w:p w:rsidR="001B6144" w:rsidRPr="000247A5" w:rsidRDefault="001B6144" w:rsidP="001B6144">
      <w:pPr>
        <w:rPr>
          <w:sz w:val="24"/>
          <w:szCs w:val="24"/>
        </w:rPr>
      </w:pPr>
      <w:r w:rsidRPr="000247A5">
        <w:rPr>
          <w:sz w:val="24"/>
          <w:szCs w:val="24"/>
        </w:rPr>
        <w:t>Получатель: АО «Учебный банк»</w:t>
      </w:r>
    </w:p>
    <w:p w:rsidR="001B6144" w:rsidRPr="000247A5" w:rsidRDefault="001B6144" w:rsidP="001B6144">
      <w:pPr>
        <w:rPr>
          <w:sz w:val="24"/>
          <w:szCs w:val="24"/>
        </w:rPr>
      </w:pPr>
      <w:r w:rsidRPr="000247A5">
        <w:rPr>
          <w:sz w:val="24"/>
          <w:szCs w:val="24"/>
        </w:rPr>
        <w:t>Счет № 70601810049772110200</w:t>
      </w:r>
    </w:p>
    <w:p w:rsidR="001B6144" w:rsidRPr="000247A5" w:rsidRDefault="001B6144" w:rsidP="001B6144">
      <w:pPr>
        <w:rPr>
          <w:sz w:val="24"/>
          <w:szCs w:val="24"/>
        </w:rPr>
      </w:pPr>
      <w:r w:rsidRPr="000247A5">
        <w:rPr>
          <w:sz w:val="24"/>
          <w:szCs w:val="24"/>
        </w:rPr>
        <w:t>Дата проводки 30.11.2022 г.</w:t>
      </w:r>
    </w:p>
    <w:p w:rsidR="001B6144" w:rsidRPr="000247A5" w:rsidRDefault="001B6144" w:rsidP="001B6144">
      <w:pPr>
        <w:rPr>
          <w:sz w:val="24"/>
          <w:szCs w:val="24"/>
        </w:rPr>
      </w:pPr>
      <w:r w:rsidRPr="000247A5">
        <w:rPr>
          <w:sz w:val="24"/>
          <w:szCs w:val="24"/>
        </w:rPr>
        <w:t>Вид оплаты 17</w:t>
      </w:r>
    </w:p>
    <w:p w:rsidR="001B6144" w:rsidRPr="000247A5" w:rsidRDefault="001B6144" w:rsidP="001B6144">
      <w:pPr>
        <w:rPr>
          <w:sz w:val="24"/>
          <w:szCs w:val="24"/>
        </w:rPr>
      </w:pPr>
      <w:r w:rsidRPr="000247A5">
        <w:rPr>
          <w:sz w:val="24"/>
          <w:szCs w:val="24"/>
        </w:rPr>
        <w:t>Очередность платежа – укажите самостоятельно.</w:t>
      </w:r>
    </w:p>
    <w:p w:rsidR="001B6144" w:rsidRPr="000247A5" w:rsidRDefault="001B6144" w:rsidP="001B6144">
      <w:pPr>
        <w:rPr>
          <w:sz w:val="24"/>
          <w:szCs w:val="24"/>
        </w:rPr>
      </w:pPr>
      <w:r w:rsidRPr="000247A5">
        <w:rPr>
          <w:sz w:val="24"/>
          <w:szCs w:val="24"/>
        </w:rPr>
        <w:t>Банковский ордер № 98789</w:t>
      </w:r>
    </w:p>
    <w:p w:rsidR="001B6144" w:rsidRPr="000247A5" w:rsidRDefault="001B6144" w:rsidP="001B6144">
      <w:pPr>
        <w:rPr>
          <w:sz w:val="24"/>
          <w:szCs w:val="24"/>
        </w:rPr>
      </w:pPr>
      <w:r w:rsidRPr="000247A5">
        <w:rPr>
          <w:sz w:val="24"/>
          <w:szCs w:val="24"/>
        </w:rPr>
        <w:t>Недостающие реквизиты заполните самостоятельно.</w:t>
      </w:r>
    </w:p>
    <w:p w:rsidR="001B6144" w:rsidRPr="000247A5" w:rsidRDefault="001B6144" w:rsidP="001B6144">
      <w:pPr>
        <w:spacing w:line="360" w:lineRule="auto"/>
        <w:rPr>
          <w:sz w:val="24"/>
          <w:szCs w:val="24"/>
        </w:rPr>
      </w:pPr>
    </w:p>
    <w:p w:rsidR="001B6144" w:rsidRPr="000247A5" w:rsidRDefault="001B6144" w:rsidP="001B6144">
      <w:pPr>
        <w:spacing w:line="360" w:lineRule="auto"/>
        <w:jc w:val="right"/>
        <w:rPr>
          <w:sz w:val="24"/>
          <w:szCs w:val="24"/>
        </w:rPr>
      </w:pPr>
      <w:r w:rsidRPr="000247A5">
        <w:rPr>
          <w:sz w:val="24"/>
          <w:szCs w:val="24"/>
        </w:rPr>
        <w:t>Бланк Банковского ордера</w:t>
      </w:r>
    </w:p>
    <w:tbl>
      <w:tblPr>
        <w:tblW w:w="10349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134"/>
        <w:gridCol w:w="1616"/>
        <w:gridCol w:w="934"/>
        <w:gridCol w:w="115"/>
        <w:gridCol w:w="113"/>
        <w:gridCol w:w="1390"/>
        <w:gridCol w:w="1417"/>
        <w:gridCol w:w="142"/>
        <w:gridCol w:w="426"/>
        <w:gridCol w:w="651"/>
        <w:gridCol w:w="482"/>
        <w:gridCol w:w="595"/>
        <w:gridCol w:w="965"/>
      </w:tblGrid>
      <w:tr w:rsidR="000247A5" w:rsidRPr="000247A5" w:rsidTr="00202A45">
        <w:trPr>
          <w:gridAfter w:val="7"/>
          <w:wAfter w:w="4678" w:type="dxa"/>
          <w:trHeight w:val="567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144" w:rsidRPr="000247A5" w:rsidRDefault="001B6144" w:rsidP="00202A45"/>
          <w:p w:rsidR="001B6144" w:rsidRPr="000247A5" w:rsidRDefault="003E242F" w:rsidP="00202A45">
            <w:pPr>
              <w:rPr>
                <w:b/>
                <w:bCs/>
              </w:rPr>
            </w:pPr>
            <w:hyperlink r:id="rId10" w:history="1">
              <w:r w:rsidR="001B6144" w:rsidRPr="000247A5">
                <w:rPr>
                  <w:rStyle w:val="a9"/>
                  <w:b/>
                  <w:bCs/>
                  <w:color w:val="auto"/>
                </w:rPr>
                <w:t>БАНКОВСКИЙ ОРДЕР №</w:t>
              </w:r>
            </w:hyperlink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144" w:rsidRPr="000247A5" w:rsidRDefault="001B6144" w:rsidP="00202A45">
            <w:pPr>
              <w:rPr>
                <w:b/>
                <w:bCs/>
              </w:rPr>
            </w:pPr>
          </w:p>
        </w:tc>
      </w:tr>
      <w:tr w:rsidR="000247A5" w:rsidRPr="000247A5" w:rsidTr="00202A45">
        <w:trPr>
          <w:gridAfter w:val="4"/>
          <w:wAfter w:w="269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6144" w:rsidRPr="000247A5" w:rsidRDefault="001B6144" w:rsidP="00202A45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6144" w:rsidRPr="000247A5" w:rsidRDefault="001B6144" w:rsidP="00202A45">
            <w:pPr>
              <w:jc w:val="right"/>
            </w:pPr>
          </w:p>
          <w:p w:rsidR="001B6144" w:rsidRPr="000247A5" w:rsidRDefault="001B6144" w:rsidP="00202A45">
            <w:pPr>
              <w:jc w:val="right"/>
            </w:pPr>
          </w:p>
          <w:p w:rsidR="001B6144" w:rsidRPr="000247A5" w:rsidRDefault="001B6144" w:rsidP="00202A45"/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6144" w:rsidRPr="000247A5" w:rsidRDefault="001B6144" w:rsidP="00202A45">
            <w:r w:rsidRPr="000247A5">
              <w:t>Дата ___________________</w:t>
            </w:r>
          </w:p>
        </w:tc>
      </w:tr>
      <w:tr w:rsidR="000247A5" w:rsidRPr="000247A5" w:rsidTr="00202A45">
        <w:trPr>
          <w:trHeight w:val="680"/>
        </w:trPr>
        <w:tc>
          <w:tcPr>
            <w:tcW w:w="41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6144" w:rsidRPr="000247A5" w:rsidRDefault="001B6144" w:rsidP="00202A45">
            <w:pPr>
              <w:ind w:left="57"/>
            </w:pPr>
          </w:p>
        </w:tc>
        <w:tc>
          <w:tcPr>
            <w:tcW w:w="61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6144" w:rsidRPr="000247A5" w:rsidRDefault="001B6144" w:rsidP="00202A45">
            <w:pPr>
              <w:ind w:left="57"/>
            </w:pPr>
          </w:p>
        </w:tc>
      </w:tr>
      <w:tr w:rsidR="000247A5" w:rsidRPr="000247A5" w:rsidTr="00202A45">
        <w:trPr>
          <w:trHeight w:val="567"/>
        </w:trPr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6144" w:rsidRPr="000247A5" w:rsidRDefault="001B6144" w:rsidP="00202A45">
            <w:pPr>
              <w:ind w:left="57"/>
              <w:rPr>
                <w:b/>
              </w:rPr>
            </w:pPr>
            <w:r w:rsidRPr="000247A5">
              <w:rPr>
                <w:b/>
              </w:rPr>
              <w:t>Сумма</w:t>
            </w:r>
            <w:r w:rsidRPr="000247A5">
              <w:rPr>
                <w:b/>
              </w:rPr>
              <w:br/>
              <w:t>прописью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6144" w:rsidRPr="000247A5" w:rsidRDefault="001B6144" w:rsidP="00202A45"/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144" w:rsidRPr="000247A5" w:rsidRDefault="001B6144" w:rsidP="00202A45">
            <w:pPr>
              <w:ind w:left="57"/>
              <w:rPr>
                <w:b/>
              </w:rPr>
            </w:pPr>
            <w:r w:rsidRPr="000247A5">
              <w:rPr>
                <w:b/>
              </w:rPr>
              <w:t xml:space="preserve">Вид </w:t>
            </w:r>
            <w:proofErr w:type="gramStart"/>
            <w:r w:rsidRPr="000247A5">
              <w:rPr>
                <w:b/>
              </w:rPr>
              <w:t>оп</w:t>
            </w:r>
            <w:proofErr w:type="gramEnd"/>
            <w:r w:rsidRPr="000247A5">
              <w:rPr>
                <w:b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6144" w:rsidRPr="000247A5" w:rsidRDefault="001B6144" w:rsidP="00202A45">
            <w:pPr>
              <w:ind w:left="57"/>
            </w:pPr>
          </w:p>
        </w:tc>
      </w:tr>
      <w:tr w:rsidR="000247A5" w:rsidRPr="000247A5" w:rsidTr="00202A45">
        <w:trPr>
          <w:trHeight w:val="64"/>
        </w:trPr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6144" w:rsidRPr="000247A5" w:rsidRDefault="001B6144" w:rsidP="00202A45">
            <w:pPr>
              <w:ind w:left="57"/>
            </w:pPr>
          </w:p>
        </w:tc>
        <w:tc>
          <w:tcPr>
            <w:tcW w:w="68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6144" w:rsidRPr="000247A5" w:rsidRDefault="001B6144" w:rsidP="00202A45"/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144" w:rsidRPr="000247A5" w:rsidRDefault="001B6144" w:rsidP="00202A45">
            <w:pPr>
              <w:ind w:left="57"/>
              <w:rPr>
                <w:b/>
              </w:rPr>
            </w:pPr>
            <w:r w:rsidRPr="000247A5">
              <w:rPr>
                <w:b/>
              </w:rPr>
              <w:t>Очер</w:t>
            </w:r>
            <w:proofErr w:type="gramStart"/>
            <w:r w:rsidRPr="000247A5">
              <w:rPr>
                <w:b/>
              </w:rPr>
              <w:t>.</w:t>
            </w:r>
            <w:proofErr w:type="gramEnd"/>
            <w:r w:rsidRPr="000247A5">
              <w:rPr>
                <w:b/>
              </w:rPr>
              <w:t xml:space="preserve"> </w:t>
            </w:r>
            <w:proofErr w:type="gramStart"/>
            <w:r w:rsidRPr="000247A5">
              <w:rPr>
                <w:b/>
              </w:rPr>
              <w:t>п</w:t>
            </w:r>
            <w:proofErr w:type="gramEnd"/>
            <w:r w:rsidRPr="000247A5">
              <w:rPr>
                <w:b/>
              </w:rPr>
              <w:t>лат.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6144" w:rsidRPr="000247A5" w:rsidRDefault="001B6144" w:rsidP="00202A45">
            <w:pPr>
              <w:ind w:left="57"/>
            </w:pPr>
          </w:p>
        </w:tc>
      </w:tr>
      <w:tr w:rsidR="000247A5" w:rsidRPr="000247A5" w:rsidTr="00202A45">
        <w:trPr>
          <w:cantSplit/>
          <w:trHeight w:val="567"/>
        </w:trPr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6144" w:rsidRPr="000247A5" w:rsidRDefault="001B6144" w:rsidP="00202A45">
            <w:pPr>
              <w:jc w:val="center"/>
            </w:pP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6144" w:rsidRPr="000247A5" w:rsidRDefault="001B6144" w:rsidP="00202A45">
            <w:pPr>
              <w:jc w:val="center"/>
              <w:rPr>
                <w:b/>
              </w:rPr>
            </w:pPr>
            <w:r w:rsidRPr="000247A5">
              <w:rPr>
                <w:b/>
              </w:rPr>
              <w:t>Плательщик</w:t>
            </w:r>
          </w:p>
        </w:tc>
        <w:tc>
          <w:tcPr>
            <w:tcW w:w="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6144" w:rsidRPr="000247A5" w:rsidRDefault="001B6144" w:rsidP="00202A45">
            <w:pPr>
              <w:jc w:val="center"/>
              <w:rPr>
                <w:b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6144" w:rsidRPr="000247A5" w:rsidRDefault="001B6144" w:rsidP="00202A45">
            <w:pPr>
              <w:jc w:val="center"/>
              <w:rPr>
                <w:b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6144" w:rsidRPr="000247A5" w:rsidRDefault="001B6144" w:rsidP="00202A45">
            <w:pPr>
              <w:jc w:val="center"/>
              <w:rPr>
                <w:b/>
              </w:rPr>
            </w:pPr>
            <w:proofErr w:type="spellStart"/>
            <w:r w:rsidRPr="000247A5">
              <w:rPr>
                <w:b/>
              </w:rPr>
              <w:t>Сч</w:t>
            </w:r>
            <w:proofErr w:type="spellEnd"/>
            <w:r w:rsidRPr="000247A5">
              <w:rPr>
                <w:b/>
              </w:rPr>
              <w:t>. №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6144" w:rsidRPr="000247A5" w:rsidRDefault="001B6144" w:rsidP="00202A45">
            <w:pPr>
              <w:jc w:val="center"/>
              <w:rPr>
                <w:b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6144" w:rsidRPr="000247A5" w:rsidRDefault="001B6144" w:rsidP="00202A45">
            <w:pPr>
              <w:jc w:val="center"/>
              <w:rPr>
                <w:b/>
              </w:rPr>
            </w:pPr>
            <w:r w:rsidRPr="000247A5">
              <w:rPr>
                <w:b/>
              </w:rPr>
              <w:t>Сумма</w:t>
            </w:r>
          </w:p>
        </w:tc>
      </w:tr>
      <w:tr w:rsidR="000247A5" w:rsidRPr="000247A5" w:rsidTr="00202A45">
        <w:trPr>
          <w:cantSplit/>
          <w:trHeight w:val="567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1B6144" w:rsidRPr="000247A5" w:rsidRDefault="001B6144" w:rsidP="00202A45">
            <w:pPr>
              <w:jc w:val="center"/>
            </w:pP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B6144" w:rsidRPr="000247A5" w:rsidRDefault="001B6144" w:rsidP="00202A45"/>
        </w:tc>
        <w:tc>
          <w:tcPr>
            <w:tcW w:w="1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B6144" w:rsidRPr="000247A5" w:rsidRDefault="001B6144" w:rsidP="00202A45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144" w:rsidRPr="000247A5" w:rsidRDefault="001B6144" w:rsidP="00202A45">
            <w:pPr>
              <w:jc w:val="center"/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B6144" w:rsidRPr="000247A5" w:rsidRDefault="001B6144" w:rsidP="00202A4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144" w:rsidRPr="000247A5" w:rsidRDefault="001B6144" w:rsidP="00202A45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B6144" w:rsidRPr="000247A5" w:rsidRDefault="001B6144" w:rsidP="00202A45">
            <w:pPr>
              <w:jc w:val="right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6144" w:rsidRPr="000247A5" w:rsidRDefault="001B6144" w:rsidP="00202A45">
            <w:pPr>
              <w:ind w:right="681"/>
              <w:jc w:val="right"/>
            </w:pPr>
          </w:p>
        </w:tc>
      </w:tr>
      <w:tr w:rsidR="000247A5" w:rsidRPr="000247A5" w:rsidTr="00202A45">
        <w:trPr>
          <w:cantSplit/>
          <w:trHeight w:val="175"/>
        </w:trPr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144" w:rsidRPr="000247A5" w:rsidRDefault="001B6144" w:rsidP="00202A45">
            <w:pPr>
              <w:jc w:val="center"/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6144" w:rsidRPr="000247A5" w:rsidRDefault="001B6144" w:rsidP="00202A45"/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144" w:rsidRPr="000247A5" w:rsidRDefault="001B6144" w:rsidP="00202A45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6144" w:rsidRPr="000247A5" w:rsidRDefault="001B6144" w:rsidP="00202A45">
            <w:pPr>
              <w:jc w:val="center"/>
            </w:pP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6144" w:rsidRPr="000247A5" w:rsidRDefault="001B6144" w:rsidP="00202A4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6144" w:rsidRPr="000247A5" w:rsidRDefault="001B6144" w:rsidP="00202A45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B6144" w:rsidRPr="000247A5" w:rsidRDefault="001B6144" w:rsidP="00202A45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144" w:rsidRPr="000247A5" w:rsidRDefault="001B6144" w:rsidP="00202A45">
            <w:pPr>
              <w:jc w:val="center"/>
            </w:pPr>
          </w:p>
        </w:tc>
      </w:tr>
      <w:tr w:rsidR="000247A5" w:rsidRPr="000247A5" w:rsidTr="00202A45">
        <w:trPr>
          <w:cantSplit/>
          <w:trHeight w:val="381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1B6144" w:rsidRPr="000247A5" w:rsidRDefault="001B6144" w:rsidP="00202A45">
            <w:pPr>
              <w:jc w:val="center"/>
            </w:pP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6144" w:rsidRPr="000247A5" w:rsidRDefault="001B6144" w:rsidP="00202A45">
            <w:pPr>
              <w:jc w:val="center"/>
              <w:rPr>
                <w:b/>
              </w:rPr>
            </w:pPr>
            <w:r w:rsidRPr="000247A5">
              <w:rPr>
                <w:b/>
              </w:rPr>
              <w:t>Получатель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144" w:rsidRPr="000247A5" w:rsidRDefault="001B6144" w:rsidP="00202A45">
            <w:pPr>
              <w:jc w:val="center"/>
              <w:rPr>
                <w:b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B6144" w:rsidRPr="000247A5" w:rsidRDefault="001B6144" w:rsidP="00202A45">
            <w:pPr>
              <w:jc w:val="center"/>
              <w:rPr>
                <w:b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6144" w:rsidRPr="000247A5" w:rsidRDefault="001B6144" w:rsidP="00202A45">
            <w:pPr>
              <w:jc w:val="center"/>
              <w:rPr>
                <w:b/>
              </w:rPr>
            </w:pPr>
            <w:proofErr w:type="spellStart"/>
            <w:r w:rsidRPr="000247A5">
              <w:rPr>
                <w:b/>
              </w:rPr>
              <w:t>Сч</w:t>
            </w:r>
            <w:proofErr w:type="spellEnd"/>
            <w:r w:rsidRPr="000247A5">
              <w:rPr>
                <w:b/>
              </w:rPr>
              <w:t>. №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144" w:rsidRPr="000247A5" w:rsidRDefault="001B6144" w:rsidP="00202A45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B6144" w:rsidRPr="000247A5" w:rsidRDefault="001B6144" w:rsidP="00202A45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144" w:rsidRPr="000247A5" w:rsidRDefault="001B6144" w:rsidP="00202A45">
            <w:pPr>
              <w:jc w:val="center"/>
            </w:pPr>
          </w:p>
        </w:tc>
      </w:tr>
      <w:tr w:rsidR="000247A5" w:rsidRPr="000247A5" w:rsidTr="00202A45">
        <w:trPr>
          <w:cantSplit/>
          <w:trHeight w:val="567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1B6144" w:rsidRPr="000247A5" w:rsidRDefault="001B6144" w:rsidP="00202A45">
            <w:pPr>
              <w:jc w:val="center"/>
            </w:pP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B6144" w:rsidRPr="000247A5" w:rsidRDefault="001B6144" w:rsidP="00202A45"/>
        </w:tc>
        <w:tc>
          <w:tcPr>
            <w:tcW w:w="1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B6144" w:rsidRPr="000247A5" w:rsidRDefault="001B6144" w:rsidP="00202A45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144" w:rsidRPr="000247A5" w:rsidRDefault="001B6144" w:rsidP="00202A45">
            <w:pPr>
              <w:jc w:val="center"/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B6144" w:rsidRPr="000247A5" w:rsidRDefault="001B6144" w:rsidP="00202A4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144" w:rsidRPr="000247A5" w:rsidRDefault="001B6144" w:rsidP="00202A45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B6144" w:rsidRPr="000247A5" w:rsidRDefault="001B6144" w:rsidP="00202A45">
            <w:pPr>
              <w:jc w:val="right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144" w:rsidRPr="000247A5" w:rsidRDefault="001B6144" w:rsidP="00202A45">
            <w:pPr>
              <w:jc w:val="right"/>
            </w:pPr>
          </w:p>
        </w:tc>
      </w:tr>
      <w:tr w:rsidR="000247A5" w:rsidRPr="000247A5" w:rsidTr="00202A45">
        <w:trPr>
          <w:cantSplit/>
          <w:trHeight w:val="95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1B6144" w:rsidRPr="000247A5" w:rsidRDefault="001B6144" w:rsidP="00202A45">
            <w:pPr>
              <w:jc w:val="center"/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6144" w:rsidRPr="000247A5" w:rsidRDefault="001B6144" w:rsidP="00202A45"/>
        </w:tc>
        <w:tc>
          <w:tcPr>
            <w:tcW w:w="1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B6144" w:rsidRPr="000247A5" w:rsidRDefault="001B6144" w:rsidP="00202A45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144" w:rsidRPr="000247A5" w:rsidRDefault="001B6144" w:rsidP="00202A45">
            <w:pPr>
              <w:jc w:val="center"/>
            </w:pP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6144" w:rsidRPr="000247A5" w:rsidRDefault="001B6144" w:rsidP="00202A4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144" w:rsidRPr="000247A5" w:rsidRDefault="001B6144" w:rsidP="00202A45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B6144" w:rsidRPr="000247A5" w:rsidRDefault="001B6144" w:rsidP="00202A45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144" w:rsidRPr="000247A5" w:rsidRDefault="001B6144" w:rsidP="00202A45">
            <w:pPr>
              <w:jc w:val="center"/>
            </w:pPr>
          </w:p>
        </w:tc>
      </w:tr>
      <w:tr w:rsidR="000247A5" w:rsidRPr="000247A5" w:rsidTr="00202A45">
        <w:trPr>
          <w:cantSplit/>
          <w:trHeight w:val="567"/>
        </w:trPr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6144" w:rsidRPr="000247A5" w:rsidRDefault="001B6144" w:rsidP="00202A45">
            <w:pPr>
              <w:jc w:val="center"/>
            </w:pPr>
          </w:p>
        </w:tc>
        <w:tc>
          <w:tcPr>
            <w:tcW w:w="6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6144" w:rsidRPr="000247A5" w:rsidRDefault="001B6144" w:rsidP="00202A45">
            <w:pPr>
              <w:jc w:val="center"/>
              <w:rPr>
                <w:b/>
              </w:rPr>
            </w:pPr>
            <w:r w:rsidRPr="000247A5">
              <w:rPr>
                <w:b/>
              </w:rPr>
              <w:t>Назначение платежа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6144" w:rsidRPr="000247A5" w:rsidRDefault="001B6144" w:rsidP="00202A45">
            <w:pPr>
              <w:jc w:val="center"/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6144" w:rsidRPr="000247A5" w:rsidRDefault="001B6144" w:rsidP="00202A45">
            <w:pPr>
              <w:jc w:val="center"/>
            </w:pPr>
          </w:p>
        </w:tc>
      </w:tr>
      <w:tr w:rsidR="000247A5" w:rsidRPr="000247A5" w:rsidTr="00202A45">
        <w:trPr>
          <w:cantSplit/>
          <w:trHeight w:val="1314"/>
        </w:trPr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144" w:rsidRPr="000247A5" w:rsidRDefault="001B6144" w:rsidP="00202A45"/>
        </w:tc>
        <w:tc>
          <w:tcPr>
            <w:tcW w:w="6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6144" w:rsidRPr="000247A5" w:rsidRDefault="001B6144" w:rsidP="00202A45"/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6144" w:rsidRPr="000247A5" w:rsidRDefault="001B6144" w:rsidP="00202A45">
            <w:pPr>
              <w:jc w:val="center"/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6144" w:rsidRPr="000247A5" w:rsidRDefault="001B6144" w:rsidP="00202A45">
            <w:pPr>
              <w:jc w:val="center"/>
              <w:rPr>
                <w:b/>
              </w:rPr>
            </w:pPr>
            <w:r w:rsidRPr="000247A5">
              <w:rPr>
                <w:b/>
              </w:rPr>
              <w:t>Отметки банка</w:t>
            </w:r>
          </w:p>
          <w:p w:rsidR="001B6144" w:rsidRPr="000247A5" w:rsidRDefault="001B6144" w:rsidP="00202A45">
            <w:pPr>
              <w:jc w:val="center"/>
            </w:pPr>
          </w:p>
        </w:tc>
      </w:tr>
      <w:tr w:rsidR="000247A5" w:rsidRPr="000247A5" w:rsidTr="00202A45">
        <w:trPr>
          <w:cantSplit/>
          <w:trHeight w:val="567"/>
        </w:trPr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144" w:rsidRPr="000247A5" w:rsidRDefault="001B6144" w:rsidP="00202A45">
            <w:pPr>
              <w:jc w:val="center"/>
            </w:pP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6144" w:rsidRPr="000247A5" w:rsidRDefault="001B6144" w:rsidP="00202A45"/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6144" w:rsidRPr="000247A5" w:rsidRDefault="001B6144" w:rsidP="00202A45"/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6144" w:rsidRPr="000247A5" w:rsidRDefault="001B6144" w:rsidP="00202A45">
            <w:pPr>
              <w:jc w:val="center"/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144" w:rsidRPr="000247A5" w:rsidRDefault="001B6144" w:rsidP="00202A45">
            <w:pPr>
              <w:jc w:val="center"/>
              <w:rPr>
                <w:b/>
              </w:rPr>
            </w:pPr>
            <w:r w:rsidRPr="000247A5">
              <w:rPr>
                <w:b/>
              </w:rPr>
              <w:t>Подписи</w:t>
            </w:r>
          </w:p>
          <w:p w:rsidR="001B6144" w:rsidRPr="000247A5" w:rsidRDefault="001B6144" w:rsidP="00202A45">
            <w:pPr>
              <w:jc w:val="center"/>
              <w:rPr>
                <w:b/>
              </w:rPr>
            </w:pPr>
          </w:p>
        </w:tc>
      </w:tr>
    </w:tbl>
    <w:p w:rsidR="001B6144" w:rsidRPr="000247A5" w:rsidRDefault="001B6144" w:rsidP="002B302A">
      <w:pPr>
        <w:spacing w:line="360" w:lineRule="auto"/>
        <w:rPr>
          <w:sz w:val="24"/>
          <w:szCs w:val="24"/>
        </w:rPr>
      </w:pPr>
    </w:p>
    <w:p w:rsidR="001B6144" w:rsidRPr="000247A5" w:rsidRDefault="001B6144" w:rsidP="001B6144">
      <w:pPr>
        <w:spacing w:line="360" w:lineRule="auto"/>
        <w:jc w:val="center"/>
        <w:rPr>
          <w:sz w:val="24"/>
          <w:szCs w:val="24"/>
        </w:rPr>
      </w:pPr>
      <w:r w:rsidRPr="000247A5">
        <w:rPr>
          <w:sz w:val="24"/>
          <w:szCs w:val="24"/>
        </w:rPr>
        <w:t>Задание 12</w:t>
      </w:r>
    </w:p>
    <w:p w:rsidR="001B6144" w:rsidRPr="000247A5" w:rsidRDefault="001B6144" w:rsidP="001B6144">
      <w:pPr>
        <w:jc w:val="both"/>
        <w:rPr>
          <w:sz w:val="24"/>
          <w:szCs w:val="24"/>
        </w:rPr>
      </w:pPr>
      <w:r w:rsidRPr="000247A5">
        <w:rPr>
          <w:sz w:val="24"/>
          <w:szCs w:val="24"/>
        </w:rPr>
        <w:t>Оформите операции по корреспондентскому счету, открытому в расчетно-кассовом центре Банка России</w:t>
      </w:r>
    </w:p>
    <w:p w:rsidR="001B6144" w:rsidRPr="000247A5" w:rsidRDefault="001B6144" w:rsidP="001B6144">
      <w:pPr>
        <w:pStyle w:val="aa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231"/>
        <w:gridCol w:w="1626"/>
        <w:gridCol w:w="1606"/>
      </w:tblGrid>
      <w:tr w:rsidR="000247A5" w:rsidRPr="000247A5" w:rsidTr="00202A45">
        <w:tc>
          <w:tcPr>
            <w:tcW w:w="6231" w:type="dxa"/>
          </w:tcPr>
          <w:p w:rsidR="001B6144" w:rsidRPr="000247A5" w:rsidRDefault="001B6144" w:rsidP="00202A45">
            <w:pPr>
              <w:jc w:val="center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0247A5">
              <w:rPr>
                <w:bCs/>
                <w:bdr w:val="none" w:sz="0" w:space="0" w:color="auto" w:frame="1"/>
                <w:shd w:val="clear" w:color="auto" w:fill="FFFFFF"/>
              </w:rPr>
              <w:t>Содержание</w:t>
            </w:r>
          </w:p>
        </w:tc>
        <w:tc>
          <w:tcPr>
            <w:tcW w:w="1626" w:type="dxa"/>
          </w:tcPr>
          <w:p w:rsidR="001B6144" w:rsidRPr="000247A5" w:rsidRDefault="001B6144" w:rsidP="00202A45">
            <w:pPr>
              <w:jc w:val="center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0247A5">
              <w:rPr>
                <w:bCs/>
                <w:bdr w:val="none" w:sz="0" w:space="0" w:color="auto" w:frame="1"/>
                <w:shd w:val="clear" w:color="auto" w:fill="FFFFFF"/>
              </w:rPr>
              <w:t>Дебет</w:t>
            </w:r>
          </w:p>
        </w:tc>
        <w:tc>
          <w:tcPr>
            <w:tcW w:w="1606" w:type="dxa"/>
          </w:tcPr>
          <w:p w:rsidR="001B6144" w:rsidRPr="000247A5" w:rsidRDefault="001B6144" w:rsidP="00202A45">
            <w:pPr>
              <w:jc w:val="center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0247A5">
              <w:rPr>
                <w:bCs/>
                <w:bdr w:val="none" w:sz="0" w:space="0" w:color="auto" w:frame="1"/>
                <w:shd w:val="clear" w:color="auto" w:fill="FFFFFF"/>
              </w:rPr>
              <w:t>Кредит</w:t>
            </w:r>
          </w:p>
        </w:tc>
      </w:tr>
      <w:tr w:rsidR="000247A5" w:rsidRPr="000247A5" w:rsidTr="00202A45">
        <w:tc>
          <w:tcPr>
            <w:tcW w:w="6231" w:type="dxa"/>
          </w:tcPr>
          <w:p w:rsidR="001B6144" w:rsidRPr="000247A5" w:rsidRDefault="001B6144" w:rsidP="00202A45">
            <w:pPr>
              <w:rPr>
                <w:bCs/>
                <w:bdr w:val="none" w:sz="0" w:space="0" w:color="auto" w:frame="1"/>
                <w:shd w:val="clear" w:color="auto" w:fill="FFFFFF"/>
              </w:rPr>
            </w:pPr>
            <w:r w:rsidRPr="000247A5">
              <w:t>Операции по списанию сре</w:t>
            </w:r>
            <w:proofErr w:type="gramStart"/>
            <w:r w:rsidRPr="000247A5">
              <w:t>дств с р</w:t>
            </w:r>
            <w:proofErr w:type="gramEnd"/>
            <w:r w:rsidRPr="000247A5">
              <w:t xml:space="preserve">асчетного счета клиента и </w:t>
            </w:r>
            <w:r w:rsidRPr="000247A5">
              <w:lastRenderedPageBreak/>
              <w:t>корреспондентского счета банка не могут быть осу</w:t>
            </w:r>
            <w:r w:rsidRPr="000247A5">
              <w:softHyphen/>
              <w:t>ществлены одним днем</w:t>
            </w:r>
          </w:p>
        </w:tc>
        <w:tc>
          <w:tcPr>
            <w:tcW w:w="1626" w:type="dxa"/>
          </w:tcPr>
          <w:p w:rsidR="001B6144" w:rsidRPr="000247A5" w:rsidRDefault="001B6144" w:rsidP="00202A45">
            <w:pPr>
              <w:jc w:val="center"/>
              <w:rPr>
                <w:bCs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606" w:type="dxa"/>
          </w:tcPr>
          <w:p w:rsidR="001B6144" w:rsidRPr="000247A5" w:rsidRDefault="001B6144" w:rsidP="00202A45">
            <w:pPr>
              <w:jc w:val="center"/>
              <w:rPr>
                <w:bCs/>
                <w:bdr w:val="none" w:sz="0" w:space="0" w:color="auto" w:frame="1"/>
                <w:shd w:val="clear" w:color="auto" w:fill="FFFFFF"/>
              </w:rPr>
            </w:pPr>
          </w:p>
        </w:tc>
      </w:tr>
      <w:tr w:rsidR="000247A5" w:rsidRPr="000247A5" w:rsidTr="00202A45">
        <w:tc>
          <w:tcPr>
            <w:tcW w:w="6231" w:type="dxa"/>
          </w:tcPr>
          <w:p w:rsidR="001B6144" w:rsidRPr="000247A5" w:rsidRDefault="001B6144" w:rsidP="00202A45">
            <w:pPr>
              <w:rPr>
                <w:bCs/>
                <w:bdr w:val="none" w:sz="0" w:space="0" w:color="auto" w:frame="1"/>
                <w:shd w:val="clear" w:color="auto" w:fill="FFFFFF"/>
              </w:rPr>
            </w:pPr>
            <w:r w:rsidRPr="000247A5">
              <w:lastRenderedPageBreak/>
              <w:t>При недостаточности средств на корреспондентском сче</w:t>
            </w:r>
            <w:r w:rsidRPr="000247A5">
              <w:softHyphen/>
              <w:t>те банка расчетные документы помещаются в картотеки нео</w:t>
            </w:r>
            <w:r w:rsidRPr="000247A5">
              <w:softHyphen/>
              <w:t>плаченных расчетных документов</w:t>
            </w:r>
          </w:p>
        </w:tc>
        <w:tc>
          <w:tcPr>
            <w:tcW w:w="1626" w:type="dxa"/>
          </w:tcPr>
          <w:p w:rsidR="001B6144" w:rsidRPr="000247A5" w:rsidRDefault="001B6144" w:rsidP="00202A45">
            <w:pPr>
              <w:jc w:val="center"/>
              <w:rPr>
                <w:bCs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606" w:type="dxa"/>
          </w:tcPr>
          <w:p w:rsidR="001B6144" w:rsidRPr="000247A5" w:rsidRDefault="001B6144" w:rsidP="00202A45">
            <w:pPr>
              <w:jc w:val="center"/>
              <w:rPr>
                <w:bCs/>
                <w:bdr w:val="none" w:sz="0" w:space="0" w:color="auto" w:frame="1"/>
                <w:shd w:val="clear" w:color="auto" w:fill="FFFFFF"/>
              </w:rPr>
            </w:pPr>
          </w:p>
        </w:tc>
      </w:tr>
      <w:tr w:rsidR="000247A5" w:rsidRPr="000247A5" w:rsidTr="00202A45">
        <w:tc>
          <w:tcPr>
            <w:tcW w:w="6231" w:type="dxa"/>
          </w:tcPr>
          <w:p w:rsidR="001B6144" w:rsidRPr="000247A5" w:rsidRDefault="001B6144" w:rsidP="00202A45">
            <w:pPr>
              <w:rPr>
                <w:bCs/>
                <w:bdr w:val="none" w:sz="0" w:space="0" w:color="auto" w:frame="1"/>
                <w:shd w:val="clear" w:color="auto" w:fill="FFFFFF"/>
              </w:rPr>
            </w:pPr>
            <w:r w:rsidRPr="000247A5">
              <w:t>Из РКЦ получена выписка о зачислении суммы инкас</w:t>
            </w:r>
            <w:r w:rsidRPr="000247A5">
              <w:softHyphen/>
              <w:t>сированных наличных денег на корреспондентский счет</w:t>
            </w:r>
          </w:p>
        </w:tc>
        <w:tc>
          <w:tcPr>
            <w:tcW w:w="1626" w:type="dxa"/>
          </w:tcPr>
          <w:p w:rsidR="001B6144" w:rsidRPr="000247A5" w:rsidRDefault="001B6144" w:rsidP="00202A45">
            <w:pPr>
              <w:jc w:val="center"/>
              <w:rPr>
                <w:bCs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606" w:type="dxa"/>
          </w:tcPr>
          <w:p w:rsidR="001B6144" w:rsidRPr="000247A5" w:rsidRDefault="001B6144" w:rsidP="00202A45">
            <w:pPr>
              <w:jc w:val="center"/>
              <w:rPr>
                <w:bCs/>
                <w:bdr w:val="none" w:sz="0" w:space="0" w:color="auto" w:frame="1"/>
                <w:shd w:val="clear" w:color="auto" w:fill="FFFFFF"/>
              </w:rPr>
            </w:pPr>
          </w:p>
        </w:tc>
      </w:tr>
      <w:tr w:rsidR="000247A5" w:rsidRPr="000247A5" w:rsidTr="00202A45">
        <w:tc>
          <w:tcPr>
            <w:tcW w:w="6231" w:type="dxa"/>
          </w:tcPr>
          <w:p w:rsidR="001B6144" w:rsidRPr="000247A5" w:rsidRDefault="001B6144" w:rsidP="00202A45">
            <w:pPr>
              <w:rPr>
                <w:bCs/>
                <w:bdr w:val="none" w:sz="0" w:space="0" w:color="auto" w:frame="1"/>
                <w:shd w:val="clear" w:color="auto" w:fill="FFFFFF"/>
              </w:rPr>
            </w:pPr>
            <w:r w:rsidRPr="000247A5">
              <w:t>С корреспондентского счета в банке перечислены без</w:t>
            </w:r>
            <w:r w:rsidRPr="000247A5">
              <w:softHyphen/>
              <w:t>наличные денежные средства для покупки акций</w:t>
            </w:r>
          </w:p>
        </w:tc>
        <w:tc>
          <w:tcPr>
            <w:tcW w:w="1626" w:type="dxa"/>
          </w:tcPr>
          <w:p w:rsidR="001B6144" w:rsidRPr="000247A5" w:rsidRDefault="001B6144" w:rsidP="00202A45">
            <w:pPr>
              <w:jc w:val="center"/>
              <w:rPr>
                <w:bCs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606" w:type="dxa"/>
          </w:tcPr>
          <w:p w:rsidR="001B6144" w:rsidRPr="000247A5" w:rsidRDefault="001B6144" w:rsidP="00202A45">
            <w:pPr>
              <w:jc w:val="center"/>
              <w:rPr>
                <w:bCs/>
                <w:bdr w:val="none" w:sz="0" w:space="0" w:color="auto" w:frame="1"/>
                <w:shd w:val="clear" w:color="auto" w:fill="FFFFFF"/>
              </w:rPr>
            </w:pPr>
          </w:p>
        </w:tc>
      </w:tr>
      <w:tr w:rsidR="000247A5" w:rsidRPr="000247A5" w:rsidTr="00202A45">
        <w:tc>
          <w:tcPr>
            <w:tcW w:w="6231" w:type="dxa"/>
          </w:tcPr>
          <w:p w:rsidR="001B6144" w:rsidRPr="000247A5" w:rsidRDefault="001B6144" w:rsidP="00202A45">
            <w:pPr>
              <w:rPr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0247A5">
              <w:rPr>
                <w:rStyle w:val="af0"/>
                <w:rFonts w:eastAsia="Calibri"/>
                <w:b w:val="0"/>
              </w:rPr>
              <w:t>С корреспондентского счета банка перечислены денеж</w:t>
            </w:r>
            <w:r w:rsidRPr="000247A5">
              <w:rPr>
                <w:rStyle w:val="af0"/>
                <w:rFonts w:eastAsia="Calibri"/>
                <w:b w:val="0"/>
              </w:rPr>
              <w:softHyphen/>
              <w:t>ные средства для формирования обязательных резервов</w:t>
            </w:r>
          </w:p>
        </w:tc>
        <w:tc>
          <w:tcPr>
            <w:tcW w:w="1626" w:type="dxa"/>
          </w:tcPr>
          <w:p w:rsidR="001B6144" w:rsidRPr="000247A5" w:rsidRDefault="001B6144" w:rsidP="00202A45">
            <w:pPr>
              <w:jc w:val="center"/>
              <w:rPr>
                <w:bCs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606" w:type="dxa"/>
          </w:tcPr>
          <w:p w:rsidR="001B6144" w:rsidRPr="000247A5" w:rsidRDefault="001B6144" w:rsidP="00202A45">
            <w:pPr>
              <w:jc w:val="center"/>
              <w:rPr>
                <w:bCs/>
                <w:bdr w:val="none" w:sz="0" w:space="0" w:color="auto" w:frame="1"/>
                <w:shd w:val="clear" w:color="auto" w:fill="FFFFFF"/>
              </w:rPr>
            </w:pPr>
          </w:p>
        </w:tc>
      </w:tr>
      <w:tr w:rsidR="000247A5" w:rsidRPr="000247A5" w:rsidTr="00202A45">
        <w:tc>
          <w:tcPr>
            <w:tcW w:w="6231" w:type="dxa"/>
          </w:tcPr>
          <w:p w:rsidR="001B6144" w:rsidRPr="000247A5" w:rsidRDefault="001B6144" w:rsidP="00202A45">
            <w:pPr>
              <w:rPr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0247A5">
              <w:rPr>
                <w:rStyle w:val="af0"/>
                <w:rFonts w:eastAsia="Calibri"/>
                <w:b w:val="0"/>
              </w:rPr>
              <w:t>На корреспондентский счет банка зачислены поступив</w:t>
            </w:r>
            <w:r w:rsidRPr="000247A5">
              <w:rPr>
                <w:rStyle w:val="af0"/>
                <w:rFonts w:eastAsia="Calibri"/>
                <w:b w:val="0"/>
              </w:rPr>
              <w:softHyphen/>
              <w:t>шие суммы излишне перечисленных обязательных резервов</w:t>
            </w:r>
          </w:p>
        </w:tc>
        <w:tc>
          <w:tcPr>
            <w:tcW w:w="1626" w:type="dxa"/>
          </w:tcPr>
          <w:p w:rsidR="001B6144" w:rsidRPr="000247A5" w:rsidRDefault="001B6144" w:rsidP="00202A45">
            <w:pPr>
              <w:jc w:val="center"/>
              <w:rPr>
                <w:bCs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606" w:type="dxa"/>
          </w:tcPr>
          <w:p w:rsidR="001B6144" w:rsidRPr="000247A5" w:rsidRDefault="001B6144" w:rsidP="00202A45">
            <w:pPr>
              <w:jc w:val="center"/>
              <w:rPr>
                <w:bCs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1B6144" w:rsidRPr="001B6144" w:rsidRDefault="001B6144" w:rsidP="001B6144">
      <w:pPr>
        <w:rPr>
          <w:color w:val="FF0000"/>
          <w:sz w:val="24"/>
          <w:szCs w:val="24"/>
        </w:rPr>
      </w:pPr>
    </w:p>
    <w:p w:rsidR="001B6144" w:rsidRPr="00E449A3" w:rsidRDefault="001B6144" w:rsidP="007D7EB4">
      <w:pPr>
        <w:rPr>
          <w:b/>
          <w:i/>
          <w:color w:val="FF0000"/>
          <w:sz w:val="24"/>
          <w:szCs w:val="24"/>
        </w:rPr>
      </w:pPr>
    </w:p>
    <w:p w:rsidR="0020642F" w:rsidRPr="00C67B5C" w:rsidRDefault="0020642F" w:rsidP="0020642F">
      <w:pPr>
        <w:pStyle w:val="1"/>
        <w:ind w:firstLine="567"/>
        <w:rPr>
          <w:szCs w:val="24"/>
        </w:rPr>
      </w:pPr>
      <w:r w:rsidRPr="00C67B5C">
        <w:rPr>
          <w:szCs w:val="24"/>
        </w:rPr>
        <w:t>ТРЕБОВАНИЯ К СОДЕРЖАНИЮ И ОФОРМЛЕНИЮ ОТЧЕТА</w:t>
      </w:r>
      <w:bookmarkEnd w:id="6"/>
    </w:p>
    <w:p w:rsidR="00FA42B2" w:rsidRDefault="00FA42B2" w:rsidP="00FA42B2">
      <w:pPr>
        <w:ind w:firstLine="567"/>
        <w:jc w:val="both"/>
        <w:rPr>
          <w:sz w:val="24"/>
          <w:szCs w:val="24"/>
        </w:rPr>
      </w:pPr>
    </w:p>
    <w:p w:rsidR="00FA42B2" w:rsidRPr="00C67B5C" w:rsidRDefault="00FA42B2" w:rsidP="00FA42B2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После прохождения </w:t>
      </w:r>
      <w:r w:rsidR="00FF0C8F">
        <w:rPr>
          <w:sz w:val="24"/>
          <w:szCs w:val="24"/>
        </w:rPr>
        <w:t xml:space="preserve">учебной </w:t>
      </w:r>
      <w:r w:rsidRPr="00C67B5C">
        <w:rPr>
          <w:sz w:val="24"/>
          <w:szCs w:val="24"/>
        </w:rPr>
        <w:t>практики студент оформляет текстовый отчёт, в котором обобщает результаты практики.</w:t>
      </w:r>
    </w:p>
    <w:p w:rsidR="00FA42B2" w:rsidRPr="00C67B5C" w:rsidRDefault="00FA42B2" w:rsidP="00FA42B2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текстовом отчёте должны быть представлен текст самого задания и ответ на него.</w:t>
      </w:r>
    </w:p>
    <w:p w:rsidR="0020642F" w:rsidRPr="00C67B5C" w:rsidRDefault="0020642F" w:rsidP="0020642F">
      <w:pPr>
        <w:jc w:val="center"/>
        <w:rPr>
          <w:b/>
          <w:sz w:val="24"/>
          <w:szCs w:val="24"/>
        </w:rPr>
      </w:pPr>
    </w:p>
    <w:p w:rsidR="00FA42B2" w:rsidRPr="005C127A" w:rsidRDefault="00FA42B2" w:rsidP="00FA4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  <w:r w:rsidRPr="005C127A">
        <w:rPr>
          <w:b/>
          <w:bCs/>
          <w:sz w:val="24"/>
          <w:szCs w:val="24"/>
        </w:rPr>
        <w:t>Структура отчета:</w:t>
      </w:r>
    </w:p>
    <w:p w:rsidR="00FA42B2" w:rsidRPr="000D76D8" w:rsidRDefault="00FA42B2" w:rsidP="000D76D8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D76D8">
        <w:rPr>
          <w:rFonts w:ascii="Times New Roman" w:hAnsi="Times New Roman"/>
          <w:sz w:val="24"/>
          <w:szCs w:val="24"/>
        </w:rPr>
        <w:t>титульный лист (приложение 1);</w:t>
      </w:r>
    </w:p>
    <w:p w:rsidR="000D76D8" w:rsidRPr="000D76D8" w:rsidRDefault="005B7F07" w:rsidP="000D76D8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="000D76D8" w:rsidRPr="000D76D8">
        <w:rPr>
          <w:rFonts w:ascii="Times New Roman" w:hAnsi="Times New Roman"/>
          <w:bCs/>
          <w:sz w:val="24"/>
          <w:szCs w:val="24"/>
        </w:rPr>
        <w:t xml:space="preserve">одержание; </w:t>
      </w:r>
    </w:p>
    <w:p w:rsidR="000D76D8" w:rsidRPr="000D76D8" w:rsidRDefault="000D76D8" w:rsidP="000D76D8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0D76D8">
        <w:rPr>
          <w:rFonts w:ascii="Times New Roman" w:hAnsi="Times New Roman"/>
          <w:bCs/>
          <w:sz w:val="24"/>
          <w:szCs w:val="24"/>
        </w:rPr>
        <w:t>ведение 1 – 2стр.;</w:t>
      </w:r>
    </w:p>
    <w:p w:rsidR="000D76D8" w:rsidRPr="000D76D8" w:rsidRDefault="000D76D8" w:rsidP="000D76D8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</w:t>
      </w:r>
      <w:r w:rsidRPr="000D76D8">
        <w:rPr>
          <w:rFonts w:ascii="Times New Roman" w:hAnsi="Times New Roman"/>
          <w:bCs/>
          <w:sz w:val="24"/>
          <w:szCs w:val="24"/>
        </w:rPr>
        <w:t>екстовая часть отчет</w:t>
      </w:r>
      <w:proofErr w:type="gramStart"/>
      <w:r w:rsidRPr="000D76D8">
        <w:rPr>
          <w:rFonts w:ascii="Times New Roman" w:hAnsi="Times New Roman"/>
          <w:bCs/>
          <w:sz w:val="24"/>
          <w:szCs w:val="24"/>
        </w:rPr>
        <w:t>а–</w:t>
      </w:r>
      <w:proofErr w:type="gramEnd"/>
      <w:r w:rsidRPr="000D76D8">
        <w:rPr>
          <w:rFonts w:ascii="Times New Roman" w:hAnsi="Times New Roman"/>
          <w:bCs/>
          <w:sz w:val="24"/>
          <w:szCs w:val="24"/>
        </w:rPr>
        <w:t xml:space="preserve"> от 1</w:t>
      </w:r>
      <w:r>
        <w:rPr>
          <w:rFonts w:ascii="Times New Roman" w:hAnsi="Times New Roman"/>
          <w:bCs/>
          <w:sz w:val="24"/>
          <w:szCs w:val="24"/>
        </w:rPr>
        <w:t>0</w:t>
      </w:r>
      <w:r w:rsidRPr="000D76D8">
        <w:rPr>
          <w:rFonts w:ascii="Times New Roman" w:hAnsi="Times New Roman"/>
          <w:bCs/>
          <w:sz w:val="24"/>
          <w:szCs w:val="24"/>
        </w:rPr>
        <w:t xml:space="preserve"> стр.; </w:t>
      </w:r>
    </w:p>
    <w:p w:rsidR="000D76D8" w:rsidRPr="000D76D8" w:rsidRDefault="000D76D8" w:rsidP="000D76D8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</w:t>
      </w:r>
      <w:r w:rsidRPr="000D76D8">
        <w:rPr>
          <w:rFonts w:ascii="Times New Roman" w:hAnsi="Times New Roman"/>
          <w:bCs/>
          <w:sz w:val="24"/>
          <w:szCs w:val="24"/>
        </w:rPr>
        <w:t>аключение 1 - 2 стр.;</w:t>
      </w:r>
    </w:p>
    <w:p w:rsidR="00FA42B2" w:rsidRPr="000D76D8" w:rsidRDefault="00FA42B2" w:rsidP="000D76D8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D76D8">
        <w:rPr>
          <w:rFonts w:ascii="Times New Roman" w:hAnsi="Times New Roman"/>
          <w:sz w:val="24"/>
          <w:szCs w:val="24"/>
        </w:rPr>
        <w:t xml:space="preserve">список использованных источников; </w:t>
      </w:r>
    </w:p>
    <w:p w:rsidR="00FA42B2" w:rsidRPr="000D76D8" w:rsidRDefault="00FA42B2" w:rsidP="000D76D8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D76D8">
        <w:rPr>
          <w:rFonts w:ascii="Times New Roman" w:hAnsi="Times New Roman"/>
          <w:sz w:val="24"/>
          <w:szCs w:val="24"/>
        </w:rPr>
        <w:t>приложения.</w:t>
      </w:r>
    </w:p>
    <w:p w:rsidR="00FA42B2" w:rsidRDefault="00FA42B2" w:rsidP="00FA42B2">
      <w:pPr>
        <w:ind w:firstLine="360"/>
        <w:jc w:val="both"/>
        <w:rPr>
          <w:sz w:val="24"/>
          <w:szCs w:val="24"/>
        </w:rPr>
      </w:pPr>
      <w:r w:rsidRPr="00791E3D">
        <w:rPr>
          <w:sz w:val="24"/>
          <w:szCs w:val="24"/>
        </w:rPr>
        <w:t>В качестве приложения к отчету о практике обучающийся может при необходимости прикладывать графические, аудио-, фото-, виде</w:t>
      </w:r>
      <w:proofErr w:type="gramStart"/>
      <w:r w:rsidRPr="00791E3D">
        <w:rPr>
          <w:sz w:val="24"/>
          <w:szCs w:val="24"/>
        </w:rPr>
        <w:t>о-</w:t>
      </w:r>
      <w:proofErr w:type="gramEnd"/>
      <w:r w:rsidRPr="00791E3D">
        <w:rPr>
          <w:sz w:val="24"/>
          <w:szCs w:val="24"/>
        </w:rPr>
        <w:t>, материалы, наглядные образцы изделий, подтверждающие практический опыт, полученный на практике.</w:t>
      </w:r>
    </w:p>
    <w:p w:rsidR="00FA42B2" w:rsidRPr="00844650" w:rsidRDefault="00FA42B2" w:rsidP="00FA42B2">
      <w:pPr>
        <w:ind w:firstLine="709"/>
        <w:jc w:val="both"/>
        <w:rPr>
          <w:sz w:val="24"/>
          <w:szCs w:val="24"/>
        </w:rPr>
      </w:pPr>
    </w:p>
    <w:p w:rsidR="00FA42B2" w:rsidRPr="00844650" w:rsidRDefault="00FA42B2" w:rsidP="00FA42B2">
      <w:pPr>
        <w:ind w:firstLine="709"/>
        <w:jc w:val="both"/>
        <w:rPr>
          <w:sz w:val="24"/>
          <w:szCs w:val="24"/>
        </w:rPr>
      </w:pPr>
      <w:r w:rsidRPr="00143CFF">
        <w:rPr>
          <w:b/>
          <w:sz w:val="24"/>
          <w:szCs w:val="24"/>
        </w:rPr>
        <w:t>Текст работы</w:t>
      </w:r>
      <w:r w:rsidRPr="00844650">
        <w:rPr>
          <w:sz w:val="24"/>
          <w:szCs w:val="24"/>
        </w:rPr>
        <w:t xml:space="preserve"> следует печатать, соблюдая следующие требования:</w:t>
      </w:r>
    </w:p>
    <w:p w:rsidR="00FA42B2" w:rsidRPr="00844650" w:rsidRDefault="00FA42B2" w:rsidP="00FA42B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поля: левое - 30 мм, правое -1</w:t>
      </w:r>
      <w:r w:rsidR="008B4DB6">
        <w:rPr>
          <w:rFonts w:ascii="Times New Roman" w:hAnsi="Times New Roman"/>
          <w:sz w:val="24"/>
          <w:szCs w:val="24"/>
        </w:rPr>
        <w:t>5</w:t>
      </w:r>
      <w:r w:rsidRPr="00844650">
        <w:rPr>
          <w:rFonts w:ascii="Times New Roman" w:hAnsi="Times New Roman"/>
          <w:sz w:val="24"/>
          <w:szCs w:val="24"/>
        </w:rPr>
        <w:t xml:space="preserve"> мм, верхнее и нижнее – 20 мм;</w:t>
      </w:r>
    </w:p>
    <w:p w:rsidR="00FA42B2" w:rsidRPr="00844650" w:rsidRDefault="00FA42B2" w:rsidP="00FA42B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44650">
        <w:rPr>
          <w:rFonts w:ascii="Times New Roman" w:hAnsi="Times New Roman"/>
          <w:sz w:val="24"/>
          <w:szCs w:val="24"/>
        </w:rPr>
        <w:t>шрифт</w:t>
      </w:r>
      <w:r w:rsidRPr="00844650">
        <w:rPr>
          <w:rFonts w:ascii="Times New Roman" w:hAnsi="Times New Roman"/>
          <w:sz w:val="24"/>
          <w:szCs w:val="24"/>
          <w:lang w:val="en-US"/>
        </w:rPr>
        <w:t xml:space="preserve"> - 14 </w:t>
      </w:r>
      <w:r w:rsidRPr="00844650">
        <w:rPr>
          <w:rFonts w:ascii="Times New Roman" w:hAnsi="Times New Roman"/>
          <w:sz w:val="24"/>
          <w:szCs w:val="24"/>
        </w:rPr>
        <w:t>кегль</w:t>
      </w:r>
      <w:r w:rsidRPr="00844650">
        <w:rPr>
          <w:rFonts w:ascii="Times New Roman" w:hAnsi="Times New Roman"/>
          <w:sz w:val="24"/>
          <w:szCs w:val="24"/>
          <w:lang w:val="en-US"/>
        </w:rPr>
        <w:t>, Times New Roman;</w:t>
      </w:r>
    </w:p>
    <w:p w:rsidR="00FA42B2" w:rsidRPr="00844650" w:rsidRDefault="00FA42B2" w:rsidP="00FA42B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межстрочный интервал – полуторный;</w:t>
      </w:r>
    </w:p>
    <w:p w:rsidR="00FA42B2" w:rsidRPr="00844650" w:rsidRDefault="00FA42B2" w:rsidP="00FA42B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отступ красной строки – 1,25;</w:t>
      </w:r>
    </w:p>
    <w:p w:rsidR="00FA42B2" w:rsidRPr="00844650" w:rsidRDefault="00FA42B2" w:rsidP="00FA42B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выравнивание основного текста по ширине.</w:t>
      </w:r>
    </w:p>
    <w:p w:rsidR="00FA42B2" w:rsidRPr="00791E3D" w:rsidRDefault="00FA42B2" w:rsidP="00FA42B2">
      <w:pPr>
        <w:pStyle w:val="13"/>
        <w:tabs>
          <w:tab w:val="left" w:pos="1342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</w:p>
    <w:p w:rsidR="00FA42B2" w:rsidRDefault="00FA42B2" w:rsidP="00FA4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</w:t>
      </w:r>
      <w:r w:rsidRPr="00844650">
        <w:rPr>
          <w:bCs/>
          <w:sz w:val="24"/>
          <w:szCs w:val="24"/>
        </w:rPr>
        <w:t>отчету долж</w:t>
      </w:r>
      <w:r>
        <w:rPr>
          <w:bCs/>
          <w:sz w:val="24"/>
          <w:szCs w:val="24"/>
        </w:rPr>
        <w:t>ны</w:t>
      </w:r>
      <w:r w:rsidRPr="00844650">
        <w:rPr>
          <w:bCs/>
          <w:sz w:val="24"/>
          <w:szCs w:val="24"/>
        </w:rPr>
        <w:t xml:space="preserve"> быть приложен</w:t>
      </w:r>
      <w:r>
        <w:rPr>
          <w:bCs/>
          <w:sz w:val="24"/>
          <w:szCs w:val="24"/>
        </w:rPr>
        <w:t>ы;</w:t>
      </w:r>
    </w:p>
    <w:p w:rsidR="00FA42B2" w:rsidRPr="006067DB" w:rsidRDefault="00FA42B2" w:rsidP="00FA4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6067DB">
        <w:rPr>
          <w:b/>
          <w:bCs/>
          <w:sz w:val="24"/>
          <w:szCs w:val="24"/>
        </w:rPr>
        <w:t>аттестационный лист</w:t>
      </w:r>
      <w:r w:rsidRPr="00791E3D">
        <w:rPr>
          <w:sz w:val="24"/>
          <w:szCs w:val="24"/>
        </w:rPr>
        <w:t xml:space="preserve">, содержащий сведения об уровне освоения </w:t>
      </w:r>
      <w:proofErr w:type="gramStart"/>
      <w:r w:rsidRPr="00791E3D">
        <w:rPr>
          <w:sz w:val="24"/>
          <w:szCs w:val="24"/>
        </w:rPr>
        <w:t>обучающимся</w:t>
      </w:r>
      <w:proofErr w:type="gramEnd"/>
      <w:r w:rsidRPr="00791E3D">
        <w:rPr>
          <w:sz w:val="24"/>
          <w:szCs w:val="24"/>
        </w:rPr>
        <w:t xml:space="preserve"> профессиональных и общих компетенций</w:t>
      </w:r>
      <w:r>
        <w:rPr>
          <w:sz w:val="24"/>
          <w:szCs w:val="24"/>
        </w:rPr>
        <w:t xml:space="preserve"> (приложение 2).</w:t>
      </w:r>
    </w:p>
    <w:p w:rsidR="00FA42B2" w:rsidRDefault="00FA42B2" w:rsidP="00D210B2">
      <w:pPr>
        <w:ind w:firstLine="567"/>
        <w:jc w:val="both"/>
        <w:rPr>
          <w:sz w:val="24"/>
          <w:szCs w:val="24"/>
        </w:rPr>
      </w:pPr>
    </w:p>
    <w:p w:rsidR="00E00D96" w:rsidRDefault="00E00D96" w:rsidP="000D76D8">
      <w:pPr>
        <w:pStyle w:val="13"/>
        <w:tabs>
          <w:tab w:val="left" w:pos="940"/>
        </w:tabs>
        <w:spacing w:line="240" w:lineRule="auto"/>
        <w:ind w:firstLine="709"/>
        <w:jc w:val="both"/>
        <w:rPr>
          <w:sz w:val="24"/>
          <w:szCs w:val="24"/>
        </w:rPr>
      </w:pPr>
      <w:r w:rsidRPr="00D02BF2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отчете указывается </w:t>
      </w:r>
      <w:r w:rsidRPr="00D02BF2">
        <w:rPr>
          <w:sz w:val="24"/>
          <w:szCs w:val="24"/>
        </w:rPr>
        <w:t>место проведения практики - ЧПОУ «Финансово-экономический колледж».</w:t>
      </w:r>
    </w:p>
    <w:p w:rsidR="00BB43AE" w:rsidRPr="001B6144" w:rsidRDefault="000D76D8" w:rsidP="001B6144">
      <w:pPr>
        <w:pStyle w:val="13"/>
        <w:tabs>
          <w:tab w:val="left" w:pos="940"/>
        </w:tabs>
        <w:spacing w:line="240" w:lineRule="auto"/>
        <w:ind w:firstLine="709"/>
        <w:jc w:val="both"/>
        <w:rPr>
          <w:sz w:val="24"/>
          <w:szCs w:val="24"/>
        </w:rPr>
      </w:pPr>
      <w:r w:rsidRPr="00D02BF2">
        <w:rPr>
          <w:sz w:val="24"/>
          <w:szCs w:val="24"/>
        </w:rPr>
        <w:t xml:space="preserve">Отчётная документация по </w:t>
      </w:r>
      <w:r>
        <w:rPr>
          <w:sz w:val="24"/>
          <w:szCs w:val="24"/>
        </w:rPr>
        <w:t xml:space="preserve">учебной </w:t>
      </w:r>
      <w:r w:rsidRPr="00D02BF2">
        <w:rPr>
          <w:sz w:val="24"/>
          <w:szCs w:val="24"/>
        </w:rPr>
        <w:t>практике предоставляется руководителю практики от колледжа в бумажном виде.</w:t>
      </w:r>
      <w:bookmarkStart w:id="7" w:name="_Toc397694955"/>
    </w:p>
    <w:p w:rsidR="003F3B0D" w:rsidRDefault="003F3B0D" w:rsidP="003F3B0D"/>
    <w:p w:rsidR="002B302A" w:rsidRDefault="002B302A" w:rsidP="003F3B0D"/>
    <w:p w:rsidR="002B302A" w:rsidRDefault="002B302A" w:rsidP="003F3B0D"/>
    <w:p w:rsidR="002B302A" w:rsidRDefault="002B302A" w:rsidP="003F3B0D"/>
    <w:p w:rsidR="002B302A" w:rsidRDefault="002B302A" w:rsidP="003F3B0D"/>
    <w:p w:rsidR="002B302A" w:rsidRDefault="002B302A" w:rsidP="003F3B0D"/>
    <w:p w:rsidR="0020642F" w:rsidRPr="00C67B5C" w:rsidRDefault="0020642F" w:rsidP="0020642F">
      <w:pPr>
        <w:pStyle w:val="1"/>
        <w:rPr>
          <w:szCs w:val="24"/>
        </w:rPr>
      </w:pPr>
      <w:r w:rsidRPr="00C67B5C">
        <w:rPr>
          <w:szCs w:val="24"/>
        </w:rPr>
        <w:lastRenderedPageBreak/>
        <w:t>СПИСОК РЕКОМЕНДУЕМ</w:t>
      </w:r>
      <w:r>
        <w:rPr>
          <w:szCs w:val="24"/>
        </w:rPr>
        <w:t>ЫХ ИСТОЧНИКОВ</w:t>
      </w:r>
      <w:bookmarkEnd w:id="7"/>
    </w:p>
    <w:p w:rsidR="0020642F" w:rsidRPr="00C67B5C" w:rsidRDefault="0020642F" w:rsidP="0020642F">
      <w:pPr>
        <w:rPr>
          <w:sz w:val="24"/>
          <w:szCs w:val="24"/>
        </w:rPr>
      </w:pPr>
    </w:p>
    <w:p w:rsidR="0020642F" w:rsidRDefault="0020642F" w:rsidP="0020642F">
      <w:pPr>
        <w:jc w:val="center"/>
        <w:rPr>
          <w:b/>
          <w:sz w:val="24"/>
          <w:szCs w:val="24"/>
        </w:rPr>
      </w:pPr>
      <w:r w:rsidRPr="00C67B5C">
        <w:rPr>
          <w:b/>
          <w:sz w:val="24"/>
          <w:szCs w:val="24"/>
        </w:rPr>
        <w:t>Нормативно-правовые акты</w:t>
      </w:r>
    </w:p>
    <w:p w:rsidR="0020642F" w:rsidRDefault="0020642F" w:rsidP="00085939">
      <w:pPr>
        <w:rPr>
          <w:i/>
          <w:color w:val="0000FF"/>
          <w:sz w:val="24"/>
          <w:szCs w:val="24"/>
          <w:u w:val="single"/>
          <w:vertAlign w:val="superscript"/>
        </w:rPr>
      </w:pPr>
    </w:p>
    <w:p w:rsidR="001A28D7" w:rsidRPr="00EC6CB5" w:rsidRDefault="001A28D7" w:rsidP="001A28D7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6CB5">
        <w:rPr>
          <w:rFonts w:ascii="Times New Roman" w:hAnsi="Times New Roman"/>
          <w:sz w:val="24"/>
          <w:szCs w:val="24"/>
        </w:rPr>
        <w:t>О Центральном банке Российской Федерации (Банке России)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 w:rsidRPr="00EC6CB5">
        <w:rPr>
          <w:rFonts w:ascii="Times New Roman" w:hAnsi="Times New Roman"/>
          <w:sz w:val="24"/>
          <w:szCs w:val="24"/>
        </w:rPr>
        <w:t>Ф</w:t>
      </w:r>
      <w:proofErr w:type="gramEnd"/>
      <w:r w:rsidRPr="00EC6CB5">
        <w:rPr>
          <w:rFonts w:ascii="Times New Roman" w:hAnsi="Times New Roman"/>
          <w:sz w:val="24"/>
          <w:szCs w:val="24"/>
        </w:rPr>
        <w:t>едеральный закон  от 10 июля 2002г. № 86-ФЗ (</w:t>
      </w:r>
      <w:r w:rsidR="00451438">
        <w:rPr>
          <w:rFonts w:ascii="Times New Roman" w:hAnsi="Times New Roman"/>
          <w:sz w:val="24"/>
          <w:szCs w:val="24"/>
        </w:rPr>
        <w:t>последняя редакция</w:t>
      </w:r>
      <w:r>
        <w:rPr>
          <w:rFonts w:ascii="Times New Roman" w:hAnsi="Times New Roman"/>
          <w:sz w:val="24"/>
          <w:szCs w:val="24"/>
        </w:rPr>
        <w:t>).</w:t>
      </w:r>
    </w:p>
    <w:p w:rsidR="001A28D7" w:rsidRPr="00EC6CB5" w:rsidRDefault="001A28D7" w:rsidP="001A28D7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6CB5">
        <w:rPr>
          <w:rFonts w:ascii="Times New Roman" w:hAnsi="Times New Roman"/>
          <w:sz w:val="24"/>
          <w:szCs w:val="24"/>
        </w:rPr>
        <w:t>О банках и банковской деятельности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C6CB5">
        <w:rPr>
          <w:rFonts w:ascii="Times New Roman" w:hAnsi="Times New Roman"/>
          <w:sz w:val="24"/>
          <w:szCs w:val="24"/>
        </w:rPr>
        <w:t xml:space="preserve"> Федеральный закон  от 2 декабря 1990г. № 395-I (</w:t>
      </w:r>
      <w:r w:rsidR="00451438">
        <w:rPr>
          <w:rFonts w:ascii="Times New Roman" w:hAnsi="Times New Roman"/>
          <w:sz w:val="24"/>
          <w:szCs w:val="24"/>
        </w:rPr>
        <w:t>последняя редакция</w:t>
      </w:r>
      <w:r>
        <w:rPr>
          <w:rFonts w:ascii="Times New Roman" w:hAnsi="Times New Roman"/>
          <w:sz w:val="24"/>
          <w:szCs w:val="24"/>
        </w:rPr>
        <w:t>).</w:t>
      </w:r>
    </w:p>
    <w:p w:rsidR="001A28D7" w:rsidRPr="00EC6CB5" w:rsidRDefault="001A28D7" w:rsidP="001A28D7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6CB5">
        <w:rPr>
          <w:rFonts w:ascii="Times New Roman" w:hAnsi="Times New Roman"/>
          <w:bCs/>
          <w:kern w:val="36"/>
          <w:sz w:val="24"/>
          <w:szCs w:val="24"/>
        </w:rPr>
        <w:t>О национальной платежной системе</w:t>
      </w:r>
      <w:proofErr w:type="gramStart"/>
      <w:r>
        <w:rPr>
          <w:rFonts w:ascii="Times New Roman" w:hAnsi="Times New Roman"/>
          <w:bCs/>
          <w:kern w:val="36"/>
          <w:sz w:val="24"/>
          <w:szCs w:val="24"/>
        </w:rPr>
        <w:t xml:space="preserve"> :</w:t>
      </w:r>
      <w:proofErr w:type="gramEnd"/>
      <w:r w:rsidRPr="00EC6CB5">
        <w:rPr>
          <w:rFonts w:ascii="Times New Roman" w:hAnsi="Times New Roman"/>
          <w:bCs/>
          <w:kern w:val="36"/>
          <w:sz w:val="24"/>
          <w:szCs w:val="24"/>
        </w:rPr>
        <w:t xml:space="preserve"> Федеральный закон  от 27.06.2011 № 161-ФЗ (</w:t>
      </w:r>
      <w:r w:rsidR="00451438">
        <w:rPr>
          <w:rFonts w:ascii="Times New Roman" w:hAnsi="Times New Roman"/>
          <w:sz w:val="24"/>
          <w:szCs w:val="24"/>
        </w:rPr>
        <w:t>последняя редакция</w:t>
      </w:r>
      <w:r w:rsidRPr="00EC6CB5">
        <w:rPr>
          <w:rFonts w:ascii="Times New Roman" w:hAnsi="Times New Roman"/>
          <w:bCs/>
          <w:kern w:val="36"/>
          <w:sz w:val="24"/>
          <w:szCs w:val="24"/>
        </w:rPr>
        <w:t>)</w:t>
      </w:r>
    </w:p>
    <w:p w:rsidR="001A28D7" w:rsidRPr="00EC6CB5" w:rsidRDefault="001A28D7" w:rsidP="001A28D7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6CB5">
        <w:rPr>
          <w:rFonts w:ascii="Times New Roman" w:hAnsi="Times New Roman"/>
          <w:caps/>
          <w:sz w:val="24"/>
          <w:szCs w:val="24"/>
        </w:rPr>
        <w:t xml:space="preserve">О </w:t>
      </w:r>
      <w:r w:rsidRPr="00EC6CB5">
        <w:rPr>
          <w:rFonts w:ascii="Times New Roman" w:hAnsi="Times New Roman"/>
          <w:sz w:val="24"/>
          <w:szCs w:val="24"/>
        </w:rPr>
        <w:t>валютном регулировании и валютном контроле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 w:rsidRPr="00EC6CB5">
        <w:rPr>
          <w:rFonts w:ascii="Times New Roman" w:hAnsi="Times New Roman"/>
          <w:caps/>
          <w:sz w:val="24"/>
          <w:szCs w:val="24"/>
        </w:rPr>
        <w:t>Ф</w:t>
      </w:r>
      <w:r w:rsidRPr="00EC6CB5">
        <w:rPr>
          <w:rFonts w:ascii="Times New Roman" w:hAnsi="Times New Roman"/>
          <w:sz w:val="24"/>
          <w:szCs w:val="24"/>
        </w:rPr>
        <w:t>едеральный закон  от 10.12.2003 № 173-</w:t>
      </w:r>
      <w:r>
        <w:rPr>
          <w:rFonts w:ascii="Times New Roman" w:hAnsi="Times New Roman"/>
          <w:sz w:val="24"/>
          <w:szCs w:val="24"/>
        </w:rPr>
        <w:t>ФЗ</w:t>
      </w:r>
      <w:r w:rsidRPr="00EC6CB5">
        <w:rPr>
          <w:rFonts w:ascii="Times New Roman" w:hAnsi="Times New Roman"/>
          <w:sz w:val="24"/>
          <w:szCs w:val="24"/>
        </w:rPr>
        <w:t xml:space="preserve"> (</w:t>
      </w:r>
      <w:r w:rsidR="00451438">
        <w:rPr>
          <w:rFonts w:ascii="Times New Roman" w:hAnsi="Times New Roman"/>
          <w:sz w:val="24"/>
          <w:szCs w:val="24"/>
        </w:rPr>
        <w:t>последняя редакция</w:t>
      </w:r>
      <w:r>
        <w:rPr>
          <w:rFonts w:ascii="Times New Roman" w:hAnsi="Times New Roman"/>
          <w:sz w:val="24"/>
          <w:szCs w:val="24"/>
        </w:rPr>
        <w:t>).</w:t>
      </w:r>
    </w:p>
    <w:p w:rsidR="001A28D7" w:rsidRPr="00EC6CB5" w:rsidRDefault="001A28D7" w:rsidP="001A28D7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6CB5">
        <w:rPr>
          <w:rFonts w:ascii="Times New Roman" w:hAnsi="Times New Roman"/>
          <w:caps/>
          <w:sz w:val="24"/>
          <w:szCs w:val="24"/>
        </w:rPr>
        <w:t xml:space="preserve">О </w:t>
      </w:r>
      <w:r w:rsidRPr="00EC6CB5">
        <w:rPr>
          <w:rFonts w:ascii="Times New Roman" w:hAnsi="Times New Roman"/>
          <w:sz w:val="24"/>
          <w:szCs w:val="24"/>
        </w:rPr>
        <w:t>противодействии легализации (отмыванию) доходов, полученных преступным путём, и финансированию терроризма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 w:rsidRPr="00EC6CB5">
        <w:rPr>
          <w:rFonts w:ascii="Times New Roman" w:hAnsi="Times New Roman"/>
          <w:caps/>
          <w:sz w:val="24"/>
          <w:szCs w:val="24"/>
        </w:rPr>
        <w:t>Ф</w:t>
      </w:r>
      <w:r w:rsidRPr="00EC6CB5">
        <w:rPr>
          <w:rFonts w:ascii="Times New Roman" w:hAnsi="Times New Roman"/>
          <w:sz w:val="24"/>
          <w:szCs w:val="24"/>
        </w:rPr>
        <w:t xml:space="preserve">едеральный закон от 07 августа 2001 г. </w:t>
      </w:r>
      <w:r w:rsidRPr="00EC6CB5">
        <w:rPr>
          <w:rFonts w:ascii="Times New Roman" w:hAnsi="Times New Roman"/>
          <w:caps/>
          <w:sz w:val="24"/>
          <w:szCs w:val="24"/>
        </w:rPr>
        <w:t xml:space="preserve">№ 115-фз </w:t>
      </w:r>
      <w:r>
        <w:rPr>
          <w:rFonts w:ascii="Times New Roman" w:hAnsi="Times New Roman"/>
          <w:sz w:val="24"/>
          <w:szCs w:val="24"/>
        </w:rPr>
        <w:t xml:space="preserve"> </w:t>
      </w:r>
      <w:r w:rsidR="00451438">
        <w:rPr>
          <w:rFonts w:ascii="Times New Roman" w:hAnsi="Times New Roman"/>
          <w:sz w:val="24"/>
          <w:szCs w:val="24"/>
        </w:rPr>
        <w:t>(последняя редакция</w:t>
      </w:r>
      <w:r>
        <w:rPr>
          <w:rFonts w:ascii="Times New Roman" w:hAnsi="Times New Roman"/>
          <w:sz w:val="24"/>
          <w:szCs w:val="24"/>
        </w:rPr>
        <w:t>).</w:t>
      </w:r>
    </w:p>
    <w:p w:rsidR="001A28D7" w:rsidRPr="00EC6CB5" w:rsidRDefault="001A28D7" w:rsidP="001A28D7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EC6CB5">
        <w:rPr>
          <w:rFonts w:ascii="Times New Roman" w:hAnsi="Times New Roman"/>
          <w:sz w:val="24"/>
          <w:szCs w:val="24"/>
        </w:rPr>
        <w:t xml:space="preserve"> правилах осуществления перевода денежных средств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EC6CB5">
        <w:rPr>
          <w:rFonts w:ascii="Times New Roman" w:hAnsi="Times New Roman"/>
          <w:sz w:val="24"/>
          <w:szCs w:val="24"/>
        </w:rPr>
        <w:t xml:space="preserve">Положение </w:t>
      </w:r>
      <w:r w:rsidRPr="00EC6CB5">
        <w:rPr>
          <w:rFonts w:ascii="Times New Roman" w:hAnsi="Times New Roman"/>
          <w:sz w:val="24"/>
          <w:szCs w:val="24"/>
        </w:rPr>
        <w:br/>
        <w:t>(</w:t>
      </w:r>
      <w:r w:rsidR="00451438">
        <w:rPr>
          <w:rFonts w:ascii="Times New Roman" w:hAnsi="Times New Roman"/>
          <w:sz w:val="24"/>
          <w:szCs w:val="24"/>
        </w:rPr>
        <w:t>последняя редакция</w:t>
      </w:r>
      <w:r>
        <w:rPr>
          <w:rFonts w:ascii="Times New Roman" w:hAnsi="Times New Roman"/>
          <w:sz w:val="24"/>
          <w:szCs w:val="24"/>
        </w:rPr>
        <w:t>).</w:t>
      </w:r>
    </w:p>
    <w:p w:rsidR="001A28D7" w:rsidRPr="0026433D" w:rsidRDefault="001A28D7" w:rsidP="001A28D7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6CB5">
        <w:rPr>
          <w:rFonts w:ascii="Times New Roman" w:hAnsi="Times New Roman"/>
          <w:bCs/>
          <w:kern w:val="36"/>
          <w:sz w:val="24"/>
          <w:szCs w:val="24"/>
        </w:rPr>
        <w:t>О Плане счетов бухгалтерского учета для кредитных организаций и порядке его применения</w:t>
      </w:r>
      <w:r>
        <w:rPr>
          <w:rFonts w:ascii="Times New Roman" w:hAnsi="Times New Roman"/>
          <w:sz w:val="24"/>
          <w:szCs w:val="24"/>
        </w:rPr>
        <w:t xml:space="preserve">: </w:t>
      </w:r>
      <w:r w:rsidR="00682955">
        <w:rPr>
          <w:rFonts w:ascii="Times New Roman" w:hAnsi="Times New Roman"/>
          <w:sz w:val="24"/>
          <w:szCs w:val="24"/>
        </w:rPr>
        <w:t>Положение</w:t>
      </w:r>
      <w:r w:rsidR="00451438">
        <w:rPr>
          <w:rFonts w:ascii="Times New Roman" w:hAnsi="Times New Roman"/>
          <w:bCs/>
          <w:kern w:val="36"/>
          <w:sz w:val="24"/>
          <w:szCs w:val="24"/>
        </w:rPr>
        <w:t xml:space="preserve"> от 27.02.2017 №579-П (</w:t>
      </w:r>
      <w:r w:rsidR="00451438">
        <w:rPr>
          <w:rFonts w:ascii="Times New Roman" w:hAnsi="Times New Roman"/>
          <w:sz w:val="24"/>
          <w:szCs w:val="24"/>
        </w:rPr>
        <w:t>последняя редакция</w:t>
      </w:r>
      <w:r>
        <w:rPr>
          <w:rFonts w:ascii="Times New Roman" w:hAnsi="Times New Roman"/>
          <w:bCs/>
          <w:kern w:val="36"/>
          <w:sz w:val="24"/>
          <w:szCs w:val="24"/>
        </w:rPr>
        <w:t>).</w:t>
      </w:r>
    </w:p>
    <w:p w:rsidR="001A28D7" w:rsidRPr="00C67B5C" w:rsidRDefault="001A28D7" w:rsidP="001A28D7">
      <w:pPr>
        <w:rPr>
          <w:b/>
          <w:sz w:val="24"/>
          <w:szCs w:val="24"/>
        </w:rPr>
      </w:pPr>
    </w:p>
    <w:p w:rsidR="001A28D7" w:rsidRDefault="001A28D7" w:rsidP="001A28D7">
      <w:pPr>
        <w:pStyle w:val="aa"/>
        <w:autoSpaceDE w:val="0"/>
        <w:autoSpaceDN w:val="0"/>
        <w:adjustRightInd w:val="0"/>
        <w:spacing w:after="0" w:line="240" w:lineRule="auto"/>
        <w:ind w:left="284" w:firstLine="76"/>
        <w:jc w:val="center"/>
        <w:rPr>
          <w:rFonts w:ascii="Times New Roman" w:hAnsi="Times New Roman"/>
          <w:b/>
          <w:sz w:val="24"/>
          <w:szCs w:val="24"/>
        </w:rPr>
      </w:pPr>
      <w:r w:rsidRPr="00C67B5C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1A28D7" w:rsidRPr="00EC6CB5" w:rsidRDefault="001A28D7" w:rsidP="001A28D7">
      <w:pPr>
        <w:spacing w:line="360" w:lineRule="auto"/>
        <w:contextualSpacing/>
        <w:jc w:val="both"/>
        <w:rPr>
          <w:sz w:val="24"/>
          <w:szCs w:val="24"/>
        </w:rPr>
      </w:pPr>
      <w:r w:rsidRPr="00EC6CB5">
        <w:rPr>
          <w:sz w:val="24"/>
          <w:szCs w:val="24"/>
        </w:rPr>
        <w:t>1.</w:t>
      </w:r>
      <w:r>
        <w:rPr>
          <w:sz w:val="24"/>
          <w:szCs w:val="24"/>
        </w:rPr>
        <w:t xml:space="preserve"> Официальный сайт</w:t>
      </w:r>
      <w:r w:rsidRPr="00EC6CB5">
        <w:rPr>
          <w:sz w:val="24"/>
          <w:szCs w:val="24"/>
        </w:rPr>
        <w:t xml:space="preserve"> Банка России </w:t>
      </w:r>
      <w:r>
        <w:rPr>
          <w:sz w:val="24"/>
          <w:szCs w:val="24"/>
        </w:rPr>
        <w:t>–</w:t>
      </w:r>
      <w:r>
        <w:rPr>
          <w:sz w:val="24"/>
          <w:szCs w:val="24"/>
          <w:lang w:val="en-US"/>
        </w:rPr>
        <w:t>URL</w:t>
      </w:r>
      <w:r>
        <w:rPr>
          <w:sz w:val="24"/>
          <w:szCs w:val="24"/>
        </w:rPr>
        <w:t>:  http://www.cb</w:t>
      </w:r>
      <w:r w:rsidR="00451438">
        <w:rPr>
          <w:sz w:val="24"/>
          <w:szCs w:val="24"/>
        </w:rPr>
        <w:t>r.ru (дата обращения: 01.09.2022</w:t>
      </w:r>
      <w:r>
        <w:rPr>
          <w:sz w:val="24"/>
          <w:szCs w:val="24"/>
        </w:rPr>
        <w:t>). – Текст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электронный.</w:t>
      </w:r>
    </w:p>
    <w:p w:rsidR="001A28D7" w:rsidRDefault="001A28D7" w:rsidP="001A28D7">
      <w:pPr>
        <w:spacing w:line="360" w:lineRule="auto"/>
        <w:contextualSpacing/>
        <w:jc w:val="both"/>
        <w:rPr>
          <w:sz w:val="24"/>
          <w:szCs w:val="24"/>
        </w:rPr>
      </w:pPr>
      <w:r w:rsidRPr="00EC6CB5">
        <w:rPr>
          <w:sz w:val="24"/>
          <w:szCs w:val="24"/>
        </w:rPr>
        <w:t>2. Справочно-пра</w:t>
      </w:r>
      <w:r>
        <w:rPr>
          <w:sz w:val="24"/>
          <w:szCs w:val="24"/>
        </w:rPr>
        <w:t>вовая система «</w:t>
      </w:r>
      <w:proofErr w:type="spellStart"/>
      <w:r>
        <w:rPr>
          <w:sz w:val="24"/>
          <w:szCs w:val="24"/>
        </w:rPr>
        <w:t>КонсультантПлюс</w:t>
      </w:r>
      <w:proofErr w:type="spellEnd"/>
      <w:r>
        <w:rPr>
          <w:sz w:val="24"/>
          <w:szCs w:val="24"/>
        </w:rPr>
        <w:t>» –</w:t>
      </w:r>
      <w:r>
        <w:rPr>
          <w:sz w:val="24"/>
          <w:szCs w:val="24"/>
          <w:lang w:val="en-US"/>
        </w:rPr>
        <w:t>URL</w:t>
      </w:r>
      <w:r>
        <w:rPr>
          <w:sz w:val="24"/>
          <w:szCs w:val="24"/>
        </w:rPr>
        <w:t>: http://www.consultant.ru  (дата обращения: 02.10.202</w:t>
      </w:r>
      <w:r w:rsidR="00682955">
        <w:rPr>
          <w:sz w:val="24"/>
          <w:szCs w:val="24"/>
        </w:rPr>
        <w:t>3</w:t>
      </w:r>
      <w:r>
        <w:rPr>
          <w:sz w:val="24"/>
          <w:szCs w:val="24"/>
        </w:rPr>
        <w:t>). – Текст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электронный.</w:t>
      </w:r>
    </w:p>
    <w:p w:rsidR="001A28D7" w:rsidRPr="00EC6CB5" w:rsidRDefault="001A28D7" w:rsidP="001A28D7">
      <w:pPr>
        <w:spacing w:line="360" w:lineRule="auto"/>
        <w:contextualSpacing/>
        <w:jc w:val="both"/>
        <w:rPr>
          <w:sz w:val="24"/>
          <w:szCs w:val="24"/>
        </w:rPr>
      </w:pPr>
      <w:r w:rsidRPr="00EC6CB5">
        <w:rPr>
          <w:sz w:val="24"/>
          <w:szCs w:val="24"/>
        </w:rPr>
        <w:t>3. Спра</w:t>
      </w:r>
      <w:r>
        <w:rPr>
          <w:sz w:val="24"/>
          <w:szCs w:val="24"/>
        </w:rPr>
        <w:t>вочно-правовая система «ГАРАНТ» –</w:t>
      </w:r>
      <w:r>
        <w:rPr>
          <w:sz w:val="24"/>
          <w:szCs w:val="24"/>
          <w:lang w:val="en-US"/>
        </w:rPr>
        <w:t>URL</w:t>
      </w:r>
      <w:r>
        <w:rPr>
          <w:sz w:val="24"/>
          <w:szCs w:val="24"/>
        </w:rPr>
        <w:t xml:space="preserve">: </w:t>
      </w:r>
      <w:hyperlink r:id="rId11" w:history="1">
        <w:r w:rsidR="00451438" w:rsidRPr="00C36D53">
          <w:rPr>
            <w:rStyle w:val="a9"/>
            <w:sz w:val="24"/>
            <w:szCs w:val="24"/>
          </w:rPr>
          <w:t>http://www.aero.garant.ru</w:t>
        </w:r>
      </w:hyperlink>
      <w:r w:rsidR="00451438">
        <w:rPr>
          <w:sz w:val="24"/>
          <w:szCs w:val="24"/>
        </w:rPr>
        <w:t xml:space="preserve"> (дата обращения: 02.10</w:t>
      </w:r>
      <w:r>
        <w:rPr>
          <w:sz w:val="24"/>
          <w:szCs w:val="24"/>
        </w:rPr>
        <w:t>.202</w:t>
      </w:r>
      <w:r w:rsidR="00682955">
        <w:rPr>
          <w:sz w:val="24"/>
          <w:szCs w:val="24"/>
        </w:rPr>
        <w:t>3</w:t>
      </w:r>
      <w:r>
        <w:rPr>
          <w:sz w:val="24"/>
          <w:szCs w:val="24"/>
        </w:rPr>
        <w:t>). – Текст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электронный.</w:t>
      </w:r>
    </w:p>
    <w:p w:rsidR="001A28D7" w:rsidRPr="00EC6CB5" w:rsidRDefault="001A28D7" w:rsidP="001A28D7">
      <w:pPr>
        <w:spacing w:line="360" w:lineRule="auto"/>
        <w:contextualSpacing/>
        <w:jc w:val="both"/>
        <w:rPr>
          <w:sz w:val="24"/>
          <w:szCs w:val="24"/>
        </w:rPr>
      </w:pPr>
      <w:r w:rsidRPr="00EC6CB5">
        <w:rPr>
          <w:sz w:val="24"/>
          <w:szCs w:val="24"/>
        </w:rPr>
        <w:t xml:space="preserve">4. Информационный банковский портал </w:t>
      </w:r>
      <w:r>
        <w:rPr>
          <w:sz w:val="24"/>
          <w:szCs w:val="24"/>
        </w:rPr>
        <w:t>–</w:t>
      </w:r>
      <w:r>
        <w:rPr>
          <w:sz w:val="24"/>
          <w:szCs w:val="24"/>
          <w:lang w:val="en-US"/>
        </w:rPr>
        <w:t>URL</w:t>
      </w:r>
      <w:r>
        <w:rPr>
          <w:sz w:val="24"/>
          <w:szCs w:val="24"/>
        </w:rPr>
        <w:t xml:space="preserve">: </w:t>
      </w:r>
      <w:hyperlink r:id="rId12" w:history="1">
        <w:r w:rsidRPr="00970033">
          <w:rPr>
            <w:rStyle w:val="a9"/>
            <w:sz w:val="24"/>
            <w:szCs w:val="24"/>
          </w:rPr>
          <w:t>http://www.banki.ru</w:t>
        </w:r>
      </w:hyperlink>
      <w:r>
        <w:rPr>
          <w:sz w:val="24"/>
          <w:szCs w:val="24"/>
        </w:rPr>
        <w:t xml:space="preserve"> (дата обращения: 02.1</w:t>
      </w:r>
      <w:r w:rsidR="00451438">
        <w:rPr>
          <w:sz w:val="24"/>
          <w:szCs w:val="24"/>
        </w:rPr>
        <w:t>0</w:t>
      </w:r>
      <w:r>
        <w:rPr>
          <w:sz w:val="24"/>
          <w:szCs w:val="24"/>
        </w:rPr>
        <w:t>.202</w:t>
      </w:r>
      <w:r w:rsidR="00682955">
        <w:rPr>
          <w:sz w:val="24"/>
          <w:szCs w:val="24"/>
        </w:rPr>
        <w:t>3</w:t>
      </w:r>
      <w:r>
        <w:rPr>
          <w:sz w:val="24"/>
          <w:szCs w:val="24"/>
        </w:rPr>
        <w:t>). – Текст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электронный.</w:t>
      </w:r>
    </w:p>
    <w:p w:rsidR="001A28D7" w:rsidRPr="00EC6CB5" w:rsidRDefault="001A28D7" w:rsidP="001A28D7">
      <w:pPr>
        <w:spacing w:line="360" w:lineRule="auto"/>
        <w:contextualSpacing/>
        <w:jc w:val="both"/>
        <w:rPr>
          <w:sz w:val="24"/>
          <w:szCs w:val="24"/>
        </w:rPr>
      </w:pPr>
      <w:r w:rsidRPr="00EC6CB5">
        <w:rPr>
          <w:sz w:val="24"/>
          <w:szCs w:val="24"/>
        </w:rPr>
        <w:t xml:space="preserve">5. Материалы сайта Ассоциации российских банков: Координационный комитет по стандартам качества банковской деятельности. Стандарты качества банковской деятельности (СКБД) Ассоциации российских банков </w:t>
      </w:r>
      <w:r>
        <w:rPr>
          <w:sz w:val="24"/>
          <w:szCs w:val="24"/>
        </w:rPr>
        <w:t>–</w:t>
      </w:r>
      <w:r>
        <w:rPr>
          <w:sz w:val="24"/>
          <w:szCs w:val="24"/>
          <w:lang w:val="en-US"/>
        </w:rPr>
        <w:t>URL</w:t>
      </w:r>
      <w:r>
        <w:rPr>
          <w:sz w:val="24"/>
          <w:szCs w:val="24"/>
        </w:rPr>
        <w:t xml:space="preserve">: </w:t>
      </w:r>
      <w:hyperlink r:id="rId13" w:history="1">
        <w:r w:rsidRPr="00970033">
          <w:rPr>
            <w:rStyle w:val="a9"/>
            <w:sz w:val="24"/>
            <w:szCs w:val="24"/>
          </w:rPr>
          <w:t>http://www.arb.ru</w:t>
        </w:r>
      </w:hyperlink>
      <w:r>
        <w:rPr>
          <w:sz w:val="24"/>
          <w:szCs w:val="24"/>
        </w:rPr>
        <w:t xml:space="preserve"> (дата обращения: 02.1</w:t>
      </w:r>
      <w:r w:rsidR="00451438">
        <w:rPr>
          <w:sz w:val="24"/>
          <w:szCs w:val="24"/>
        </w:rPr>
        <w:t>0.</w:t>
      </w:r>
      <w:r>
        <w:rPr>
          <w:sz w:val="24"/>
          <w:szCs w:val="24"/>
        </w:rPr>
        <w:t>202</w:t>
      </w:r>
      <w:r w:rsidR="00682955">
        <w:rPr>
          <w:sz w:val="24"/>
          <w:szCs w:val="24"/>
        </w:rPr>
        <w:t>3</w:t>
      </w:r>
      <w:r>
        <w:rPr>
          <w:sz w:val="24"/>
          <w:szCs w:val="24"/>
        </w:rPr>
        <w:t>). – Текст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электронный.</w:t>
      </w:r>
    </w:p>
    <w:p w:rsidR="001A28D7" w:rsidRPr="00EC6CB5" w:rsidRDefault="001A28D7" w:rsidP="001A28D7">
      <w:pPr>
        <w:spacing w:line="360" w:lineRule="auto"/>
        <w:contextualSpacing/>
        <w:jc w:val="both"/>
        <w:rPr>
          <w:sz w:val="24"/>
          <w:szCs w:val="24"/>
        </w:rPr>
      </w:pPr>
      <w:r w:rsidRPr="00EC6CB5">
        <w:rPr>
          <w:sz w:val="24"/>
          <w:szCs w:val="24"/>
        </w:rPr>
        <w:t xml:space="preserve">6. Материалы Информационного агентства – портала Bankir.ru </w:t>
      </w:r>
      <w:r>
        <w:rPr>
          <w:sz w:val="24"/>
          <w:szCs w:val="24"/>
        </w:rPr>
        <w:t>–</w:t>
      </w:r>
      <w:r>
        <w:rPr>
          <w:sz w:val="24"/>
          <w:szCs w:val="24"/>
          <w:lang w:val="en-US"/>
        </w:rPr>
        <w:t>URL</w:t>
      </w:r>
      <w:r>
        <w:rPr>
          <w:sz w:val="24"/>
          <w:szCs w:val="24"/>
        </w:rPr>
        <w:t xml:space="preserve">: </w:t>
      </w:r>
      <w:r w:rsidRPr="00EC6CB5">
        <w:rPr>
          <w:sz w:val="24"/>
          <w:szCs w:val="24"/>
        </w:rPr>
        <w:t>Режи</w:t>
      </w:r>
      <w:r>
        <w:rPr>
          <w:sz w:val="24"/>
          <w:szCs w:val="24"/>
        </w:rPr>
        <w:t xml:space="preserve">м доступа: </w:t>
      </w:r>
      <w:hyperlink r:id="rId14" w:history="1">
        <w:r w:rsidRPr="00970033">
          <w:rPr>
            <w:rStyle w:val="a9"/>
            <w:sz w:val="24"/>
            <w:szCs w:val="24"/>
          </w:rPr>
          <w:t>http://www.bankir.ru</w:t>
        </w:r>
      </w:hyperlink>
      <w:r w:rsidR="00451438">
        <w:rPr>
          <w:sz w:val="24"/>
          <w:szCs w:val="24"/>
        </w:rPr>
        <w:t xml:space="preserve"> (дата обращения: 02.10.202</w:t>
      </w:r>
      <w:r w:rsidR="00682955">
        <w:rPr>
          <w:sz w:val="24"/>
          <w:szCs w:val="24"/>
        </w:rPr>
        <w:t>3</w:t>
      </w:r>
      <w:r>
        <w:rPr>
          <w:sz w:val="24"/>
          <w:szCs w:val="24"/>
        </w:rPr>
        <w:t>). – Текст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электронный.</w:t>
      </w:r>
    </w:p>
    <w:p w:rsidR="00F84047" w:rsidRPr="00E06323" w:rsidRDefault="00F84047" w:rsidP="00F84047">
      <w:pPr>
        <w:contextualSpacing/>
        <w:jc w:val="center"/>
        <w:rPr>
          <w:b/>
          <w:bCs/>
          <w:sz w:val="24"/>
          <w:szCs w:val="24"/>
        </w:rPr>
      </w:pPr>
      <w:r w:rsidRPr="0098391D">
        <w:rPr>
          <w:b/>
          <w:bCs/>
          <w:sz w:val="24"/>
          <w:szCs w:val="24"/>
        </w:rPr>
        <w:t>Электронная образовательная среда</w:t>
      </w:r>
    </w:p>
    <w:p w:rsidR="00F84047" w:rsidRPr="00E06323" w:rsidRDefault="00F84047" w:rsidP="00F84047">
      <w:pPr>
        <w:pStyle w:val="af1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pacing w:val="-5"/>
        </w:rPr>
      </w:pPr>
      <w:r w:rsidRPr="00E06323">
        <w:rPr>
          <w:spacing w:val="-5"/>
        </w:rPr>
        <w:t xml:space="preserve">Электронная образовательная среда - система поддержки учебного процесса СДО Русский </w:t>
      </w:r>
      <w:proofErr w:type="spellStart"/>
      <w:r w:rsidRPr="00E06323">
        <w:rPr>
          <w:spacing w:val="-5"/>
        </w:rPr>
        <w:t>Moodle</w:t>
      </w:r>
      <w:proofErr w:type="spellEnd"/>
      <w:r w:rsidRPr="00E06323">
        <w:rPr>
          <w:spacing w:val="-5"/>
        </w:rPr>
        <w:t xml:space="preserve"> 3KL, включает:</w:t>
      </w:r>
    </w:p>
    <w:p w:rsidR="00F84047" w:rsidRPr="00E06323" w:rsidRDefault="00F84047" w:rsidP="00F84047">
      <w:pPr>
        <w:pStyle w:val="3"/>
        <w:numPr>
          <w:ilvl w:val="0"/>
          <w:numId w:val="39"/>
        </w:numPr>
        <w:shd w:val="clear" w:color="auto" w:fill="auto"/>
        <w:tabs>
          <w:tab w:val="left" w:pos="993"/>
          <w:tab w:val="left" w:pos="1117"/>
        </w:tabs>
        <w:spacing w:line="360" w:lineRule="auto"/>
        <w:ind w:firstLine="709"/>
        <w:rPr>
          <w:b w:val="0"/>
          <w:spacing w:val="-5"/>
          <w:sz w:val="24"/>
          <w:szCs w:val="24"/>
        </w:rPr>
      </w:pPr>
      <w:r w:rsidRPr="00E06323">
        <w:rPr>
          <w:b w:val="0"/>
          <w:spacing w:val="-5"/>
          <w:sz w:val="24"/>
          <w:szCs w:val="24"/>
        </w:rPr>
        <w:lastRenderedPageBreak/>
        <w:t xml:space="preserve">Информационные образовательные ресурсы в виде электронных УМК, методических рекомендаций, </w:t>
      </w:r>
      <w:proofErr w:type="spellStart"/>
      <w:r w:rsidRPr="00E06323">
        <w:rPr>
          <w:b w:val="0"/>
          <w:spacing w:val="-5"/>
          <w:sz w:val="24"/>
          <w:szCs w:val="24"/>
        </w:rPr>
        <w:t>видеолекций</w:t>
      </w:r>
      <w:proofErr w:type="spellEnd"/>
      <w:r w:rsidRPr="00E06323">
        <w:rPr>
          <w:b w:val="0"/>
          <w:spacing w:val="-5"/>
          <w:sz w:val="24"/>
          <w:szCs w:val="24"/>
        </w:rPr>
        <w:t xml:space="preserve">, </w:t>
      </w:r>
      <w:proofErr w:type="spellStart"/>
      <w:r w:rsidRPr="00E06323">
        <w:rPr>
          <w:b w:val="0"/>
          <w:spacing w:val="-5"/>
          <w:sz w:val="24"/>
          <w:szCs w:val="24"/>
        </w:rPr>
        <w:t>вебинаров</w:t>
      </w:r>
      <w:proofErr w:type="spellEnd"/>
      <w:r w:rsidRPr="00E06323">
        <w:rPr>
          <w:b w:val="0"/>
          <w:spacing w:val="-5"/>
          <w:sz w:val="24"/>
          <w:szCs w:val="24"/>
        </w:rPr>
        <w:t>, заданий для самостоятельных и практических работ;</w:t>
      </w:r>
    </w:p>
    <w:p w:rsidR="00F84047" w:rsidRPr="00E06323" w:rsidRDefault="00F84047" w:rsidP="00F84047">
      <w:pPr>
        <w:pStyle w:val="3"/>
        <w:numPr>
          <w:ilvl w:val="0"/>
          <w:numId w:val="39"/>
        </w:numPr>
        <w:shd w:val="clear" w:color="auto" w:fill="auto"/>
        <w:tabs>
          <w:tab w:val="left" w:pos="993"/>
          <w:tab w:val="left" w:pos="1117"/>
        </w:tabs>
        <w:spacing w:line="360" w:lineRule="auto"/>
        <w:ind w:firstLine="709"/>
        <w:rPr>
          <w:b w:val="0"/>
          <w:spacing w:val="-5"/>
          <w:sz w:val="24"/>
          <w:szCs w:val="24"/>
        </w:rPr>
      </w:pPr>
      <w:r w:rsidRPr="00E06323">
        <w:rPr>
          <w:b w:val="0"/>
          <w:spacing w:val="-5"/>
          <w:sz w:val="24"/>
          <w:szCs w:val="24"/>
        </w:rPr>
        <w:t>Ссылки на внешние источники, например</w:t>
      </w:r>
      <w:r w:rsidR="00804114">
        <w:rPr>
          <w:b w:val="0"/>
          <w:spacing w:val="-5"/>
          <w:sz w:val="24"/>
          <w:szCs w:val="24"/>
        </w:rPr>
        <w:t>,</w:t>
      </w:r>
      <w:r w:rsidRPr="00E06323">
        <w:rPr>
          <w:b w:val="0"/>
          <w:spacing w:val="-5"/>
          <w:sz w:val="24"/>
          <w:szCs w:val="24"/>
        </w:rPr>
        <w:t xml:space="preserve"> к различным библиотекам, видеофрагментам, записанным </w:t>
      </w:r>
      <w:proofErr w:type="spellStart"/>
      <w:r w:rsidRPr="00E06323">
        <w:rPr>
          <w:b w:val="0"/>
          <w:spacing w:val="-5"/>
          <w:sz w:val="24"/>
          <w:szCs w:val="24"/>
        </w:rPr>
        <w:t>вебинарам</w:t>
      </w:r>
      <w:proofErr w:type="spellEnd"/>
      <w:r w:rsidRPr="00E06323">
        <w:rPr>
          <w:b w:val="0"/>
          <w:spacing w:val="-5"/>
          <w:sz w:val="24"/>
          <w:szCs w:val="24"/>
        </w:rPr>
        <w:t>, правовым источникам и пр.;</w:t>
      </w:r>
    </w:p>
    <w:p w:rsidR="00F84047" w:rsidRPr="00E06323" w:rsidRDefault="00F84047" w:rsidP="00F84047">
      <w:pPr>
        <w:pStyle w:val="3"/>
        <w:numPr>
          <w:ilvl w:val="0"/>
          <w:numId w:val="39"/>
        </w:numPr>
        <w:shd w:val="clear" w:color="auto" w:fill="auto"/>
        <w:tabs>
          <w:tab w:val="left" w:pos="993"/>
          <w:tab w:val="left" w:pos="1117"/>
        </w:tabs>
        <w:spacing w:line="360" w:lineRule="auto"/>
        <w:ind w:firstLine="709"/>
        <w:rPr>
          <w:b w:val="0"/>
          <w:spacing w:val="-5"/>
          <w:sz w:val="24"/>
          <w:szCs w:val="24"/>
        </w:rPr>
      </w:pPr>
      <w:r w:rsidRPr="00E06323">
        <w:rPr>
          <w:b w:val="0"/>
          <w:spacing w:val="-5"/>
          <w:sz w:val="24"/>
          <w:szCs w:val="24"/>
        </w:rPr>
        <w:t>Задания в тестовой форме для тематического и промежуточного контроля знаний;</w:t>
      </w:r>
    </w:p>
    <w:p w:rsidR="00F84047" w:rsidRPr="00E06323" w:rsidRDefault="00F84047" w:rsidP="00F84047">
      <w:pPr>
        <w:pStyle w:val="3"/>
        <w:numPr>
          <w:ilvl w:val="0"/>
          <w:numId w:val="39"/>
        </w:numPr>
        <w:shd w:val="clear" w:color="auto" w:fill="auto"/>
        <w:tabs>
          <w:tab w:val="left" w:pos="993"/>
          <w:tab w:val="left" w:pos="1117"/>
        </w:tabs>
        <w:spacing w:line="360" w:lineRule="auto"/>
        <w:ind w:firstLine="709"/>
        <w:rPr>
          <w:b w:val="0"/>
          <w:spacing w:val="-5"/>
          <w:sz w:val="24"/>
          <w:szCs w:val="24"/>
        </w:rPr>
      </w:pPr>
      <w:r w:rsidRPr="00E06323">
        <w:rPr>
          <w:b w:val="0"/>
          <w:spacing w:val="-5"/>
          <w:sz w:val="24"/>
          <w:szCs w:val="24"/>
        </w:rPr>
        <w:t>Виртуальные лабораторные работы (если таковые предусмотрены) и тренажеры;</w:t>
      </w:r>
    </w:p>
    <w:p w:rsidR="00F84047" w:rsidRPr="00E06323" w:rsidRDefault="00F84047" w:rsidP="00F84047">
      <w:pPr>
        <w:pStyle w:val="3"/>
        <w:numPr>
          <w:ilvl w:val="0"/>
          <w:numId w:val="39"/>
        </w:numPr>
        <w:shd w:val="clear" w:color="auto" w:fill="auto"/>
        <w:tabs>
          <w:tab w:val="left" w:pos="993"/>
          <w:tab w:val="left" w:pos="1117"/>
        </w:tabs>
        <w:spacing w:line="360" w:lineRule="auto"/>
        <w:ind w:firstLine="709"/>
        <w:rPr>
          <w:b w:val="0"/>
          <w:spacing w:val="-5"/>
          <w:sz w:val="24"/>
          <w:szCs w:val="24"/>
        </w:rPr>
      </w:pPr>
      <w:r w:rsidRPr="00E06323">
        <w:rPr>
          <w:b w:val="0"/>
          <w:spacing w:val="-5"/>
          <w:sz w:val="24"/>
          <w:szCs w:val="24"/>
        </w:rPr>
        <w:t>Задания для практических и самостоятельных работ, контрольные вопросы по темам.</w:t>
      </w:r>
    </w:p>
    <w:p w:rsidR="00BE61D2" w:rsidRPr="00085939" w:rsidRDefault="00BE61D2" w:rsidP="00F84047">
      <w:pPr>
        <w:spacing w:line="360" w:lineRule="auto"/>
        <w:jc w:val="center"/>
        <w:rPr>
          <w:b/>
          <w:sz w:val="24"/>
          <w:szCs w:val="24"/>
        </w:rPr>
      </w:pPr>
    </w:p>
    <w:p w:rsidR="00BE61D2" w:rsidRDefault="00BE61D2" w:rsidP="00F84047">
      <w:pPr>
        <w:pStyle w:val="aa"/>
        <w:spacing w:after="0" w:line="36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1A28D7" w:rsidRDefault="001A28D7" w:rsidP="00F84047">
      <w:pPr>
        <w:pStyle w:val="aa"/>
        <w:spacing w:after="0" w:line="36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1A28D7" w:rsidRDefault="001A28D7" w:rsidP="00F84047">
      <w:pPr>
        <w:pStyle w:val="aa"/>
        <w:spacing w:after="0" w:line="36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1A28D7" w:rsidRDefault="001A28D7" w:rsidP="00F84047">
      <w:pPr>
        <w:pStyle w:val="aa"/>
        <w:spacing w:after="0" w:line="36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1A28D7" w:rsidRDefault="001A28D7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1A28D7" w:rsidRDefault="001A28D7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1A28D7" w:rsidRDefault="001A28D7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1A28D7" w:rsidRDefault="001A28D7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1A28D7" w:rsidRDefault="001A28D7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1A28D7" w:rsidRDefault="001A28D7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1A28D7" w:rsidRDefault="001A28D7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1A28D7" w:rsidRDefault="001A28D7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1A28D7" w:rsidRDefault="001A28D7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1A28D7" w:rsidRDefault="001A28D7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804114" w:rsidRDefault="00804114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804114" w:rsidRDefault="00804114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451438" w:rsidRDefault="00451438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451438" w:rsidRDefault="00451438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451438" w:rsidRDefault="00451438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451438" w:rsidRDefault="00451438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451438" w:rsidRDefault="00451438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451438" w:rsidRDefault="00451438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682955" w:rsidRDefault="00682955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682955" w:rsidRDefault="00682955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682955" w:rsidRDefault="00682955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682955" w:rsidRDefault="00682955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682955" w:rsidRDefault="00682955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682955" w:rsidRDefault="00682955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451438" w:rsidRDefault="00451438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20642F" w:rsidRPr="00C67B5C" w:rsidRDefault="0020642F" w:rsidP="0020642F">
      <w:pPr>
        <w:pStyle w:val="1"/>
        <w:rPr>
          <w:szCs w:val="24"/>
        </w:rPr>
      </w:pPr>
      <w:bookmarkStart w:id="8" w:name="_Toc397694956"/>
      <w:r w:rsidRPr="00C67B5C">
        <w:rPr>
          <w:szCs w:val="24"/>
        </w:rPr>
        <w:lastRenderedPageBreak/>
        <w:t>ПРИЛОЖЕНИЯ</w:t>
      </w:r>
      <w:bookmarkEnd w:id="8"/>
    </w:p>
    <w:p w:rsidR="00E00D96" w:rsidRPr="00204EF0" w:rsidRDefault="005B7F07" w:rsidP="00E00D96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  <w:r w:rsidR="00187BBB">
        <w:rPr>
          <w:bCs/>
          <w:sz w:val="24"/>
          <w:szCs w:val="24"/>
        </w:rPr>
        <w:t>1</w:t>
      </w:r>
    </w:p>
    <w:p w:rsidR="00E00D96" w:rsidRPr="00204EF0" w:rsidRDefault="00E00D96" w:rsidP="00E00D96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5000" w:type="pct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E00D96" w:rsidRPr="00204EF0" w:rsidTr="003B7D49">
        <w:trPr>
          <w:trHeight w:val="708"/>
        </w:trPr>
        <w:tc>
          <w:tcPr>
            <w:tcW w:w="9639" w:type="dxa"/>
            <w:tcBorders>
              <w:bottom w:val="thickThinSmallGap" w:sz="12" w:space="0" w:color="auto"/>
            </w:tcBorders>
            <w:shd w:val="clear" w:color="auto" w:fill="auto"/>
          </w:tcPr>
          <w:p w:rsidR="00E00D96" w:rsidRPr="00204EF0" w:rsidRDefault="00E00D96" w:rsidP="00E866E6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E00D96" w:rsidRPr="00204EF0" w:rsidRDefault="00E00D96" w:rsidP="00E866E6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:rsidR="00682955" w:rsidRDefault="00682955" w:rsidP="00E00D96">
      <w:pPr>
        <w:contextualSpacing/>
        <w:jc w:val="center"/>
        <w:outlineLvl w:val="0"/>
        <w:rPr>
          <w:b/>
          <w:sz w:val="28"/>
          <w:szCs w:val="28"/>
        </w:rPr>
      </w:pPr>
      <w:bookmarkStart w:id="9" w:name="_Toc2694747"/>
    </w:p>
    <w:p w:rsidR="00682955" w:rsidRDefault="00682955" w:rsidP="00E00D96">
      <w:pPr>
        <w:contextualSpacing/>
        <w:jc w:val="center"/>
        <w:outlineLvl w:val="0"/>
        <w:rPr>
          <w:b/>
          <w:sz w:val="28"/>
          <w:szCs w:val="28"/>
        </w:rPr>
      </w:pPr>
    </w:p>
    <w:p w:rsidR="00682955" w:rsidRDefault="00682955" w:rsidP="00E00D96">
      <w:pPr>
        <w:contextualSpacing/>
        <w:jc w:val="center"/>
        <w:outlineLvl w:val="0"/>
        <w:rPr>
          <w:b/>
          <w:sz w:val="28"/>
          <w:szCs w:val="28"/>
        </w:rPr>
      </w:pPr>
    </w:p>
    <w:p w:rsidR="00682955" w:rsidRDefault="00682955" w:rsidP="00E00D96">
      <w:pPr>
        <w:contextualSpacing/>
        <w:jc w:val="center"/>
        <w:outlineLvl w:val="0"/>
        <w:rPr>
          <w:b/>
          <w:sz w:val="28"/>
          <w:szCs w:val="28"/>
        </w:rPr>
      </w:pPr>
    </w:p>
    <w:p w:rsidR="00682955" w:rsidRDefault="00682955" w:rsidP="00E00D96">
      <w:pPr>
        <w:contextualSpacing/>
        <w:jc w:val="center"/>
        <w:outlineLvl w:val="0"/>
        <w:rPr>
          <w:b/>
          <w:sz w:val="28"/>
          <w:szCs w:val="28"/>
        </w:rPr>
      </w:pPr>
    </w:p>
    <w:p w:rsidR="00682955" w:rsidRDefault="00682955" w:rsidP="00E00D96">
      <w:pPr>
        <w:contextualSpacing/>
        <w:jc w:val="center"/>
        <w:outlineLvl w:val="0"/>
        <w:rPr>
          <w:b/>
          <w:sz w:val="28"/>
          <w:szCs w:val="28"/>
        </w:rPr>
      </w:pPr>
    </w:p>
    <w:p w:rsidR="00682955" w:rsidRDefault="00682955" w:rsidP="00E00D96">
      <w:pPr>
        <w:contextualSpacing/>
        <w:jc w:val="center"/>
        <w:outlineLvl w:val="0"/>
        <w:rPr>
          <w:b/>
          <w:sz w:val="28"/>
          <w:szCs w:val="28"/>
        </w:rPr>
      </w:pPr>
    </w:p>
    <w:p w:rsidR="00E00D96" w:rsidRPr="00204EF0" w:rsidRDefault="00E00D96" w:rsidP="00E00D96">
      <w:pPr>
        <w:contextualSpacing/>
        <w:jc w:val="center"/>
        <w:outlineLvl w:val="0"/>
        <w:rPr>
          <w:b/>
          <w:sz w:val="28"/>
          <w:szCs w:val="28"/>
        </w:rPr>
      </w:pPr>
      <w:r w:rsidRPr="00204EF0">
        <w:rPr>
          <w:b/>
          <w:sz w:val="28"/>
          <w:szCs w:val="28"/>
        </w:rPr>
        <w:t>ОТЧЕТ ПО ПРАКТИКЕ</w:t>
      </w:r>
      <w:bookmarkEnd w:id="9"/>
    </w:p>
    <w:p w:rsidR="00E00D96" w:rsidRPr="00204EF0" w:rsidRDefault="00E00D96" w:rsidP="00E00D96">
      <w:pPr>
        <w:contextualSpacing/>
        <w:jc w:val="center"/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E00D96" w:rsidRPr="00212DF0" w:rsidTr="00E866E6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:rsidR="00E00D96" w:rsidRPr="00212DF0" w:rsidRDefault="00212DF0" w:rsidP="00E866E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212DF0">
              <w:rPr>
                <w:bCs/>
                <w:sz w:val="28"/>
                <w:szCs w:val="28"/>
              </w:rPr>
              <w:t>Учебная практика</w:t>
            </w:r>
          </w:p>
        </w:tc>
      </w:tr>
      <w:tr w:rsidR="00E00D96" w:rsidRPr="00212DF0" w:rsidTr="00E866E6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:rsidR="00E00D96" w:rsidRPr="00212DF0" w:rsidRDefault="00E00D96" w:rsidP="00E866E6">
            <w:pPr>
              <w:contextualSpacing/>
              <w:jc w:val="center"/>
              <w:rPr>
                <w:bCs/>
              </w:rPr>
            </w:pPr>
            <w:r w:rsidRPr="00212DF0">
              <w:rPr>
                <w:bCs/>
              </w:rPr>
              <w:t>(указать вид практики)</w:t>
            </w:r>
          </w:p>
          <w:p w:rsidR="00E00D96" w:rsidRPr="00212DF0" w:rsidRDefault="00212DF0" w:rsidP="00E866E6">
            <w:pPr>
              <w:contextualSpacing/>
              <w:jc w:val="center"/>
              <w:rPr>
                <w:bCs/>
              </w:rPr>
            </w:pPr>
            <w:r w:rsidRPr="00212DF0">
              <w:rPr>
                <w:bCs/>
                <w:sz w:val="24"/>
                <w:szCs w:val="24"/>
              </w:rPr>
              <w:t>ПМ. 01 Ведение расчетных операций</w:t>
            </w:r>
          </w:p>
        </w:tc>
      </w:tr>
    </w:tbl>
    <w:p w:rsidR="00E00D96" w:rsidRPr="00212DF0" w:rsidRDefault="00E00D96" w:rsidP="00E00D96">
      <w:pPr>
        <w:contextualSpacing/>
        <w:rPr>
          <w:bCs/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E00D96" w:rsidRPr="00212DF0" w:rsidTr="00E866E6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E00D96" w:rsidRPr="00212DF0" w:rsidRDefault="00E00D96" w:rsidP="00E866E6">
            <w:pPr>
              <w:contextualSpacing/>
              <w:jc w:val="center"/>
              <w:rPr>
                <w:bCs/>
              </w:rPr>
            </w:pPr>
            <w:r w:rsidRPr="00212DF0">
              <w:rPr>
                <w:bCs/>
              </w:rPr>
              <w:t>(индекс и наименование профессионального модуля)</w:t>
            </w:r>
          </w:p>
          <w:p w:rsidR="00E00D96" w:rsidRPr="00212DF0" w:rsidRDefault="00212DF0" w:rsidP="00E866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212DF0">
              <w:rPr>
                <w:bCs/>
                <w:sz w:val="24"/>
                <w:szCs w:val="24"/>
              </w:rPr>
              <w:t>ЧПОУ «ФИНАНСОВО-ЭКОНОМИЧЕСКИЙ КОЛЛЕДЖ»</w:t>
            </w:r>
          </w:p>
        </w:tc>
      </w:tr>
      <w:tr w:rsidR="00E00D96" w:rsidRPr="00204EF0" w:rsidTr="00E866E6">
        <w:trPr>
          <w:trHeight w:val="789"/>
        </w:trPr>
        <w:tc>
          <w:tcPr>
            <w:tcW w:w="9819" w:type="dxa"/>
            <w:tcBorders>
              <w:top w:val="single" w:sz="4" w:space="0" w:color="auto"/>
            </w:tcBorders>
          </w:tcPr>
          <w:p w:rsidR="00E00D96" w:rsidRPr="00204EF0" w:rsidRDefault="00E00D96" w:rsidP="00E866E6">
            <w:pPr>
              <w:contextualSpacing/>
              <w:jc w:val="center"/>
              <w:rPr>
                <w:b/>
              </w:rPr>
            </w:pPr>
            <w:r w:rsidRPr="00204EF0">
              <w:t>(место прохождения практики: наименование юридического лица)</w:t>
            </w:r>
          </w:p>
        </w:tc>
      </w:tr>
      <w:tr w:rsidR="00E00D96" w:rsidRPr="00204EF0" w:rsidTr="00E866E6">
        <w:trPr>
          <w:trHeight w:val="92"/>
        </w:trPr>
        <w:tc>
          <w:tcPr>
            <w:tcW w:w="9819" w:type="dxa"/>
            <w:tcBorders>
              <w:bottom w:val="single" w:sz="4" w:space="0" w:color="auto"/>
            </w:tcBorders>
          </w:tcPr>
          <w:p w:rsidR="00E00D96" w:rsidRPr="00204EF0" w:rsidRDefault="00E00D96" w:rsidP="00E866E6">
            <w:pPr>
              <w:contextualSpacing/>
              <w:rPr>
                <w:b/>
              </w:rPr>
            </w:pPr>
          </w:p>
        </w:tc>
      </w:tr>
      <w:tr w:rsidR="00E00D96" w:rsidRPr="00204EF0" w:rsidTr="00E866E6">
        <w:trPr>
          <w:trHeight w:val="269"/>
        </w:trPr>
        <w:tc>
          <w:tcPr>
            <w:tcW w:w="9819" w:type="dxa"/>
            <w:tcBorders>
              <w:top w:val="single" w:sz="4" w:space="0" w:color="auto"/>
            </w:tcBorders>
          </w:tcPr>
          <w:p w:rsidR="00E00D96" w:rsidRPr="00204EF0" w:rsidRDefault="00E00D96" w:rsidP="00E866E6">
            <w:pPr>
              <w:contextualSpacing/>
              <w:jc w:val="center"/>
              <w:rPr>
                <w:b/>
              </w:rPr>
            </w:pPr>
            <w:r w:rsidRPr="00204EF0">
              <w:t>(период прохождения практики)</w:t>
            </w:r>
          </w:p>
        </w:tc>
      </w:tr>
    </w:tbl>
    <w:p w:rsidR="00E00D96" w:rsidRPr="00204EF0" w:rsidRDefault="00E00D96" w:rsidP="00E00D96">
      <w:pPr>
        <w:contextualSpacing/>
        <w:jc w:val="center"/>
      </w:pPr>
    </w:p>
    <w:p w:rsidR="00E00D96" w:rsidRPr="00204EF0" w:rsidRDefault="00E00D96" w:rsidP="00E00D96">
      <w:pPr>
        <w:contextualSpacing/>
        <w:jc w:val="center"/>
        <w:rPr>
          <w:sz w:val="28"/>
          <w:szCs w:val="28"/>
        </w:rPr>
      </w:pPr>
    </w:p>
    <w:tbl>
      <w:tblPr>
        <w:tblW w:w="7173" w:type="dxa"/>
        <w:jc w:val="right"/>
        <w:tblLook w:val="01E0" w:firstRow="1" w:lastRow="1" w:firstColumn="1" w:lastColumn="1" w:noHBand="0" w:noVBand="0"/>
      </w:tblPr>
      <w:tblGrid>
        <w:gridCol w:w="2552"/>
        <w:gridCol w:w="4621"/>
      </w:tblGrid>
      <w:tr w:rsidR="00E00D96" w:rsidRPr="00204EF0" w:rsidTr="00E866E6">
        <w:trPr>
          <w:jc w:val="right"/>
        </w:trPr>
        <w:tc>
          <w:tcPr>
            <w:tcW w:w="2552" w:type="dxa"/>
          </w:tcPr>
          <w:p w:rsidR="00E00D96" w:rsidRPr="00204EF0" w:rsidRDefault="00E00D96" w:rsidP="00E866E6">
            <w:pPr>
              <w:contextualSpacing/>
              <w:rPr>
                <w:b/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Студента (</w:t>
            </w:r>
            <w:proofErr w:type="spellStart"/>
            <w:r w:rsidRPr="00204EF0">
              <w:rPr>
                <w:sz w:val="28"/>
                <w:szCs w:val="28"/>
              </w:rPr>
              <w:t>ки</w:t>
            </w:r>
            <w:proofErr w:type="spellEnd"/>
            <w:r w:rsidRPr="00204EF0">
              <w:rPr>
                <w:sz w:val="28"/>
                <w:szCs w:val="28"/>
              </w:rPr>
              <w:t>)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E00D96" w:rsidRPr="00204EF0" w:rsidRDefault="00E00D96" w:rsidP="00E866E6">
            <w:pPr>
              <w:contextualSpacing/>
              <w:rPr>
                <w:sz w:val="28"/>
                <w:szCs w:val="28"/>
              </w:rPr>
            </w:pPr>
          </w:p>
        </w:tc>
      </w:tr>
      <w:tr w:rsidR="00E00D96" w:rsidRPr="00204EF0" w:rsidTr="00E866E6">
        <w:trPr>
          <w:jc w:val="right"/>
        </w:trPr>
        <w:tc>
          <w:tcPr>
            <w:tcW w:w="2552" w:type="dxa"/>
          </w:tcPr>
          <w:p w:rsidR="00E00D96" w:rsidRPr="00204EF0" w:rsidRDefault="00E00D96" w:rsidP="00E866E6">
            <w:pPr>
              <w:contextualSpacing/>
              <w:rPr>
                <w:sz w:val="28"/>
                <w:szCs w:val="28"/>
              </w:rPr>
            </w:pPr>
          </w:p>
          <w:p w:rsidR="00E00D96" w:rsidRPr="00204EF0" w:rsidRDefault="00E00D96" w:rsidP="00E866E6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группы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E00D96" w:rsidRPr="00204EF0" w:rsidRDefault="00E00D96" w:rsidP="00E866E6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</w:t>
            </w:r>
            <w:proofErr w:type="gramStart"/>
            <w:r w:rsidRPr="00204EF0">
              <w:t>о</w:t>
            </w:r>
            <w:proofErr w:type="gramEnd"/>
            <w:r w:rsidRPr="00204EF0">
              <w:t>.</w:t>
            </w:r>
            <w:proofErr w:type="spellEnd"/>
            <w:r w:rsidRPr="00204EF0">
              <w:t xml:space="preserve"> полностью в родительном падеже)</w:t>
            </w:r>
          </w:p>
          <w:p w:rsidR="00E00D96" w:rsidRPr="00204EF0" w:rsidRDefault="00E00D96" w:rsidP="00E866E6">
            <w:pPr>
              <w:contextualSpacing/>
              <w:rPr>
                <w:sz w:val="28"/>
                <w:szCs w:val="28"/>
              </w:rPr>
            </w:pPr>
          </w:p>
        </w:tc>
      </w:tr>
      <w:tr w:rsidR="00E00D96" w:rsidRPr="00204EF0" w:rsidTr="00E866E6">
        <w:trPr>
          <w:trHeight w:val="471"/>
          <w:jc w:val="right"/>
        </w:trPr>
        <w:tc>
          <w:tcPr>
            <w:tcW w:w="2552" w:type="dxa"/>
          </w:tcPr>
          <w:p w:rsidR="00E00D96" w:rsidRPr="00204EF0" w:rsidRDefault="00E00D96" w:rsidP="00E866E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E00D96" w:rsidRPr="00204EF0" w:rsidRDefault="00E00D96" w:rsidP="00E866E6">
            <w:pPr>
              <w:contextualSpacing/>
              <w:jc w:val="center"/>
            </w:pPr>
            <w:r w:rsidRPr="00204EF0">
              <w:t>(номер группы)</w:t>
            </w:r>
          </w:p>
          <w:p w:rsidR="00E00D96" w:rsidRPr="00204EF0" w:rsidRDefault="00E00D96" w:rsidP="00E866E6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</w:t>
            </w:r>
            <w:r w:rsidR="002B302A">
              <w:rPr>
                <w:sz w:val="28"/>
                <w:szCs w:val="28"/>
              </w:rPr>
              <w:t>2</w:t>
            </w:r>
            <w:r w:rsidRPr="00204EF0">
              <w:rPr>
                <w:sz w:val="28"/>
                <w:szCs w:val="28"/>
              </w:rPr>
              <w:t>__ г.</w:t>
            </w:r>
          </w:p>
        </w:tc>
      </w:tr>
      <w:tr w:rsidR="00E00D96" w:rsidRPr="00204EF0" w:rsidTr="00E866E6">
        <w:trPr>
          <w:jc w:val="right"/>
        </w:trPr>
        <w:tc>
          <w:tcPr>
            <w:tcW w:w="2552" w:type="dxa"/>
          </w:tcPr>
          <w:p w:rsidR="00E00D96" w:rsidRPr="00204EF0" w:rsidRDefault="00E00D96" w:rsidP="00E866E6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E00D96" w:rsidRPr="00204EF0" w:rsidRDefault="00E00D96" w:rsidP="00E866E6">
            <w:pPr>
              <w:contextualSpacing/>
              <w:rPr>
                <w:sz w:val="28"/>
                <w:szCs w:val="28"/>
              </w:rPr>
            </w:pPr>
          </w:p>
          <w:p w:rsidR="00E00D96" w:rsidRPr="00204EF0" w:rsidRDefault="00E00D96" w:rsidP="00E866E6">
            <w:pPr>
              <w:contextualSpacing/>
              <w:rPr>
                <w:sz w:val="28"/>
                <w:szCs w:val="28"/>
              </w:rPr>
            </w:pPr>
          </w:p>
        </w:tc>
      </w:tr>
      <w:tr w:rsidR="00E00D96" w:rsidRPr="00204EF0" w:rsidTr="00E866E6">
        <w:trPr>
          <w:jc w:val="right"/>
        </w:trPr>
        <w:tc>
          <w:tcPr>
            <w:tcW w:w="2552" w:type="dxa"/>
          </w:tcPr>
          <w:p w:rsidR="00E00D96" w:rsidRPr="00204EF0" w:rsidRDefault="00E00D96" w:rsidP="00E866E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E00D96" w:rsidRPr="00204EF0" w:rsidRDefault="00E00D96" w:rsidP="00E866E6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ф.и.о.</w:t>
            </w:r>
            <w:proofErr w:type="spellEnd"/>
            <w:r w:rsidRPr="00204EF0">
              <w:t xml:space="preserve"> полностью)</w:t>
            </w:r>
          </w:p>
          <w:p w:rsidR="00E00D96" w:rsidRPr="00204EF0" w:rsidRDefault="00E00D96" w:rsidP="00E866E6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</w:t>
            </w:r>
            <w:r w:rsidR="002B302A">
              <w:rPr>
                <w:sz w:val="28"/>
                <w:szCs w:val="28"/>
              </w:rPr>
              <w:t>2</w:t>
            </w:r>
            <w:r w:rsidRPr="00204EF0">
              <w:rPr>
                <w:sz w:val="28"/>
                <w:szCs w:val="28"/>
              </w:rPr>
              <w:t>__ г.</w:t>
            </w:r>
          </w:p>
        </w:tc>
      </w:tr>
      <w:tr w:rsidR="00E00D96" w:rsidRPr="00204EF0" w:rsidTr="00E866E6">
        <w:trPr>
          <w:jc w:val="right"/>
        </w:trPr>
        <w:tc>
          <w:tcPr>
            <w:tcW w:w="2552" w:type="dxa"/>
          </w:tcPr>
          <w:p w:rsidR="00E00D96" w:rsidRPr="00204EF0" w:rsidRDefault="00E00D96" w:rsidP="00E866E6">
            <w:pPr>
              <w:contextualSpacing/>
              <w:rPr>
                <w:sz w:val="28"/>
                <w:szCs w:val="28"/>
              </w:rPr>
            </w:pPr>
          </w:p>
          <w:p w:rsidR="00E00D96" w:rsidRPr="00204EF0" w:rsidRDefault="00E00D96" w:rsidP="00E866E6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Оценка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E00D96" w:rsidRPr="00204EF0" w:rsidRDefault="00E00D96" w:rsidP="00E866E6">
            <w:pPr>
              <w:contextualSpacing/>
              <w:rPr>
                <w:sz w:val="28"/>
                <w:szCs w:val="28"/>
              </w:rPr>
            </w:pPr>
          </w:p>
        </w:tc>
      </w:tr>
      <w:tr w:rsidR="00E00D96" w:rsidRPr="00204EF0" w:rsidTr="00E866E6">
        <w:trPr>
          <w:trHeight w:val="589"/>
          <w:jc w:val="right"/>
        </w:trPr>
        <w:tc>
          <w:tcPr>
            <w:tcW w:w="2552" w:type="dxa"/>
          </w:tcPr>
          <w:p w:rsidR="00E00D96" w:rsidRPr="00204EF0" w:rsidRDefault="00E00D96" w:rsidP="00E866E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:rsidR="00E00D96" w:rsidRPr="00204EF0" w:rsidRDefault="00E00D96" w:rsidP="00E866E6">
            <w:pPr>
              <w:contextualSpacing/>
              <w:rPr>
                <w:sz w:val="28"/>
                <w:szCs w:val="28"/>
              </w:rPr>
            </w:pPr>
          </w:p>
          <w:p w:rsidR="00E00D96" w:rsidRPr="00204EF0" w:rsidRDefault="00E00D96" w:rsidP="00E866E6">
            <w:pPr>
              <w:contextualSpacing/>
              <w:rPr>
                <w:sz w:val="28"/>
                <w:szCs w:val="28"/>
              </w:rPr>
            </w:pPr>
          </w:p>
        </w:tc>
      </w:tr>
      <w:tr w:rsidR="00E00D96" w:rsidRPr="00204EF0" w:rsidTr="00E866E6">
        <w:trPr>
          <w:jc w:val="right"/>
        </w:trPr>
        <w:tc>
          <w:tcPr>
            <w:tcW w:w="2552" w:type="dxa"/>
          </w:tcPr>
          <w:p w:rsidR="00E00D96" w:rsidRPr="00204EF0" w:rsidRDefault="00E00D96" w:rsidP="00E866E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E00D96" w:rsidRPr="00204EF0" w:rsidRDefault="00E00D96" w:rsidP="00E866E6">
            <w:pPr>
              <w:contextualSpacing/>
              <w:jc w:val="center"/>
            </w:pPr>
            <w:proofErr w:type="gramStart"/>
            <w:r w:rsidRPr="00204EF0">
              <w:t>(подпись руководителя (без расшифровки)</w:t>
            </w:r>
            <w:proofErr w:type="gramEnd"/>
          </w:p>
        </w:tc>
      </w:tr>
    </w:tbl>
    <w:p w:rsidR="00E00D96" w:rsidRPr="00204EF0" w:rsidRDefault="00E00D96" w:rsidP="00E00D96">
      <w:pPr>
        <w:rPr>
          <w:b/>
        </w:rPr>
      </w:pPr>
      <w:bookmarkStart w:id="10" w:name="_Toc2694748"/>
    </w:p>
    <w:p w:rsidR="00E00D96" w:rsidRPr="00204EF0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:rsidR="00E00D96" w:rsidRPr="00204EF0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:rsidR="00E00D96" w:rsidRPr="00204EF0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:rsidR="00E00D96" w:rsidRPr="00204EF0" w:rsidRDefault="00E00D96" w:rsidP="00E00D96">
      <w:pPr>
        <w:contextualSpacing/>
        <w:jc w:val="center"/>
        <w:outlineLvl w:val="0"/>
        <w:rPr>
          <w:sz w:val="28"/>
          <w:szCs w:val="28"/>
        </w:rPr>
      </w:pPr>
      <w:r w:rsidRPr="00204EF0">
        <w:rPr>
          <w:sz w:val="28"/>
          <w:szCs w:val="28"/>
        </w:rPr>
        <w:t>Пермь 20</w:t>
      </w:r>
      <w:r w:rsidR="002B302A">
        <w:rPr>
          <w:sz w:val="28"/>
          <w:szCs w:val="28"/>
        </w:rPr>
        <w:t>2</w:t>
      </w:r>
      <w:r w:rsidRPr="00204EF0">
        <w:rPr>
          <w:sz w:val="28"/>
          <w:szCs w:val="28"/>
        </w:rPr>
        <w:t>___</w:t>
      </w:r>
      <w:bookmarkEnd w:id="10"/>
    </w:p>
    <w:p w:rsidR="00E00D96" w:rsidRPr="00204EF0" w:rsidRDefault="00E00D96" w:rsidP="00E00D96">
      <w:pPr>
        <w:jc w:val="right"/>
        <w:rPr>
          <w:bCs/>
          <w:sz w:val="24"/>
          <w:szCs w:val="24"/>
        </w:rPr>
      </w:pPr>
    </w:p>
    <w:p w:rsidR="00E00D96" w:rsidRPr="00204EF0" w:rsidRDefault="00E00D96" w:rsidP="00E00D96">
      <w:pPr>
        <w:jc w:val="right"/>
        <w:rPr>
          <w:bCs/>
          <w:sz w:val="24"/>
          <w:szCs w:val="24"/>
        </w:rPr>
      </w:pPr>
    </w:p>
    <w:p w:rsidR="00691708" w:rsidRDefault="00691708" w:rsidP="00E00D96">
      <w:pPr>
        <w:jc w:val="right"/>
        <w:rPr>
          <w:bCs/>
          <w:sz w:val="24"/>
          <w:szCs w:val="24"/>
        </w:rPr>
      </w:pPr>
      <w:bookmarkStart w:id="11" w:name="_Hlk58492052"/>
    </w:p>
    <w:p w:rsidR="00691708" w:rsidRDefault="00691708" w:rsidP="00E00D96">
      <w:pPr>
        <w:jc w:val="right"/>
        <w:rPr>
          <w:bCs/>
          <w:sz w:val="24"/>
          <w:szCs w:val="24"/>
        </w:rPr>
      </w:pPr>
    </w:p>
    <w:p w:rsidR="00E00D96" w:rsidRPr="00204EF0" w:rsidRDefault="005B7F07" w:rsidP="00E00D96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  <w:r w:rsidR="00574FC5">
        <w:rPr>
          <w:bCs/>
          <w:sz w:val="24"/>
          <w:szCs w:val="24"/>
        </w:rPr>
        <w:t>2</w:t>
      </w:r>
    </w:p>
    <w:p w:rsidR="00E00D96" w:rsidRPr="00204EF0" w:rsidRDefault="00E00D96" w:rsidP="00E00D96">
      <w:pPr>
        <w:rPr>
          <w:sz w:val="28"/>
          <w:szCs w:val="28"/>
        </w:rPr>
      </w:pPr>
    </w:p>
    <w:tbl>
      <w:tblPr>
        <w:tblpPr w:leftFromText="180" w:rightFromText="180" w:vertAnchor="text" w:horzAnchor="margin" w:tblpYSpec="top"/>
        <w:tblW w:w="5000" w:type="pct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E00D96" w:rsidRPr="00204EF0" w:rsidTr="001A28D7">
        <w:trPr>
          <w:trHeight w:val="708"/>
        </w:trPr>
        <w:tc>
          <w:tcPr>
            <w:tcW w:w="9355" w:type="dxa"/>
            <w:tcBorders>
              <w:bottom w:val="thickThinSmallGap" w:sz="12" w:space="0" w:color="auto"/>
            </w:tcBorders>
            <w:shd w:val="clear" w:color="auto" w:fill="auto"/>
          </w:tcPr>
          <w:p w:rsidR="00E00D96" w:rsidRPr="00204EF0" w:rsidRDefault="00E00D96" w:rsidP="00E866E6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E00D96" w:rsidRPr="00204EF0" w:rsidRDefault="00E00D96" w:rsidP="00E866E6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  <w:bookmarkEnd w:id="11"/>
    </w:tbl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769"/>
        <w:gridCol w:w="2444"/>
        <w:gridCol w:w="81"/>
        <w:gridCol w:w="4468"/>
        <w:gridCol w:w="1207"/>
      </w:tblGrid>
      <w:tr w:rsidR="00212DF0" w:rsidRPr="00C33548" w:rsidTr="00212DF0">
        <w:tc>
          <w:tcPr>
            <w:tcW w:w="5000" w:type="pct"/>
            <w:gridSpan w:val="6"/>
          </w:tcPr>
          <w:p w:rsidR="00212DF0" w:rsidRDefault="00212DF0" w:rsidP="00E866E6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</w:rPr>
            </w:pPr>
          </w:p>
          <w:p w:rsidR="00212DF0" w:rsidRPr="00C33548" w:rsidRDefault="00212DF0" w:rsidP="00E866E6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</w:rPr>
            </w:pPr>
            <w:r w:rsidRPr="00C33548">
              <w:rPr>
                <w:b/>
                <w:bCs/>
                <w:caps/>
              </w:rPr>
              <w:t>аттестационный лист по УЧЕБНОЙ практике</w:t>
            </w:r>
          </w:p>
          <w:p w:rsidR="00212DF0" w:rsidRPr="00C33548" w:rsidRDefault="00212DF0" w:rsidP="00E866E6">
            <w:pPr>
              <w:jc w:val="center"/>
            </w:pPr>
          </w:p>
          <w:p w:rsidR="00212DF0" w:rsidRPr="00C33548" w:rsidRDefault="00212DF0" w:rsidP="00E866E6">
            <w:pPr>
              <w:jc w:val="center"/>
              <w:rPr>
                <w:u w:val="single"/>
              </w:rPr>
            </w:pPr>
            <w:r w:rsidRPr="00C33548">
              <w:t>_____________________________________________________________________</w:t>
            </w:r>
          </w:p>
          <w:p w:rsidR="00212DF0" w:rsidRPr="006B0C32" w:rsidRDefault="00212DF0" w:rsidP="00E866E6">
            <w:pPr>
              <w:jc w:val="center"/>
              <w:rPr>
                <w:i/>
                <w:iCs/>
                <w:sz w:val="18"/>
                <w:szCs w:val="18"/>
              </w:rPr>
            </w:pPr>
            <w:r w:rsidRPr="006B0C32">
              <w:rPr>
                <w:i/>
                <w:iCs/>
                <w:sz w:val="18"/>
                <w:szCs w:val="18"/>
              </w:rPr>
              <w:t>Фамилия, Имя, Отчество</w:t>
            </w:r>
          </w:p>
          <w:p w:rsidR="00212DF0" w:rsidRPr="00C33548" w:rsidRDefault="00212DF0" w:rsidP="00E866E6">
            <w:pPr>
              <w:contextualSpacing/>
              <w:jc w:val="center"/>
            </w:pPr>
            <w:r w:rsidRPr="00C33548">
              <w:t xml:space="preserve">студент группы ___________ по специальности </w:t>
            </w:r>
            <w:r w:rsidRPr="00C33548">
              <w:rPr>
                <w:b/>
              </w:rPr>
              <w:t>«Банковское дело».</w:t>
            </w:r>
          </w:p>
          <w:p w:rsidR="00212DF0" w:rsidRPr="00C33548" w:rsidRDefault="00212DF0" w:rsidP="00E866E6">
            <w:pPr>
              <w:contextualSpacing/>
              <w:jc w:val="center"/>
            </w:pPr>
            <w:r w:rsidRPr="00C33548">
              <w:t>проше</w:t>
            </w:r>
            <w:proofErr w:type="gramStart"/>
            <w:r w:rsidRPr="00C33548">
              <w:t>л(</w:t>
            </w:r>
            <w:proofErr w:type="gramEnd"/>
            <w:r w:rsidRPr="00C33548">
              <w:t xml:space="preserve">ла) </w:t>
            </w:r>
            <w:r>
              <w:t>учебную</w:t>
            </w:r>
            <w:r w:rsidRPr="00C33548">
              <w:t xml:space="preserve"> практику по профессиональному модулю:</w:t>
            </w:r>
          </w:p>
          <w:p w:rsidR="00212DF0" w:rsidRPr="00C33548" w:rsidRDefault="00212DF0" w:rsidP="00E866E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ПМ. 01 </w:t>
            </w:r>
            <w:r w:rsidRPr="00C33548">
              <w:rPr>
                <w:b/>
              </w:rPr>
              <w:t>«</w:t>
            </w:r>
            <w:r>
              <w:rPr>
                <w:b/>
              </w:rPr>
              <w:t>Ведение расчетных операций</w:t>
            </w:r>
            <w:r w:rsidRPr="00C33548">
              <w:rPr>
                <w:b/>
              </w:rPr>
              <w:t>»</w:t>
            </w:r>
          </w:p>
          <w:p w:rsidR="00212DF0" w:rsidRPr="00C33548" w:rsidRDefault="00212DF0" w:rsidP="00E866E6">
            <w:pPr>
              <w:contextualSpacing/>
              <w:jc w:val="center"/>
            </w:pPr>
          </w:p>
          <w:p w:rsidR="00212DF0" w:rsidRDefault="00212DF0" w:rsidP="00E866E6">
            <w:pPr>
              <w:jc w:val="center"/>
            </w:pPr>
            <w:r w:rsidRPr="00C33548">
              <w:t>с «____» ___________ 20___ г. по «___» __________ 20___ г. в организации</w:t>
            </w:r>
          </w:p>
          <w:p w:rsidR="00212DF0" w:rsidRPr="00C33548" w:rsidRDefault="00212DF0" w:rsidP="00E866E6">
            <w:pPr>
              <w:jc w:val="center"/>
            </w:pPr>
          </w:p>
          <w:p w:rsidR="00212DF0" w:rsidRPr="00212DF0" w:rsidRDefault="00212DF0" w:rsidP="00212DF0">
            <w:pPr>
              <w:jc w:val="center"/>
              <w:rPr>
                <w:bCs/>
                <w:sz w:val="24"/>
                <w:szCs w:val="24"/>
                <w:u w:val="single"/>
              </w:rPr>
            </w:pPr>
            <w:r w:rsidRPr="00212DF0">
              <w:rPr>
                <w:bCs/>
                <w:sz w:val="24"/>
                <w:szCs w:val="24"/>
                <w:u w:val="single"/>
              </w:rPr>
              <w:t>ЧПОУ «ФИНАНСОВО-ЭКОНОМИЧЕСКИЙ ОЛЛЕДЖ</w:t>
            </w:r>
          </w:p>
          <w:p w:rsidR="00212DF0" w:rsidRPr="00753432" w:rsidRDefault="00212DF0" w:rsidP="00212DF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наименование организации</w:t>
            </w:r>
          </w:p>
        </w:tc>
      </w:tr>
      <w:tr w:rsidR="00212DF0" w:rsidRPr="00212DF0" w:rsidTr="00212DF0">
        <w:tc>
          <w:tcPr>
            <w:tcW w:w="5000" w:type="pct"/>
            <w:gridSpan w:val="6"/>
          </w:tcPr>
          <w:p w:rsidR="00212DF0" w:rsidRPr="00212DF0" w:rsidRDefault="00212DF0" w:rsidP="00E866E6">
            <w:pPr>
              <w:rPr>
                <w:b/>
              </w:rPr>
            </w:pPr>
          </w:p>
          <w:p w:rsidR="00212DF0" w:rsidRPr="00212DF0" w:rsidRDefault="00212DF0" w:rsidP="00212DF0">
            <w:pPr>
              <w:pStyle w:val="aa"/>
              <w:numPr>
                <w:ilvl w:val="0"/>
                <w:numId w:val="40"/>
              </w:numPr>
              <w:spacing w:before="120" w:after="0" w:line="240" w:lineRule="auto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212DF0">
              <w:rPr>
                <w:rFonts w:ascii="Times New Roman" w:hAnsi="Times New Roman"/>
                <w:b/>
                <w:sz w:val="20"/>
                <w:szCs w:val="20"/>
              </w:rPr>
              <w:t>Оценка профессиональных компетенций по результатам прохождения практики:</w:t>
            </w:r>
          </w:p>
        </w:tc>
      </w:tr>
      <w:tr w:rsidR="00212DF0" w:rsidRPr="00212DF0" w:rsidTr="00212DF0">
        <w:tc>
          <w:tcPr>
            <w:tcW w:w="746" w:type="pct"/>
            <w:gridSpan w:val="2"/>
            <w:vAlign w:val="center"/>
          </w:tcPr>
          <w:p w:rsidR="00212DF0" w:rsidRPr="00212DF0" w:rsidRDefault="00212DF0" w:rsidP="00E866E6">
            <w:pPr>
              <w:jc w:val="center"/>
              <w:rPr>
                <w:iCs/>
              </w:rPr>
            </w:pPr>
            <w:r w:rsidRPr="00212DF0">
              <w:rPr>
                <w:iCs/>
              </w:rPr>
              <w:t>ПК</w:t>
            </w:r>
          </w:p>
        </w:tc>
        <w:tc>
          <w:tcPr>
            <w:tcW w:w="1268" w:type="pct"/>
            <w:vAlign w:val="center"/>
          </w:tcPr>
          <w:p w:rsidR="00212DF0" w:rsidRPr="00212DF0" w:rsidRDefault="00212DF0" w:rsidP="00E866E6">
            <w:pPr>
              <w:jc w:val="center"/>
              <w:rPr>
                <w:iCs/>
              </w:rPr>
            </w:pPr>
            <w:r w:rsidRPr="00212DF0">
              <w:rPr>
                <w:iCs/>
              </w:rPr>
              <w:t xml:space="preserve">Виды работ </w:t>
            </w:r>
          </w:p>
        </w:tc>
        <w:tc>
          <w:tcPr>
            <w:tcW w:w="2360" w:type="pct"/>
            <w:gridSpan w:val="2"/>
            <w:vAlign w:val="center"/>
          </w:tcPr>
          <w:p w:rsidR="00212DF0" w:rsidRPr="00212DF0" w:rsidRDefault="00212DF0" w:rsidP="00E866E6">
            <w:pPr>
              <w:jc w:val="center"/>
              <w:rPr>
                <w:i/>
                <w:iCs/>
              </w:rPr>
            </w:pPr>
            <w:r w:rsidRPr="00212DF0">
              <w:t>Показатели оценки результата</w:t>
            </w:r>
          </w:p>
        </w:tc>
        <w:tc>
          <w:tcPr>
            <w:tcW w:w="626" w:type="pct"/>
            <w:vAlign w:val="center"/>
          </w:tcPr>
          <w:p w:rsidR="00212DF0" w:rsidRPr="00212DF0" w:rsidRDefault="00212DF0" w:rsidP="00E866E6">
            <w:r w:rsidRPr="00212DF0">
              <w:t>Оценка*</w:t>
            </w:r>
          </w:p>
          <w:p w:rsidR="00212DF0" w:rsidRPr="00212DF0" w:rsidRDefault="00212DF0" w:rsidP="00E866E6">
            <w:pPr>
              <w:rPr>
                <w:b/>
              </w:rPr>
            </w:pPr>
            <w:r w:rsidRPr="00212DF0">
              <w:rPr>
                <w:b/>
              </w:rPr>
              <w:t>(Нужное обвести)</w:t>
            </w:r>
          </w:p>
        </w:tc>
      </w:tr>
      <w:tr w:rsidR="00212DF0" w:rsidRPr="00212DF0" w:rsidTr="00212DF0">
        <w:trPr>
          <w:trHeight w:val="1658"/>
        </w:trPr>
        <w:tc>
          <w:tcPr>
            <w:tcW w:w="746" w:type="pct"/>
            <w:gridSpan w:val="2"/>
            <w:vAlign w:val="center"/>
          </w:tcPr>
          <w:p w:rsidR="00212DF0" w:rsidRPr="00212DF0" w:rsidRDefault="00212DF0" w:rsidP="00E866E6">
            <w:pPr>
              <w:pStyle w:val="ConsPlusNormal"/>
              <w:rPr>
                <w:rFonts w:ascii="Times New Roman" w:hAnsi="Times New Roman" w:cs="Times New Roman"/>
              </w:rPr>
            </w:pPr>
            <w:r w:rsidRPr="00212DF0">
              <w:rPr>
                <w:rFonts w:ascii="Times New Roman" w:hAnsi="Times New Roman" w:cs="Times New Roman"/>
              </w:rPr>
              <w:t>ПК 1.1. Осуществлять расчетно-кассовое обслуживание клиентов</w:t>
            </w:r>
          </w:p>
          <w:p w:rsidR="00212DF0" w:rsidRPr="00212DF0" w:rsidRDefault="00212DF0" w:rsidP="00E86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268" w:type="pct"/>
            <w:vAlign w:val="center"/>
          </w:tcPr>
          <w:p w:rsidR="00212DF0" w:rsidRPr="00212DF0" w:rsidRDefault="00212DF0" w:rsidP="00E866E6">
            <w:pPr>
              <w:pStyle w:val="ConsPlusNormal"/>
              <w:jc w:val="both"/>
              <w:rPr>
                <w:rFonts w:ascii="Times New Roman" w:eastAsia="Lucida Sans Unicode" w:hAnsi="Times New Roman" w:cs="Times New Roman"/>
                <w:color w:val="000000"/>
                <w:lang w:bidi="ru-RU"/>
              </w:rPr>
            </w:pPr>
            <w:r w:rsidRPr="00212DF0">
              <w:rPr>
                <w:rFonts w:ascii="Times New Roman" w:eastAsia="Lucida Sans Unicode" w:hAnsi="Times New Roman" w:cs="Times New Roman"/>
                <w:color w:val="000000"/>
                <w:lang w:bidi="ru-RU"/>
              </w:rPr>
              <w:t>Присвоить двадцатизначный номер лицевому счёту</w:t>
            </w:r>
          </w:p>
          <w:p w:rsidR="00212DF0" w:rsidRPr="00212DF0" w:rsidRDefault="00212DF0" w:rsidP="00212DF0">
            <w:pPr>
              <w:widowControl w:val="0"/>
              <w:numPr>
                <w:ilvl w:val="0"/>
                <w:numId w:val="23"/>
              </w:numPr>
              <w:ind w:left="0"/>
              <w:jc w:val="both"/>
              <w:rPr>
                <w:rFonts w:eastAsia="Lucida Sans Unicode"/>
                <w:color w:val="000000"/>
                <w:lang w:bidi="ru-RU"/>
              </w:rPr>
            </w:pPr>
            <w:r w:rsidRPr="00212DF0">
              <w:rPr>
                <w:rFonts w:eastAsia="Lucida Sans Unicode"/>
                <w:color w:val="000000"/>
                <w:lang w:bidi="ru-RU"/>
              </w:rPr>
              <w:t xml:space="preserve">Сделать вывод о достаточности </w:t>
            </w:r>
            <w:r w:rsidRPr="00212DF0">
              <w:t>документов, представленных организацией для открытия расчётного счёта</w:t>
            </w:r>
            <w:r w:rsidRPr="00212DF0">
              <w:rPr>
                <w:rFonts w:eastAsia="Lucida Sans Unicode"/>
                <w:color w:val="000000"/>
                <w:lang w:bidi="ru-RU"/>
              </w:rPr>
              <w:t>. Зарегистрировать лицевой счёт в Книге регистрации открытых счетов.</w:t>
            </w:r>
          </w:p>
          <w:p w:rsidR="00212DF0" w:rsidRPr="00212DF0" w:rsidRDefault="00212DF0" w:rsidP="00212DF0">
            <w:pPr>
              <w:widowControl w:val="0"/>
              <w:numPr>
                <w:ilvl w:val="0"/>
                <w:numId w:val="23"/>
              </w:numPr>
              <w:ind w:left="0"/>
              <w:jc w:val="both"/>
              <w:rPr>
                <w:rFonts w:eastAsia="Lucida Sans Unicode"/>
                <w:color w:val="000000"/>
                <w:lang w:bidi="ru-RU"/>
              </w:rPr>
            </w:pPr>
            <w:r w:rsidRPr="00212DF0">
              <w:rPr>
                <w:rFonts w:eastAsia="Lucida Sans Unicode"/>
                <w:color w:val="000000"/>
                <w:lang w:bidi="ru-RU"/>
              </w:rPr>
              <w:t xml:space="preserve">Определить своевременность </w:t>
            </w:r>
            <w:r w:rsidRPr="00212DF0">
              <w:t>направления сообщения об открытии расчётного счёта клиенту  в налоговый орган</w:t>
            </w:r>
          </w:p>
          <w:p w:rsidR="00212DF0" w:rsidRPr="00212DF0" w:rsidRDefault="00212DF0" w:rsidP="00E866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2DF0">
              <w:rPr>
                <w:rFonts w:ascii="Times New Roman" w:hAnsi="Times New Roman" w:cs="Times New Roman"/>
              </w:rPr>
              <w:t>Оформить заявление на заключение договора на обслуживание предприятия</w:t>
            </w:r>
          </w:p>
          <w:p w:rsidR="00212DF0" w:rsidRPr="00212DF0" w:rsidRDefault="00212DF0" w:rsidP="00E866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2DF0">
              <w:rPr>
                <w:rFonts w:ascii="Times New Roman" w:hAnsi="Times New Roman" w:cs="Times New Roman"/>
              </w:rPr>
              <w:t xml:space="preserve">Оформить договор на обслуживание предприятия </w:t>
            </w:r>
          </w:p>
          <w:p w:rsidR="00212DF0" w:rsidRPr="00212DF0" w:rsidRDefault="00212DF0" w:rsidP="00212DF0">
            <w:pPr>
              <w:widowControl w:val="0"/>
              <w:numPr>
                <w:ilvl w:val="0"/>
                <w:numId w:val="23"/>
              </w:numPr>
              <w:ind w:left="0"/>
              <w:jc w:val="both"/>
              <w:rPr>
                <w:rFonts w:eastAsia="Lucida Sans Unicode"/>
                <w:color w:val="000000"/>
                <w:lang w:bidi="ru-RU"/>
              </w:rPr>
            </w:pPr>
            <w:r w:rsidRPr="00212DF0">
              <w:t>Оформить банковский ордер на списание комиссии</w:t>
            </w:r>
          </w:p>
          <w:p w:rsidR="00212DF0" w:rsidRPr="00212DF0" w:rsidRDefault="00212DF0" w:rsidP="00E866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60" w:type="pct"/>
            <w:gridSpan w:val="2"/>
          </w:tcPr>
          <w:p w:rsidR="00212DF0" w:rsidRPr="00212DF0" w:rsidRDefault="00212DF0" w:rsidP="00E866E6">
            <w:pPr>
              <w:pStyle w:val="ConsPlusNormal"/>
              <w:tabs>
                <w:tab w:val="left" w:pos="175"/>
              </w:tabs>
              <w:rPr>
                <w:rFonts w:ascii="Times New Roman" w:hAnsi="Times New Roman" w:cs="Times New Roman"/>
              </w:rPr>
            </w:pPr>
            <w:r w:rsidRPr="00212DF0">
              <w:rPr>
                <w:rFonts w:ascii="Times New Roman" w:hAnsi="Times New Roman" w:cs="Times New Roman"/>
              </w:rPr>
              <w:t>Практикант умеет:</w:t>
            </w:r>
          </w:p>
          <w:p w:rsidR="00212DF0" w:rsidRPr="00212DF0" w:rsidRDefault="00212DF0" w:rsidP="00212DF0">
            <w:pPr>
              <w:pStyle w:val="ConsPlusNormal"/>
              <w:numPr>
                <w:ilvl w:val="0"/>
                <w:numId w:val="33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2DF0">
              <w:rPr>
                <w:rFonts w:ascii="Times New Roman" w:hAnsi="Times New Roman" w:cs="Times New Roman"/>
              </w:rPr>
              <w:t>оформлять договоры банковского счета с клиентами</w:t>
            </w:r>
          </w:p>
          <w:p w:rsidR="00212DF0" w:rsidRPr="00212DF0" w:rsidRDefault="00212DF0" w:rsidP="00212DF0">
            <w:pPr>
              <w:pStyle w:val="ConsPlusNormal"/>
              <w:numPr>
                <w:ilvl w:val="0"/>
                <w:numId w:val="33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2DF0">
              <w:rPr>
                <w:rFonts w:ascii="Times New Roman" w:hAnsi="Times New Roman" w:cs="Times New Roman"/>
              </w:rPr>
              <w:t>проверять правильность и полноту оформления расчетных документов</w:t>
            </w:r>
          </w:p>
          <w:p w:rsidR="00212DF0" w:rsidRPr="00212DF0" w:rsidRDefault="00212DF0" w:rsidP="00212DF0">
            <w:pPr>
              <w:pStyle w:val="ConsPlusNormal"/>
              <w:numPr>
                <w:ilvl w:val="0"/>
                <w:numId w:val="33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2DF0">
              <w:rPr>
                <w:rFonts w:ascii="Times New Roman" w:hAnsi="Times New Roman" w:cs="Times New Roman"/>
              </w:rPr>
              <w:t>выявлять возможность оплаты расчетных документов исходя из состояния расчетного счета клиента, вести картотеку неоплаченных расчетных документов</w:t>
            </w:r>
          </w:p>
          <w:p w:rsidR="00212DF0" w:rsidRPr="00212DF0" w:rsidRDefault="00212DF0" w:rsidP="00212DF0">
            <w:pPr>
              <w:pStyle w:val="ConsPlusNormal"/>
              <w:numPr>
                <w:ilvl w:val="0"/>
                <w:numId w:val="33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2DF0">
              <w:rPr>
                <w:rFonts w:ascii="Times New Roman" w:hAnsi="Times New Roman" w:cs="Times New Roman"/>
              </w:rPr>
              <w:t>оформлять выписки из лицевых счетов клиентов</w:t>
            </w:r>
          </w:p>
          <w:p w:rsidR="00212DF0" w:rsidRPr="00212DF0" w:rsidRDefault="00212DF0" w:rsidP="00212DF0">
            <w:pPr>
              <w:pStyle w:val="ConsPlusNormal"/>
              <w:numPr>
                <w:ilvl w:val="0"/>
                <w:numId w:val="33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2DF0">
              <w:rPr>
                <w:rFonts w:ascii="Times New Roman" w:hAnsi="Times New Roman" w:cs="Times New Roman"/>
              </w:rPr>
              <w:t>рассчитывать и взыскивать суммы вознаграждения за расчетное обслуживание</w:t>
            </w:r>
          </w:p>
          <w:p w:rsidR="00212DF0" w:rsidRPr="00212DF0" w:rsidRDefault="00212DF0" w:rsidP="00212DF0">
            <w:pPr>
              <w:pStyle w:val="ConsPlusNormal"/>
              <w:numPr>
                <w:ilvl w:val="0"/>
                <w:numId w:val="33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2DF0">
              <w:rPr>
                <w:rFonts w:ascii="Times New Roman" w:hAnsi="Times New Roman" w:cs="Times New Roman"/>
              </w:rPr>
              <w:t>проверять соблюдение клиентами порядка работы с денежной наличностью</w:t>
            </w:r>
          </w:p>
          <w:p w:rsidR="00212DF0" w:rsidRPr="00212DF0" w:rsidRDefault="00212DF0" w:rsidP="00212DF0">
            <w:pPr>
              <w:pStyle w:val="ConsPlusNormal"/>
              <w:numPr>
                <w:ilvl w:val="0"/>
                <w:numId w:val="33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2DF0">
              <w:rPr>
                <w:rFonts w:ascii="Times New Roman" w:hAnsi="Times New Roman" w:cs="Times New Roman"/>
              </w:rPr>
              <w:t>рассчитывать прогноз кассовых оборотов</w:t>
            </w:r>
          </w:p>
          <w:p w:rsidR="00212DF0" w:rsidRPr="00212DF0" w:rsidRDefault="00212DF0" w:rsidP="00212DF0">
            <w:pPr>
              <w:pStyle w:val="ConsPlusNormal"/>
              <w:numPr>
                <w:ilvl w:val="0"/>
                <w:numId w:val="33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2DF0">
              <w:rPr>
                <w:rFonts w:ascii="Times New Roman" w:hAnsi="Times New Roman" w:cs="Times New Roman"/>
              </w:rPr>
              <w:t>составлять календарь выдачи наличных денег</w:t>
            </w:r>
          </w:p>
          <w:p w:rsidR="00212DF0" w:rsidRPr="00212DF0" w:rsidRDefault="00212DF0" w:rsidP="00212DF0">
            <w:pPr>
              <w:pStyle w:val="ConsPlusNormal"/>
              <w:numPr>
                <w:ilvl w:val="0"/>
                <w:numId w:val="33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2DF0">
              <w:rPr>
                <w:rFonts w:ascii="Times New Roman" w:hAnsi="Times New Roman" w:cs="Times New Roman"/>
              </w:rPr>
              <w:t>рассчитывать минимальный остаток денежной наличности в кассе</w:t>
            </w:r>
          </w:p>
          <w:p w:rsidR="00212DF0" w:rsidRPr="00212DF0" w:rsidRDefault="00212DF0" w:rsidP="00212DF0">
            <w:pPr>
              <w:pStyle w:val="ConsPlusNormal"/>
              <w:numPr>
                <w:ilvl w:val="0"/>
                <w:numId w:val="33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2DF0">
              <w:rPr>
                <w:rFonts w:ascii="Times New Roman" w:hAnsi="Times New Roman" w:cs="Times New Roman"/>
              </w:rPr>
              <w:t>устанавливать лимит остатков денежной наличности в кассах клиентов, проводить проверки соблюдения клиентами кассовой дисциплины</w:t>
            </w:r>
          </w:p>
          <w:p w:rsidR="00212DF0" w:rsidRPr="00212DF0" w:rsidRDefault="00212DF0" w:rsidP="00212DF0">
            <w:pPr>
              <w:pStyle w:val="ConsPlusNormal"/>
              <w:numPr>
                <w:ilvl w:val="0"/>
                <w:numId w:val="33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2DF0">
              <w:rPr>
                <w:rFonts w:ascii="Times New Roman" w:hAnsi="Times New Roman" w:cs="Times New Roman"/>
              </w:rPr>
              <w:t>отражать в учете операции по расчетным счетам клиентов</w:t>
            </w:r>
          </w:p>
          <w:p w:rsidR="00212DF0" w:rsidRPr="00212DF0" w:rsidRDefault="00212DF0" w:rsidP="00212DF0">
            <w:pPr>
              <w:pStyle w:val="ConsPlusNormal"/>
              <w:numPr>
                <w:ilvl w:val="0"/>
                <w:numId w:val="33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2DF0">
              <w:rPr>
                <w:rFonts w:ascii="Times New Roman" w:hAnsi="Times New Roman" w:cs="Times New Roman"/>
              </w:rPr>
              <w:t>исполнять и оформлять операции по возврату сумм, неправильно зачисленных на счета клиентов</w:t>
            </w:r>
          </w:p>
          <w:p w:rsidR="00212DF0" w:rsidRPr="00212DF0" w:rsidRDefault="00212DF0" w:rsidP="00212DF0">
            <w:pPr>
              <w:pStyle w:val="ConsPlusNormal"/>
              <w:numPr>
                <w:ilvl w:val="0"/>
                <w:numId w:val="33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2DF0">
              <w:rPr>
                <w:rFonts w:ascii="Times New Roman" w:hAnsi="Times New Roman" w:cs="Times New Roman"/>
              </w:rPr>
              <w:t>вести учет расчетных документов, не оплаченных в срок из-за отсутствия средств на корреспондентском счете</w:t>
            </w:r>
          </w:p>
          <w:p w:rsidR="00212DF0" w:rsidRPr="00212DF0" w:rsidRDefault="00212DF0" w:rsidP="00212DF0">
            <w:pPr>
              <w:pStyle w:val="aa"/>
              <w:numPr>
                <w:ilvl w:val="0"/>
                <w:numId w:val="14"/>
              </w:numPr>
              <w:tabs>
                <w:tab w:val="left" w:pos="175"/>
                <w:tab w:val="left" w:pos="709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2DF0">
              <w:rPr>
                <w:rFonts w:ascii="Times New Roman" w:hAnsi="Times New Roman"/>
                <w:sz w:val="20"/>
                <w:szCs w:val="20"/>
              </w:rPr>
              <w:t>использовать специализированное программное обеспечение для расчетного обслуживания клиентов</w:t>
            </w:r>
          </w:p>
        </w:tc>
        <w:tc>
          <w:tcPr>
            <w:tcW w:w="626" w:type="pct"/>
            <w:vAlign w:val="center"/>
          </w:tcPr>
          <w:p w:rsidR="00212DF0" w:rsidRPr="00212DF0" w:rsidRDefault="00212DF0" w:rsidP="00E866E6">
            <w:pPr>
              <w:jc w:val="center"/>
            </w:pPr>
            <w:r w:rsidRPr="00212DF0">
              <w:t>5 4 3 2</w:t>
            </w:r>
          </w:p>
        </w:tc>
      </w:tr>
      <w:tr w:rsidR="00212DF0" w:rsidRPr="00212DF0" w:rsidTr="00212DF0">
        <w:trPr>
          <w:trHeight w:val="410"/>
        </w:trPr>
        <w:tc>
          <w:tcPr>
            <w:tcW w:w="746" w:type="pct"/>
            <w:gridSpan w:val="2"/>
            <w:vAlign w:val="center"/>
          </w:tcPr>
          <w:p w:rsidR="00212DF0" w:rsidRPr="00212DF0" w:rsidRDefault="00212DF0" w:rsidP="00E866E6">
            <w:pPr>
              <w:pStyle w:val="ConsPlusNormal"/>
              <w:rPr>
                <w:rFonts w:ascii="Times New Roman" w:hAnsi="Times New Roman" w:cs="Times New Roman"/>
              </w:rPr>
            </w:pPr>
            <w:r w:rsidRPr="00212DF0">
              <w:rPr>
                <w:rFonts w:ascii="Times New Roman" w:hAnsi="Times New Roman" w:cs="Times New Roman"/>
              </w:rPr>
              <w:t xml:space="preserve">ПК 1.2. Осуществлять </w:t>
            </w:r>
            <w:r w:rsidRPr="00212DF0">
              <w:rPr>
                <w:rFonts w:ascii="Times New Roman" w:hAnsi="Times New Roman" w:cs="Times New Roman"/>
              </w:rPr>
              <w:lastRenderedPageBreak/>
              <w:t>безналичные платежи с использованием различных форм расчетов в национальной и иностранной валютах</w:t>
            </w:r>
          </w:p>
          <w:p w:rsidR="00212DF0" w:rsidRPr="00212DF0" w:rsidRDefault="00212DF0" w:rsidP="00E86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268" w:type="pct"/>
            <w:vAlign w:val="center"/>
          </w:tcPr>
          <w:p w:rsidR="00212DF0" w:rsidRPr="00212DF0" w:rsidRDefault="00212DF0" w:rsidP="00E866E6">
            <w:pPr>
              <w:pStyle w:val="ConsPlusNormal"/>
              <w:rPr>
                <w:rFonts w:ascii="Times New Roman" w:hAnsi="Times New Roman" w:cs="Times New Roman"/>
              </w:rPr>
            </w:pPr>
            <w:r w:rsidRPr="00212DF0">
              <w:rPr>
                <w:rFonts w:ascii="Times New Roman" w:hAnsi="Times New Roman" w:cs="Times New Roman"/>
              </w:rPr>
              <w:lastRenderedPageBreak/>
              <w:t>Оформить платежное поручение</w:t>
            </w:r>
          </w:p>
          <w:p w:rsidR="00212DF0" w:rsidRPr="00212DF0" w:rsidRDefault="00212DF0" w:rsidP="00E866E6">
            <w:pPr>
              <w:pStyle w:val="ConsPlusNormal"/>
              <w:rPr>
                <w:rFonts w:ascii="Times New Roman" w:hAnsi="Times New Roman" w:cs="Times New Roman"/>
              </w:rPr>
            </w:pPr>
            <w:r w:rsidRPr="00212DF0">
              <w:rPr>
                <w:rFonts w:ascii="Times New Roman" w:hAnsi="Times New Roman" w:cs="Times New Roman"/>
              </w:rPr>
              <w:lastRenderedPageBreak/>
              <w:t>Оформить инкассовое поручение</w:t>
            </w:r>
          </w:p>
          <w:p w:rsidR="00212DF0" w:rsidRPr="00212DF0" w:rsidRDefault="00212DF0" w:rsidP="00E866E6">
            <w:pPr>
              <w:pStyle w:val="ConsPlusNormal"/>
              <w:rPr>
                <w:rFonts w:ascii="Times New Roman" w:hAnsi="Times New Roman" w:cs="Times New Roman"/>
              </w:rPr>
            </w:pPr>
            <w:r w:rsidRPr="00212DF0">
              <w:rPr>
                <w:rFonts w:ascii="Times New Roman" w:hAnsi="Times New Roman" w:cs="Times New Roman"/>
              </w:rPr>
              <w:t>Оформить документарный аккредитив</w:t>
            </w:r>
          </w:p>
          <w:p w:rsidR="00212DF0" w:rsidRPr="00212DF0" w:rsidRDefault="00212DF0" w:rsidP="00E866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60" w:type="pct"/>
            <w:gridSpan w:val="2"/>
            <w:vAlign w:val="center"/>
          </w:tcPr>
          <w:p w:rsidR="00212DF0" w:rsidRPr="00212DF0" w:rsidRDefault="00212DF0" w:rsidP="00212DF0">
            <w:pPr>
              <w:pStyle w:val="ConsPlusNormal"/>
              <w:numPr>
                <w:ilvl w:val="0"/>
                <w:numId w:val="34"/>
              </w:numPr>
              <w:tabs>
                <w:tab w:val="left" w:pos="22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2DF0">
              <w:rPr>
                <w:rFonts w:ascii="Times New Roman" w:hAnsi="Times New Roman" w:cs="Times New Roman"/>
              </w:rPr>
              <w:lastRenderedPageBreak/>
              <w:t xml:space="preserve"> открывать и закрывать лицевые счета в валюте Российской Федерации и иностранной валюте</w:t>
            </w:r>
          </w:p>
          <w:p w:rsidR="00212DF0" w:rsidRPr="00212DF0" w:rsidRDefault="00212DF0" w:rsidP="00212DF0">
            <w:pPr>
              <w:pStyle w:val="ConsPlusNormal"/>
              <w:numPr>
                <w:ilvl w:val="0"/>
                <w:numId w:val="34"/>
              </w:numPr>
              <w:tabs>
                <w:tab w:val="left" w:pos="22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2DF0">
              <w:rPr>
                <w:rFonts w:ascii="Times New Roman" w:hAnsi="Times New Roman" w:cs="Times New Roman"/>
              </w:rPr>
              <w:lastRenderedPageBreak/>
              <w:t>выполнять и оформлять расчеты платежными поручениями, аккредитивами в банке плательщика и в банке поставщика, платежными требованиями в банке поставщика и в банке плательщика, инкассовыми поручениями, чеками</w:t>
            </w:r>
          </w:p>
          <w:p w:rsidR="00212DF0" w:rsidRPr="00212DF0" w:rsidRDefault="00212DF0" w:rsidP="00212DF0">
            <w:pPr>
              <w:pStyle w:val="aa"/>
              <w:numPr>
                <w:ilvl w:val="0"/>
                <w:numId w:val="6"/>
              </w:numPr>
              <w:tabs>
                <w:tab w:val="left" w:pos="2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DF0">
              <w:rPr>
                <w:rFonts w:ascii="Times New Roman" w:hAnsi="Times New Roman"/>
                <w:sz w:val="20"/>
                <w:szCs w:val="20"/>
              </w:rPr>
              <w:t>использовать специализированное программное обеспечение для расчетного обслуживания клиентов</w:t>
            </w:r>
          </w:p>
        </w:tc>
        <w:tc>
          <w:tcPr>
            <w:tcW w:w="626" w:type="pct"/>
            <w:vAlign w:val="center"/>
          </w:tcPr>
          <w:p w:rsidR="00212DF0" w:rsidRPr="00212DF0" w:rsidRDefault="00212DF0" w:rsidP="00E866E6">
            <w:pPr>
              <w:jc w:val="center"/>
            </w:pPr>
            <w:r w:rsidRPr="00212DF0">
              <w:lastRenderedPageBreak/>
              <w:t>5 4 3 2</w:t>
            </w:r>
          </w:p>
        </w:tc>
      </w:tr>
      <w:tr w:rsidR="00212DF0" w:rsidRPr="00212DF0" w:rsidTr="00212DF0">
        <w:trPr>
          <w:trHeight w:val="836"/>
        </w:trPr>
        <w:tc>
          <w:tcPr>
            <w:tcW w:w="746" w:type="pct"/>
            <w:gridSpan w:val="2"/>
            <w:vAlign w:val="center"/>
          </w:tcPr>
          <w:p w:rsidR="00212DF0" w:rsidRPr="00212DF0" w:rsidRDefault="00212DF0" w:rsidP="00E866E6">
            <w:pPr>
              <w:pStyle w:val="ConsPlusNormal"/>
              <w:rPr>
                <w:rFonts w:ascii="Times New Roman" w:hAnsi="Times New Roman" w:cs="Times New Roman"/>
              </w:rPr>
            </w:pPr>
            <w:r w:rsidRPr="00212DF0">
              <w:rPr>
                <w:rFonts w:ascii="Times New Roman" w:hAnsi="Times New Roman" w:cs="Times New Roman"/>
              </w:rPr>
              <w:lastRenderedPageBreak/>
              <w:t>ПК 1.3. Осуществлять расчетное обслуживание счетов бюджетов различных уровней</w:t>
            </w:r>
          </w:p>
          <w:p w:rsidR="00212DF0" w:rsidRPr="00212DF0" w:rsidRDefault="00212DF0" w:rsidP="00E86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268" w:type="pct"/>
            <w:vAlign w:val="center"/>
          </w:tcPr>
          <w:p w:rsidR="00212DF0" w:rsidRPr="00212DF0" w:rsidRDefault="00212DF0" w:rsidP="00E866E6">
            <w:pPr>
              <w:pStyle w:val="ConsPlusNormal"/>
              <w:rPr>
                <w:rFonts w:ascii="Times New Roman" w:hAnsi="Times New Roman" w:cs="Times New Roman"/>
              </w:rPr>
            </w:pPr>
            <w:r w:rsidRPr="00212DF0">
              <w:rPr>
                <w:rFonts w:ascii="Times New Roman" w:hAnsi="Times New Roman" w:cs="Times New Roman"/>
              </w:rPr>
              <w:t>Оформить журнал регистрации операций</w:t>
            </w:r>
          </w:p>
        </w:tc>
        <w:tc>
          <w:tcPr>
            <w:tcW w:w="2360" w:type="pct"/>
            <w:gridSpan w:val="2"/>
            <w:vAlign w:val="center"/>
          </w:tcPr>
          <w:p w:rsidR="00212DF0" w:rsidRPr="00212DF0" w:rsidRDefault="00212DF0" w:rsidP="00212DF0">
            <w:pPr>
              <w:pStyle w:val="ConsPlusNormal"/>
              <w:numPr>
                <w:ilvl w:val="0"/>
                <w:numId w:val="35"/>
              </w:numPr>
              <w:tabs>
                <w:tab w:val="left" w:pos="22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2DF0">
              <w:rPr>
                <w:rFonts w:ascii="Times New Roman" w:hAnsi="Times New Roman" w:cs="Times New Roman"/>
              </w:rPr>
              <w:t>оформлять открытие счетов по учету доходов и средств бюджетов всех уровней</w:t>
            </w:r>
          </w:p>
          <w:p w:rsidR="00212DF0" w:rsidRPr="00212DF0" w:rsidRDefault="00212DF0" w:rsidP="00212DF0">
            <w:pPr>
              <w:pStyle w:val="ConsPlusNormal"/>
              <w:numPr>
                <w:ilvl w:val="0"/>
                <w:numId w:val="35"/>
              </w:numPr>
              <w:tabs>
                <w:tab w:val="left" w:pos="22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2DF0">
              <w:rPr>
                <w:rFonts w:ascii="Times New Roman" w:hAnsi="Times New Roman" w:cs="Times New Roman"/>
              </w:rPr>
              <w:t>оформлять и отражать в учете операции по зачислению средств на счета бюджетов различных уровней</w:t>
            </w:r>
          </w:p>
          <w:p w:rsidR="00212DF0" w:rsidRPr="00212DF0" w:rsidRDefault="00212DF0" w:rsidP="00212DF0">
            <w:pPr>
              <w:pStyle w:val="ConsPlusNormal"/>
              <w:numPr>
                <w:ilvl w:val="0"/>
                <w:numId w:val="35"/>
              </w:numPr>
              <w:tabs>
                <w:tab w:val="left" w:pos="22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2DF0">
              <w:rPr>
                <w:rFonts w:ascii="Times New Roman" w:hAnsi="Times New Roman" w:cs="Times New Roman"/>
              </w:rPr>
              <w:t>оформлять и отражать в учете возврат налогоплательщикам сумм ошибочно перечисленных налогов и других платежей</w:t>
            </w:r>
          </w:p>
          <w:p w:rsidR="00212DF0" w:rsidRPr="00212DF0" w:rsidRDefault="00212DF0" w:rsidP="00212DF0">
            <w:pPr>
              <w:pStyle w:val="aa"/>
              <w:numPr>
                <w:ilvl w:val="0"/>
                <w:numId w:val="6"/>
              </w:numPr>
              <w:tabs>
                <w:tab w:val="left" w:pos="2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DF0">
              <w:rPr>
                <w:rFonts w:ascii="Times New Roman" w:hAnsi="Times New Roman"/>
                <w:sz w:val="20"/>
                <w:szCs w:val="20"/>
              </w:rPr>
              <w:t>использовать специализированное программное обеспечение для расчетного обслуживания клиентов</w:t>
            </w:r>
          </w:p>
        </w:tc>
        <w:tc>
          <w:tcPr>
            <w:tcW w:w="626" w:type="pct"/>
            <w:vAlign w:val="center"/>
          </w:tcPr>
          <w:p w:rsidR="00212DF0" w:rsidRPr="00212DF0" w:rsidRDefault="00212DF0" w:rsidP="00E866E6">
            <w:pPr>
              <w:jc w:val="center"/>
            </w:pPr>
            <w:r w:rsidRPr="00212DF0">
              <w:t>5 4 3 2</w:t>
            </w:r>
          </w:p>
        </w:tc>
      </w:tr>
      <w:tr w:rsidR="00212DF0" w:rsidRPr="00212DF0" w:rsidTr="00212DF0">
        <w:trPr>
          <w:trHeight w:val="1134"/>
        </w:trPr>
        <w:tc>
          <w:tcPr>
            <w:tcW w:w="746" w:type="pct"/>
            <w:gridSpan w:val="2"/>
            <w:vAlign w:val="center"/>
          </w:tcPr>
          <w:p w:rsidR="00212DF0" w:rsidRPr="00212DF0" w:rsidRDefault="00212DF0" w:rsidP="00E866E6">
            <w:pPr>
              <w:pStyle w:val="ConsPlusNormal"/>
              <w:rPr>
                <w:rFonts w:ascii="Times New Roman" w:hAnsi="Times New Roman" w:cs="Times New Roman"/>
              </w:rPr>
            </w:pPr>
            <w:r w:rsidRPr="00212DF0">
              <w:rPr>
                <w:rFonts w:ascii="Times New Roman" w:hAnsi="Times New Roman" w:cs="Times New Roman"/>
              </w:rPr>
              <w:t>ПК 1.4. Осуществлять межбанковские расчеты</w:t>
            </w:r>
          </w:p>
          <w:p w:rsidR="00212DF0" w:rsidRPr="00212DF0" w:rsidRDefault="00212DF0" w:rsidP="00E86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268" w:type="pct"/>
            <w:vAlign w:val="center"/>
          </w:tcPr>
          <w:p w:rsidR="00212DF0" w:rsidRPr="00212DF0" w:rsidRDefault="00212DF0" w:rsidP="00E866E6">
            <w:pPr>
              <w:pStyle w:val="ConsPlusNormal"/>
              <w:rPr>
                <w:rFonts w:ascii="Times New Roman" w:hAnsi="Times New Roman" w:cs="Times New Roman"/>
              </w:rPr>
            </w:pPr>
            <w:r w:rsidRPr="00212DF0">
              <w:rPr>
                <w:rFonts w:ascii="Times New Roman" w:hAnsi="Times New Roman" w:cs="Times New Roman"/>
              </w:rPr>
              <w:t>Оформить договор об установлении корреспондентских отношений (договор корреспондентского счета)</w:t>
            </w:r>
          </w:p>
        </w:tc>
        <w:tc>
          <w:tcPr>
            <w:tcW w:w="2360" w:type="pct"/>
            <w:gridSpan w:val="2"/>
            <w:vAlign w:val="center"/>
          </w:tcPr>
          <w:p w:rsidR="00212DF0" w:rsidRPr="00212DF0" w:rsidRDefault="00212DF0" w:rsidP="00212DF0">
            <w:pPr>
              <w:pStyle w:val="ConsPlusNormal"/>
              <w:numPr>
                <w:ilvl w:val="0"/>
                <w:numId w:val="36"/>
              </w:numPr>
              <w:tabs>
                <w:tab w:val="left" w:pos="22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2DF0">
              <w:rPr>
                <w:rFonts w:ascii="Times New Roman" w:hAnsi="Times New Roman" w:cs="Times New Roman"/>
              </w:rPr>
              <w:t>исполнять и оформлять операции по корреспондентскому счету, открытому в расчетно-кассовом центре Банка России</w:t>
            </w:r>
          </w:p>
          <w:p w:rsidR="00212DF0" w:rsidRPr="00212DF0" w:rsidRDefault="00212DF0" w:rsidP="00212DF0">
            <w:pPr>
              <w:pStyle w:val="ConsPlusNormal"/>
              <w:numPr>
                <w:ilvl w:val="0"/>
                <w:numId w:val="36"/>
              </w:numPr>
              <w:tabs>
                <w:tab w:val="left" w:pos="22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2DF0">
              <w:rPr>
                <w:rFonts w:ascii="Times New Roman" w:hAnsi="Times New Roman" w:cs="Times New Roman"/>
              </w:rPr>
              <w:t>проводить расчеты между кредитными организациями через счета ЛОРО и НОСТРО</w:t>
            </w:r>
          </w:p>
          <w:p w:rsidR="00212DF0" w:rsidRPr="00212DF0" w:rsidRDefault="00212DF0" w:rsidP="00212DF0">
            <w:pPr>
              <w:pStyle w:val="ConsPlusNormal"/>
              <w:numPr>
                <w:ilvl w:val="0"/>
                <w:numId w:val="36"/>
              </w:numPr>
              <w:tabs>
                <w:tab w:val="left" w:pos="22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2DF0">
              <w:rPr>
                <w:rFonts w:ascii="Times New Roman" w:hAnsi="Times New Roman" w:cs="Times New Roman"/>
              </w:rPr>
              <w:t>контролировать и выверять расчеты по корреспондентским счетам</w:t>
            </w:r>
          </w:p>
          <w:p w:rsidR="00212DF0" w:rsidRPr="00212DF0" w:rsidRDefault="00212DF0" w:rsidP="00212DF0">
            <w:pPr>
              <w:pStyle w:val="ConsPlusNormal"/>
              <w:numPr>
                <w:ilvl w:val="0"/>
                <w:numId w:val="36"/>
              </w:numPr>
              <w:tabs>
                <w:tab w:val="left" w:pos="22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2DF0">
              <w:rPr>
                <w:rFonts w:ascii="Times New Roman" w:hAnsi="Times New Roman" w:cs="Times New Roman"/>
              </w:rPr>
              <w:t>осуществлять и оформлять расчеты банка со своими филиалами</w:t>
            </w:r>
          </w:p>
          <w:p w:rsidR="00212DF0" w:rsidRPr="00212DF0" w:rsidRDefault="00212DF0" w:rsidP="00212DF0">
            <w:pPr>
              <w:pStyle w:val="ConsPlusNormal"/>
              <w:numPr>
                <w:ilvl w:val="0"/>
                <w:numId w:val="36"/>
              </w:numPr>
              <w:tabs>
                <w:tab w:val="left" w:pos="22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2DF0">
              <w:rPr>
                <w:rFonts w:ascii="Times New Roman" w:hAnsi="Times New Roman" w:cs="Times New Roman"/>
              </w:rPr>
              <w:t>отражать в учете межбанковские расчеты</w:t>
            </w:r>
          </w:p>
          <w:p w:rsidR="00212DF0" w:rsidRPr="00212DF0" w:rsidRDefault="00212DF0" w:rsidP="00212DF0">
            <w:pPr>
              <w:pStyle w:val="aa"/>
              <w:numPr>
                <w:ilvl w:val="0"/>
                <w:numId w:val="6"/>
              </w:numPr>
              <w:tabs>
                <w:tab w:val="left" w:pos="2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DF0">
              <w:rPr>
                <w:rFonts w:ascii="Times New Roman" w:hAnsi="Times New Roman"/>
                <w:sz w:val="20"/>
                <w:szCs w:val="20"/>
              </w:rPr>
              <w:t>использовать специализированное программное обеспечение для совершения межбанковских расчетов и операций с платежными картами</w:t>
            </w:r>
          </w:p>
        </w:tc>
        <w:tc>
          <w:tcPr>
            <w:tcW w:w="626" w:type="pct"/>
            <w:vAlign w:val="center"/>
          </w:tcPr>
          <w:p w:rsidR="00212DF0" w:rsidRPr="00212DF0" w:rsidRDefault="00212DF0" w:rsidP="00E866E6">
            <w:pPr>
              <w:jc w:val="center"/>
            </w:pPr>
            <w:r w:rsidRPr="00212DF0">
              <w:t>5 4 3 2</w:t>
            </w:r>
          </w:p>
        </w:tc>
      </w:tr>
      <w:tr w:rsidR="00212DF0" w:rsidRPr="00212DF0" w:rsidTr="00212DF0">
        <w:trPr>
          <w:trHeight w:val="1134"/>
        </w:trPr>
        <w:tc>
          <w:tcPr>
            <w:tcW w:w="746" w:type="pct"/>
            <w:gridSpan w:val="2"/>
            <w:vAlign w:val="center"/>
          </w:tcPr>
          <w:p w:rsidR="00212DF0" w:rsidRPr="00212DF0" w:rsidRDefault="00212DF0" w:rsidP="00E866E6">
            <w:pPr>
              <w:pStyle w:val="ConsPlusNormal"/>
              <w:rPr>
                <w:rFonts w:ascii="Times New Roman" w:hAnsi="Times New Roman" w:cs="Times New Roman"/>
              </w:rPr>
            </w:pPr>
            <w:r w:rsidRPr="00212DF0">
              <w:rPr>
                <w:rFonts w:ascii="Times New Roman" w:hAnsi="Times New Roman" w:cs="Times New Roman"/>
              </w:rPr>
              <w:t>ПК 1.5. Осуществлять международные расчеты по экспортно-импортным операциям</w:t>
            </w:r>
          </w:p>
        </w:tc>
        <w:tc>
          <w:tcPr>
            <w:tcW w:w="1268" w:type="pct"/>
            <w:vAlign w:val="center"/>
          </w:tcPr>
          <w:p w:rsidR="00212DF0" w:rsidRPr="00212DF0" w:rsidRDefault="00212DF0" w:rsidP="00E866E6">
            <w:pPr>
              <w:pStyle w:val="ConsPlusNormal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212DF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Рассчитать, комиссию стоимости услуги на подтверждение аккредитива с покрытием для международных расчетов.</w:t>
            </w:r>
          </w:p>
          <w:p w:rsidR="00212DF0" w:rsidRPr="00212DF0" w:rsidRDefault="00212DF0" w:rsidP="00E866E6">
            <w:pPr>
              <w:pStyle w:val="ConsPlusNormal"/>
              <w:rPr>
                <w:rFonts w:ascii="Times New Roman" w:hAnsi="Times New Roman" w:cs="Times New Roman"/>
              </w:rPr>
            </w:pPr>
            <w:r w:rsidRPr="00212DF0">
              <w:rPr>
                <w:rFonts w:ascii="Times New Roman" w:hAnsi="Times New Roman" w:cs="Times New Roman"/>
              </w:rPr>
              <w:t>Рассчитать, сколько получит корпоративный клиент банка долларов, в результате обмена 1000 швейцарских франков и сумму комиссии банка</w:t>
            </w:r>
          </w:p>
        </w:tc>
        <w:tc>
          <w:tcPr>
            <w:tcW w:w="2360" w:type="pct"/>
            <w:gridSpan w:val="2"/>
            <w:vAlign w:val="center"/>
          </w:tcPr>
          <w:p w:rsidR="00212DF0" w:rsidRPr="00212DF0" w:rsidRDefault="00212DF0" w:rsidP="00212DF0">
            <w:pPr>
              <w:pStyle w:val="ConsPlusNormal"/>
              <w:numPr>
                <w:ilvl w:val="0"/>
                <w:numId w:val="37"/>
              </w:numPr>
              <w:tabs>
                <w:tab w:val="left" w:pos="25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2DF0">
              <w:rPr>
                <w:rFonts w:ascii="Times New Roman" w:hAnsi="Times New Roman" w:cs="Times New Roman"/>
              </w:rPr>
              <w:t>проводить и отражать в учете расчеты по экспортно-импортным операциям банковскими переводами, в порядке документарного инкассо и документарного аккредитива</w:t>
            </w:r>
          </w:p>
          <w:p w:rsidR="00212DF0" w:rsidRPr="00212DF0" w:rsidRDefault="00212DF0" w:rsidP="00212DF0">
            <w:pPr>
              <w:pStyle w:val="ConsPlusNormal"/>
              <w:numPr>
                <w:ilvl w:val="0"/>
                <w:numId w:val="37"/>
              </w:numPr>
              <w:tabs>
                <w:tab w:val="left" w:pos="25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2DF0">
              <w:rPr>
                <w:rFonts w:ascii="Times New Roman" w:hAnsi="Times New Roman" w:cs="Times New Roman"/>
              </w:rPr>
              <w:t>проводить конверсионные операции по счетам клиентов</w:t>
            </w:r>
          </w:p>
          <w:p w:rsidR="00212DF0" w:rsidRPr="00212DF0" w:rsidRDefault="00212DF0" w:rsidP="00212DF0">
            <w:pPr>
              <w:pStyle w:val="ConsPlusNormal"/>
              <w:numPr>
                <w:ilvl w:val="0"/>
                <w:numId w:val="37"/>
              </w:numPr>
              <w:tabs>
                <w:tab w:val="left" w:pos="25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2DF0">
              <w:rPr>
                <w:rFonts w:ascii="Times New Roman" w:hAnsi="Times New Roman" w:cs="Times New Roman"/>
              </w:rPr>
              <w:t>рассчитывать и взыскивать суммы вознаграждения за проведение международных расчетов и конверсионных операций</w:t>
            </w:r>
          </w:p>
          <w:p w:rsidR="00212DF0" w:rsidRPr="00212DF0" w:rsidRDefault="00212DF0" w:rsidP="00212DF0">
            <w:pPr>
              <w:pStyle w:val="ConsPlusNormal"/>
              <w:numPr>
                <w:ilvl w:val="0"/>
                <w:numId w:val="37"/>
              </w:numPr>
              <w:tabs>
                <w:tab w:val="left" w:pos="25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2DF0">
              <w:rPr>
                <w:rFonts w:ascii="Times New Roman" w:hAnsi="Times New Roman" w:cs="Times New Roman"/>
              </w:rPr>
              <w:t xml:space="preserve">осуществлять </w:t>
            </w:r>
            <w:proofErr w:type="gramStart"/>
            <w:r w:rsidRPr="00212DF0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12DF0">
              <w:rPr>
                <w:rFonts w:ascii="Times New Roman" w:hAnsi="Times New Roman" w:cs="Times New Roman"/>
              </w:rPr>
              <w:t xml:space="preserve"> репатриацией валютной выручки</w:t>
            </w:r>
          </w:p>
          <w:p w:rsidR="00212DF0" w:rsidRPr="00212DF0" w:rsidRDefault="00212DF0" w:rsidP="00212DF0">
            <w:pPr>
              <w:pStyle w:val="aa"/>
              <w:numPr>
                <w:ilvl w:val="0"/>
                <w:numId w:val="6"/>
              </w:numPr>
              <w:tabs>
                <w:tab w:val="left" w:pos="2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DF0">
              <w:rPr>
                <w:rFonts w:ascii="Times New Roman" w:hAnsi="Times New Roman"/>
                <w:sz w:val="20"/>
                <w:szCs w:val="20"/>
              </w:rPr>
              <w:t>использовать специализированное программное обеспечение для расчетного обслуживания клиентов</w:t>
            </w:r>
          </w:p>
        </w:tc>
        <w:tc>
          <w:tcPr>
            <w:tcW w:w="626" w:type="pct"/>
            <w:vAlign w:val="center"/>
          </w:tcPr>
          <w:p w:rsidR="00212DF0" w:rsidRPr="00212DF0" w:rsidRDefault="00212DF0" w:rsidP="00E866E6">
            <w:pPr>
              <w:jc w:val="center"/>
            </w:pPr>
            <w:r w:rsidRPr="00212DF0">
              <w:t>5 4 3 2</w:t>
            </w:r>
          </w:p>
        </w:tc>
      </w:tr>
      <w:tr w:rsidR="00212DF0" w:rsidRPr="00212DF0" w:rsidTr="00212D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6"/>
          </w:tcPr>
          <w:p w:rsidR="00212DF0" w:rsidRPr="00212DF0" w:rsidRDefault="00212DF0" w:rsidP="00E866E6">
            <w:pPr>
              <w:rPr>
                <w:b/>
                <w:i/>
              </w:rPr>
            </w:pPr>
          </w:p>
          <w:p w:rsidR="00212DF0" w:rsidRPr="00212DF0" w:rsidRDefault="00212DF0" w:rsidP="00212DF0">
            <w:pPr>
              <w:rPr>
                <w:b/>
                <w:bCs/>
              </w:rPr>
            </w:pPr>
            <w:r w:rsidRPr="00212DF0">
              <w:rPr>
                <w:b/>
                <w:bCs/>
              </w:rPr>
              <w:t>*Критерии оценки освоения профессиональных компетенций:</w:t>
            </w:r>
          </w:p>
        </w:tc>
      </w:tr>
      <w:tr w:rsidR="00212DF0" w:rsidRPr="00212DF0" w:rsidTr="00212D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7" w:type="pct"/>
          </w:tcPr>
          <w:p w:rsidR="00212DF0" w:rsidRPr="00212DF0" w:rsidRDefault="00212DF0" w:rsidP="00E866E6">
            <w:pPr>
              <w:rPr>
                <w:i/>
              </w:rPr>
            </w:pPr>
            <w:r w:rsidRPr="00212DF0">
              <w:rPr>
                <w:i/>
              </w:rPr>
              <w:t>«5»</w:t>
            </w:r>
          </w:p>
        </w:tc>
        <w:tc>
          <w:tcPr>
            <w:tcW w:w="4653" w:type="pct"/>
            <w:gridSpan w:val="5"/>
          </w:tcPr>
          <w:p w:rsidR="00212DF0" w:rsidRPr="00212DF0" w:rsidRDefault="00212DF0" w:rsidP="00E866E6">
            <w:pPr>
              <w:jc w:val="both"/>
              <w:rPr>
                <w:i/>
              </w:rPr>
            </w:pPr>
            <w:r w:rsidRPr="00212DF0">
              <w:rPr>
                <w:i/>
              </w:rPr>
              <w:t xml:space="preserve">студент демонстрирует высокий уровень знаний, выполняет требуемые виды работ уверенно и без ошибок, имеет высокую мотивацию в выполнении профессиональных видов работ. </w:t>
            </w:r>
          </w:p>
        </w:tc>
      </w:tr>
      <w:tr w:rsidR="00212DF0" w:rsidRPr="00212DF0" w:rsidTr="00212D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7" w:type="pct"/>
          </w:tcPr>
          <w:p w:rsidR="00212DF0" w:rsidRPr="00212DF0" w:rsidRDefault="00212DF0" w:rsidP="00E866E6">
            <w:pPr>
              <w:rPr>
                <w:i/>
              </w:rPr>
            </w:pPr>
            <w:r w:rsidRPr="00212DF0">
              <w:rPr>
                <w:i/>
              </w:rPr>
              <w:t>«4»</w:t>
            </w:r>
          </w:p>
        </w:tc>
        <w:tc>
          <w:tcPr>
            <w:tcW w:w="4653" w:type="pct"/>
            <w:gridSpan w:val="5"/>
          </w:tcPr>
          <w:p w:rsidR="00212DF0" w:rsidRPr="00212DF0" w:rsidRDefault="00212DF0" w:rsidP="00E866E6">
            <w:pPr>
              <w:jc w:val="both"/>
              <w:rPr>
                <w:i/>
              </w:rPr>
            </w:pPr>
            <w:r w:rsidRPr="00212DF0">
              <w:rPr>
                <w:i/>
              </w:rPr>
              <w:t>студент демонстрирует высокий уровень знаний, выполняет требуемые виды работ неуверенно, с возникающими ошибками справляется самостоятельно, имеет высокую мотивацию в выполнении профессиональных видов работ.</w:t>
            </w:r>
          </w:p>
        </w:tc>
      </w:tr>
      <w:tr w:rsidR="00212DF0" w:rsidRPr="00212DF0" w:rsidTr="00212D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7" w:type="pct"/>
          </w:tcPr>
          <w:p w:rsidR="00212DF0" w:rsidRPr="00212DF0" w:rsidRDefault="00212DF0" w:rsidP="00E866E6">
            <w:pPr>
              <w:rPr>
                <w:i/>
              </w:rPr>
            </w:pPr>
            <w:r w:rsidRPr="00212DF0">
              <w:rPr>
                <w:i/>
              </w:rPr>
              <w:t>«3»</w:t>
            </w:r>
          </w:p>
        </w:tc>
        <w:tc>
          <w:tcPr>
            <w:tcW w:w="4653" w:type="pct"/>
            <w:gridSpan w:val="5"/>
          </w:tcPr>
          <w:p w:rsidR="00212DF0" w:rsidRPr="00212DF0" w:rsidRDefault="00212DF0" w:rsidP="00E866E6">
            <w:pPr>
              <w:jc w:val="both"/>
              <w:rPr>
                <w:i/>
              </w:rPr>
            </w:pPr>
            <w:r w:rsidRPr="00212DF0">
              <w:rPr>
                <w:i/>
              </w:rPr>
              <w:t>студент демонстрирует достаточный уровень знаний, при выполнении работ допускает ошибки и исправляет их при помощи специалиста, мотивация при выполнении работ приемлемая.</w:t>
            </w:r>
          </w:p>
        </w:tc>
      </w:tr>
      <w:tr w:rsidR="00212DF0" w:rsidRPr="00212DF0" w:rsidTr="00212D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7" w:type="pct"/>
          </w:tcPr>
          <w:p w:rsidR="00212DF0" w:rsidRPr="00212DF0" w:rsidRDefault="00212DF0" w:rsidP="00E866E6">
            <w:pPr>
              <w:rPr>
                <w:i/>
              </w:rPr>
            </w:pPr>
            <w:r w:rsidRPr="00212DF0">
              <w:rPr>
                <w:i/>
              </w:rPr>
              <w:t>«2»</w:t>
            </w:r>
          </w:p>
        </w:tc>
        <w:tc>
          <w:tcPr>
            <w:tcW w:w="4653" w:type="pct"/>
            <w:gridSpan w:val="5"/>
          </w:tcPr>
          <w:p w:rsidR="00212DF0" w:rsidRPr="00212DF0" w:rsidRDefault="00212DF0" w:rsidP="00E866E6">
            <w:pPr>
              <w:jc w:val="both"/>
              <w:rPr>
                <w:i/>
              </w:rPr>
            </w:pPr>
            <w:r w:rsidRPr="00212DF0">
              <w:rPr>
                <w:i/>
              </w:rPr>
              <w:t>не имеет знаний для выполнения указанного вида работ, отсутствует мотивация при выполнении профессиональных работ</w:t>
            </w:r>
          </w:p>
        </w:tc>
      </w:tr>
      <w:tr w:rsidR="00212DF0" w:rsidRPr="00212DF0" w:rsidTr="00212D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6"/>
          </w:tcPr>
          <w:p w:rsidR="00212DF0" w:rsidRPr="00212DF0" w:rsidRDefault="00212DF0" w:rsidP="00212DF0">
            <w:pPr>
              <w:pStyle w:val="aa"/>
              <w:numPr>
                <w:ilvl w:val="0"/>
                <w:numId w:val="40"/>
              </w:numPr>
              <w:rPr>
                <w:b/>
                <w:bCs/>
              </w:rPr>
            </w:pPr>
            <w:r w:rsidRPr="00212DF0">
              <w:rPr>
                <w:b/>
                <w:bCs/>
              </w:rPr>
              <w:lastRenderedPageBreak/>
              <w:t>Оценка общих компетенций по результатам прохождения практики:</w:t>
            </w:r>
          </w:p>
        </w:tc>
      </w:tr>
      <w:tr w:rsidR="00212DF0" w:rsidRPr="00212DF0" w:rsidTr="00212DF0">
        <w:trPr>
          <w:trHeight w:val="20"/>
        </w:trPr>
        <w:tc>
          <w:tcPr>
            <w:tcW w:w="2056" w:type="pct"/>
            <w:gridSpan w:val="4"/>
            <w:vAlign w:val="center"/>
          </w:tcPr>
          <w:p w:rsidR="00212DF0" w:rsidRPr="00212DF0" w:rsidRDefault="00212DF0" w:rsidP="00E866E6">
            <w:pPr>
              <w:jc w:val="center"/>
              <w:rPr>
                <w:iCs/>
              </w:rPr>
            </w:pPr>
            <w:proofErr w:type="gramStart"/>
            <w:r w:rsidRPr="00212DF0">
              <w:rPr>
                <w:iCs/>
              </w:rPr>
              <w:t>ОК</w:t>
            </w:r>
            <w:proofErr w:type="gramEnd"/>
          </w:p>
        </w:tc>
        <w:tc>
          <w:tcPr>
            <w:tcW w:w="2318" w:type="pct"/>
            <w:vAlign w:val="center"/>
          </w:tcPr>
          <w:p w:rsidR="00212DF0" w:rsidRPr="00212DF0" w:rsidRDefault="00212DF0" w:rsidP="00E866E6">
            <w:pPr>
              <w:jc w:val="center"/>
            </w:pPr>
            <w:r w:rsidRPr="00212DF0">
              <w:t>Показатели оценки результата</w:t>
            </w:r>
          </w:p>
        </w:tc>
        <w:tc>
          <w:tcPr>
            <w:tcW w:w="626" w:type="pct"/>
            <w:vAlign w:val="center"/>
          </w:tcPr>
          <w:p w:rsidR="00212DF0" w:rsidRPr="00212DF0" w:rsidRDefault="00212DF0" w:rsidP="00E866E6">
            <w:pPr>
              <w:ind w:left="-197" w:firstLine="197"/>
              <w:jc w:val="center"/>
            </w:pPr>
            <w:r w:rsidRPr="00212DF0">
              <w:t>Оценка*</w:t>
            </w:r>
          </w:p>
          <w:p w:rsidR="00212DF0" w:rsidRPr="00212DF0" w:rsidRDefault="00212DF0" w:rsidP="00E866E6">
            <w:pPr>
              <w:ind w:left="-197" w:firstLine="197"/>
              <w:jc w:val="center"/>
            </w:pPr>
            <w:r w:rsidRPr="00212DF0">
              <w:rPr>
                <w:b/>
              </w:rPr>
              <w:t>(Нужное обвести)</w:t>
            </w:r>
          </w:p>
        </w:tc>
      </w:tr>
      <w:tr w:rsidR="00212DF0" w:rsidRPr="00212DF0" w:rsidTr="00212DF0">
        <w:trPr>
          <w:trHeight w:val="567"/>
        </w:trPr>
        <w:tc>
          <w:tcPr>
            <w:tcW w:w="2056" w:type="pct"/>
            <w:gridSpan w:val="4"/>
          </w:tcPr>
          <w:p w:rsidR="00212DF0" w:rsidRPr="00212DF0" w:rsidRDefault="00212DF0" w:rsidP="00E866E6">
            <w:pPr>
              <w:rPr>
                <w:iCs/>
              </w:rPr>
            </w:pPr>
            <w:proofErr w:type="gramStart"/>
            <w:r w:rsidRPr="00212DF0">
              <w:t>ОК</w:t>
            </w:r>
            <w:proofErr w:type="gramEnd"/>
            <w:r w:rsidRPr="00212DF0">
              <w:t xml:space="preserve"> 01.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2318" w:type="pct"/>
          </w:tcPr>
          <w:p w:rsidR="00212DF0" w:rsidRPr="00212DF0" w:rsidRDefault="00212DF0" w:rsidP="00E866E6">
            <w:pPr>
              <w:rPr>
                <w:b/>
                <w:i/>
              </w:rPr>
            </w:pPr>
            <w:proofErr w:type="gramStart"/>
            <w:r w:rsidRPr="00212DF0">
              <w:t>Способен</w:t>
            </w:r>
            <w:proofErr w:type="gramEnd"/>
            <w:r w:rsidRPr="00212DF0">
              <w:t xml:space="preserve"> самостоятельно генерировать решения применительно к различным контекстам </w:t>
            </w:r>
          </w:p>
        </w:tc>
        <w:tc>
          <w:tcPr>
            <w:tcW w:w="626" w:type="pct"/>
            <w:vAlign w:val="center"/>
          </w:tcPr>
          <w:p w:rsidR="00212DF0" w:rsidRPr="00212DF0" w:rsidRDefault="00212DF0" w:rsidP="00E866E6">
            <w:pPr>
              <w:ind w:left="-197" w:firstLine="197"/>
              <w:jc w:val="center"/>
            </w:pPr>
            <w:r w:rsidRPr="00212DF0">
              <w:t>5 4 3 2</w:t>
            </w:r>
          </w:p>
        </w:tc>
      </w:tr>
      <w:tr w:rsidR="00212DF0" w:rsidRPr="00212DF0" w:rsidTr="00212DF0">
        <w:trPr>
          <w:trHeight w:val="567"/>
        </w:trPr>
        <w:tc>
          <w:tcPr>
            <w:tcW w:w="2056" w:type="pct"/>
            <w:gridSpan w:val="4"/>
          </w:tcPr>
          <w:p w:rsidR="00212DF0" w:rsidRPr="00212DF0" w:rsidRDefault="00212DF0" w:rsidP="00E866E6">
            <w:pPr>
              <w:rPr>
                <w:iCs/>
              </w:rPr>
            </w:pPr>
            <w:proofErr w:type="gramStart"/>
            <w:r w:rsidRPr="00212DF0">
              <w:t>ОК</w:t>
            </w:r>
            <w:proofErr w:type="gramEnd"/>
            <w:r w:rsidRPr="00212DF0">
              <w:t xml:space="preserve"> 02. 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2318" w:type="pct"/>
          </w:tcPr>
          <w:p w:rsidR="00212DF0" w:rsidRPr="00212DF0" w:rsidRDefault="00212DF0" w:rsidP="00E866E6">
            <w:pPr>
              <w:rPr>
                <w:b/>
                <w:i/>
              </w:rPr>
            </w:pPr>
            <w:r w:rsidRPr="00212DF0">
              <w:t xml:space="preserve">Самостоятельно работает с различными источниками информации, обладает способностью преобразовывать информацию </w:t>
            </w:r>
          </w:p>
        </w:tc>
        <w:tc>
          <w:tcPr>
            <w:tcW w:w="626" w:type="pct"/>
            <w:vAlign w:val="center"/>
          </w:tcPr>
          <w:p w:rsidR="00212DF0" w:rsidRPr="00212DF0" w:rsidRDefault="00212DF0" w:rsidP="00E866E6">
            <w:pPr>
              <w:jc w:val="center"/>
            </w:pPr>
            <w:r w:rsidRPr="00212DF0">
              <w:t>5 4 3 2</w:t>
            </w:r>
          </w:p>
        </w:tc>
      </w:tr>
      <w:tr w:rsidR="00212DF0" w:rsidRPr="00212DF0" w:rsidTr="00212DF0">
        <w:trPr>
          <w:trHeight w:val="567"/>
        </w:trPr>
        <w:tc>
          <w:tcPr>
            <w:tcW w:w="2056" w:type="pct"/>
            <w:gridSpan w:val="4"/>
          </w:tcPr>
          <w:p w:rsidR="00212DF0" w:rsidRPr="00212DF0" w:rsidRDefault="00212DF0" w:rsidP="00E866E6">
            <w:pPr>
              <w:rPr>
                <w:iCs/>
              </w:rPr>
            </w:pPr>
            <w:proofErr w:type="gramStart"/>
            <w:r w:rsidRPr="00212DF0">
              <w:t>ОК</w:t>
            </w:r>
            <w:proofErr w:type="gramEnd"/>
            <w:r w:rsidRPr="00212DF0">
              <w:t xml:space="preserve"> 03. Планировать и реализовывать собственное профессиональное и личностное развитие;</w:t>
            </w:r>
          </w:p>
        </w:tc>
        <w:tc>
          <w:tcPr>
            <w:tcW w:w="2318" w:type="pct"/>
          </w:tcPr>
          <w:p w:rsidR="00212DF0" w:rsidRPr="00212DF0" w:rsidRDefault="00212DF0" w:rsidP="00E866E6">
            <w:pPr>
              <w:rPr>
                <w:b/>
                <w:i/>
              </w:rPr>
            </w:pPr>
            <w:r w:rsidRPr="00212DF0">
              <w:t>Высокая способность и мотивация в планировании собственного профессионального и личностного развития</w:t>
            </w:r>
          </w:p>
        </w:tc>
        <w:tc>
          <w:tcPr>
            <w:tcW w:w="626" w:type="pct"/>
            <w:vAlign w:val="center"/>
          </w:tcPr>
          <w:p w:rsidR="00212DF0" w:rsidRPr="00212DF0" w:rsidRDefault="00212DF0" w:rsidP="00E866E6">
            <w:pPr>
              <w:jc w:val="center"/>
            </w:pPr>
            <w:r w:rsidRPr="00212DF0">
              <w:t>5 4 3 2</w:t>
            </w:r>
          </w:p>
        </w:tc>
      </w:tr>
      <w:tr w:rsidR="00212DF0" w:rsidRPr="00212DF0" w:rsidTr="00212DF0">
        <w:trPr>
          <w:trHeight w:val="567"/>
        </w:trPr>
        <w:tc>
          <w:tcPr>
            <w:tcW w:w="2056" w:type="pct"/>
            <w:gridSpan w:val="4"/>
          </w:tcPr>
          <w:p w:rsidR="00212DF0" w:rsidRPr="00212DF0" w:rsidRDefault="00212DF0" w:rsidP="00E866E6">
            <w:pPr>
              <w:rPr>
                <w:iCs/>
              </w:rPr>
            </w:pPr>
            <w:proofErr w:type="gramStart"/>
            <w:r w:rsidRPr="00212DF0">
              <w:t>ОК</w:t>
            </w:r>
            <w:proofErr w:type="gramEnd"/>
            <w:r w:rsidRPr="00212DF0">
              <w:t xml:space="preserve"> 04. 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2318" w:type="pct"/>
          </w:tcPr>
          <w:p w:rsidR="00212DF0" w:rsidRPr="00212DF0" w:rsidRDefault="00212DF0" w:rsidP="00E866E6">
            <w:pPr>
              <w:rPr>
                <w:b/>
                <w:i/>
              </w:rPr>
            </w:pPr>
            <w:r w:rsidRPr="00212DF0">
              <w:t>Высокая способность к работе в команде, признанию чужого мнения и аргументации своей позиции</w:t>
            </w:r>
          </w:p>
        </w:tc>
        <w:tc>
          <w:tcPr>
            <w:tcW w:w="626" w:type="pct"/>
            <w:vAlign w:val="center"/>
          </w:tcPr>
          <w:p w:rsidR="00212DF0" w:rsidRPr="00212DF0" w:rsidRDefault="00212DF0" w:rsidP="00E866E6">
            <w:pPr>
              <w:jc w:val="center"/>
            </w:pPr>
            <w:r w:rsidRPr="00212DF0">
              <w:t>5 4 3 2</w:t>
            </w:r>
          </w:p>
        </w:tc>
      </w:tr>
      <w:tr w:rsidR="00212DF0" w:rsidRPr="00212DF0" w:rsidTr="00212DF0">
        <w:trPr>
          <w:trHeight w:val="567"/>
        </w:trPr>
        <w:tc>
          <w:tcPr>
            <w:tcW w:w="2056" w:type="pct"/>
            <w:gridSpan w:val="4"/>
          </w:tcPr>
          <w:p w:rsidR="00212DF0" w:rsidRPr="00212DF0" w:rsidRDefault="00212DF0" w:rsidP="00E866E6">
            <w:pPr>
              <w:rPr>
                <w:iCs/>
              </w:rPr>
            </w:pPr>
            <w:proofErr w:type="gramStart"/>
            <w:r w:rsidRPr="00212DF0">
              <w:t>ОК</w:t>
            </w:r>
            <w:proofErr w:type="gramEnd"/>
            <w:r w:rsidRPr="00212DF0"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2318" w:type="pct"/>
          </w:tcPr>
          <w:p w:rsidR="00212DF0" w:rsidRPr="00212DF0" w:rsidRDefault="00212DF0" w:rsidP="00E866E6">
            <w:pPr>
              <w:rPr>
                <w:b/>
                <w:i/>
              </w:rPr>
            </w:pPr>
            <w:r w:rsidRPr="00212DF0">
              <w:t>Свободно, грамотно осуществляет устную и письменную коммуникацию, ясно и логично излагает свою точку зрения</w:t>
            </w:r>
          </w:p>
        </w:tc>
        <w:tc>
          <w:tcPr>
            <w:tcW w:w="626" w:type="pct"/>
            <w:vAlign w:val="center"/>
          </w:tcPr>
          <w:p w:rsidR="00212DF0" w:rsidRPr="00212DF0" w:rsidRDefault="00212DF0" w:rsidP="00E866E6">
            <w:pPr>
              <w:jc w:val="center"/>
            </w:pPr>
            <w:r w:rsidRPr="00212DF0">
              <w:t>5 4 3 2</w:t>
            </w:r>
          </w:p>
        </w:tc>
      </w:tr>
      <w:tr w:rsidR="00212DF0" w:rsidRPr="00212DF0" w:rsidTr="00212DF0">
        <w:trPr>
          <w:trHeight w:val="567"/>
        </w:trPr>
        <w:tc>
          <w:tcPr>
            <w:tcW w:w="2056" w:type="pct"/>
            <w:gridSpan w:val="4"/>
          </w:tcPr>
          <w:p w:rsidR="00212DF0" w:rsidRPr="00212DF0" w:rsidRDefault="00212DF0" w:rsidP="00E866E6">
            <w:pPr>
              <w:rPr>
                <w:iCs/>
              </w:rPr>
            </w:pPr>
            <w:proofErr w:type="gramStart"/>
            <w:r w:rsidRPr="00212DF0">
              <w:t>ОК</w:t>
            </w:r>
            <w:proofErr w:type="gramEnd"/>
            <w:r w:rsidRPr="00212DF0"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  <w:tc>
          <w:tcPr>
            <w:tcW w:w="2318" w:type="pct"/>
          </w:tcPr>
          <w:p w:rsidR="00212DF0" w:rsidRPr="00212DF0" w:rsidRDefault="00212DF0" w:rsidP="00E866E6">
            <w:pPr>
              <w:rPr>
                <w:b/>
                <w:i/>
              </w:rPr>
            </w:pPr>
            <w:r w:rsidRPr="00212DF0">
              <w:t xml:space="preserve">Проявляет </w:t>
            </w:r>
            <w:proofErr w:type="spellStart"/>
            <w:r w:rsidRPr="00212DF0">
              <w:t>сформированность</w:t>
            </w:r>
            <w:proofErr w:type="spellEnd"/>
            <w:r w:rsidRPr="00212DF0">
              <w:t xml:space="preserve"> российской гражданской идентичности, патриотизма, чувства гордости за свою Родину</w:t>
            </w:r>
          </w:p>
        </w:tc>
        <w:tc>
          <w:tcPr>
            <w:tcW w:w="626" w:type="pct"/>
            <w:vAlign w:val="center"/>
          </w:tcPr>
          <w:p w:rsidR="00212DF0" w:rsidRPr="00212DF0" w:rsidRDefault="00212DF0" w:rsidP="00E866E6">
            <w:pPr>
              <w:jc w:val="center"/>
            </w:pPr>
            <w:r w:rsidRPr="00212DF0">
              <w:t>5 4 3 2</w:t>
            </w:r>
          </w:p>
        </w:tc>
      </w:tr>
      <w:tr w:rsidR="00212DF0" w:rsidRPr="00212DF0" w:rsidTr="00212DF0">
        <w:trPr>
          <w:trHeight w:val="567"/>
        </w:trPr>
        <w:tc>
          <w:tcPr>
            <w:tcW w:w="2056" w:type="pct"/>
            <w:gridSpan w:val="4"/>
          </w:tcPr>
          <w:p w:rsidR="00212DF0" w:rsidRPr="00212DF0" w:rsidRDefault="00212DF0" w:rsidP="00E866E6">
            <w:pPr>
              <w:rPr>
                <w:iCs/>
              </w:rPr>
            </w:pPr>
            <w:proofErr w:type="gramStart"/>
            <w:r w:rsidRPr="00212DF0">
              <w:t>ОК</w:t>
            </w:r>
            <w:proofErr w:type="gramEnd"/>
            <w:r w:rsidRPr="00212DF0">
              <w:t xml:space="preserve"> 07. Содействовать сохранению окружающей среды, ресурсосбережению, эффективно действовать в чрезвычайных ситуациях;</w:t>
            </w:r>
          </w:p>
        </w:tc>
        <w:tc>
          <w:tcPr>
            <w:tcW w:w="2318" w:type="pct"/>
          </w:tcPr>
          <w:p w:rsidR="00212DF0" w:rsidRPr="00212DF0" w:rsidRDefault="00212DF0" w:rsidP="00E866E6">
            <w:pPr>
              <w:rPr>
                <w:b/>
                <w:i/>
              </w:rPr>
            </w:pPr>
            <w:r w:rsidRPr="00212DF0">
              <w:t>Демонстрирует высокую заинтересованность в сохранении окружающей среды, ресурсосбережению</w:t>
            </w:r>
          </w:p>
        </w:tc>
        <w:tc>
          <w:tcPr>
            <w:tcW w:w="626" w:type="pct"/>
            <w:vAlign w:val="center"/>
          </w:tcPr>
          <w:p w:rsidR="00212DF0" w:rsidRPr="00212DF0" w:rsidRDefault="00212DF0" w:rsidP="00E866E6">
            <w:pPr>
              <w:jc w:val="center"/>
            </w:pPr>
            <w:r w:rsidRPr="00212DF0">
              <w:t>5 4 3 2</w:t>
            </w:r>
          </w:p>
        </w:tc>
      </w:tr>
      <w:tr w:rsidR="00212DF0" w:rsidRPr="00212DF0" w:rsidTr="00212DF0">
        <w:trPr>
          <w:trHeight w:val="567"/>
        </w:trPr>
        <w:tc>
          <w:tcPr>
            <w:tcW w:w="2056" w:type="pct"/>
            <w:gridSpan w:val="4"/>
          </w:tcPr>
          <w:p w:rsidR="00212DF0" w:rsidRPr="00212DF0" w:rsidRDefault="00212DF0" w:rsidP="00E866E6">
            <w:pPr>
              <w:rPr>
                <w:iCs/>
              </w:rPr>
            </w:pPr>
            <w:proofErr w:type="gramStart"/>
            <w:r w:rsidRPr="00212DF0">
              <w:t>ОК</w:t>
            </w:r>
            <w:proofErr w:type="gramEnd"/>
            <w:r w:rsidRPr="00212DF0"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2318" w:type="pct"/>
          </w:tcPr>
          <w:p w:rsidR="00212DF0" w:rsidRPr="00212DF0" w:rsidRDefault="00212DF0" w:rsidP="00E866E6">
            <w:pPr>
              <w:rPr>
                <w:b/>
                <w:i/>
              </w:rPr>
            </w:pPr>
            <w:r w:rsidRPr="00212DF0">
              <w:t>Активно использует средства физической культуры для сохранения и укрепления здоровья в процессе профессиональной деятельности</w:t>
            </w:r>
          </w:p>
        </w:tc>
        <w:tc>
          <w:tcPr>
            <w:tcW w:w="626" w:type="pct"/>
            <w:vAlign w:val="center"/>
          </w:tcPr>
          <w:p w:rsidR="00212DF0" w:rsidRPr="00212DF0" w:rsidRDefault="00212DF0" w:rsidP="00E866E6">
            <w:pPr>
              <w:jc w:val="center"/>
            </w:pPr>
            <w:r w:rsidRPr="00212DF0">
              <w:t>5 4 3 2</w:t>
            </w:r>
          </w:p>
        </w:tc>
      </w:tr>
      <w:tr w:rsidR="00212DF0" w:rsidRPr="00212DF0" w:rsidTr="00212DF0">
        <w:trPr>
          <w:trHeight w:val="567"/>
        </w:trPr>
        <w:tc>
          <w:tcPr>
            <w:tcW w:w="2056" w:type="pct"/>
            <w:gridSpan w:val="4"/>
          </w:tcPr>
          <w:p w:rsidR="00212DF0" w:rsidRPr="00212DF0" w:rsidRDefault="00212DF0" w:rsidP="00E866E6">
            <w:pPr>
              <w:rPr>
                <w:iCs/>
              </w:rPr>
            </w:pPr>
            <w:proofErr w:type="gramStart"/>
            <w:r w:rsidRPr="00212DF0">
              <w:t>ОК</w:t>
            </w:r>
            <w:proofErr w:type="gramEnd"/>
            <w:r w:rsidRPr="00212DF0">
              <w:t xml:space="preserve"> 09. Использовать информационные технологии в профессиональной деятельности;</w:t>
            </w:r>
          </w:p>
        </w:tc>
        <w:tc>
          <w:tcPr>
            <w:tcW w:w="2318" w:type="pct"/>
          </w:tcPr>
          <w:p w:rsidR="00212DF0" w:rsidRPr="00212DF0" w:rsidRDefault="00212DF0" w:rsidP="00E866E6">
            <w:pPr>
              <w:rPr>
                <w:b/>
                <w:i/>
              </w:rPr>
            </w:pPr>
            <w:r w:rsidRPr="00212DF0">
              <w:t>Высокий уровень использования информационных технологий в профессиональной деятельности</w:t>
            </w:r>
          </w:p>
        </w:tc>
        <w:tc>
          <w:tcPr>
            <w:tcW w:w="626" w:type="pct"/>
            <w:vAlign w:val="center"/>
          </w:tcPr>
          <w:p w:rsidR="00212DF0" w:rsidRPr="00212DF0" w:rsidRDefault="00212DF0" w:rsidP="00E866E6">
            <w:pPr>
              <w:jc w:val="center"/>
            </w:pPr>
            <w:r w:rsidRPr="00212DF0">
              <w:t>5 4 3 2</w:t>
            </w:r>
          </w:p>
        </w:tc>
      </w:tr>
      <w:tr w:rsidR="00212DF0" w:rsidRPr="00212DF0" w:rsidTr="00212DF0">
        <w:trPr>
          <w:trHeight w:val="567"/>
        </w:trPr>
        <w:tc>
          <w:tcPr>
            <w:tcW w:w="2056" w:type="pct"/>
            <w:gridSpan w:val="4"/>
          </w:tcPr>
          <w:p w:rsidR="00212DF0" w:rsidRPr="00212DF0" w:rsidRDefault="00212DF0" w:rsidP="00E866E6">
            <w:pPr>
              <w:rPr>
                <w:iCs/>
              </w:rPr>
            </w:pPr>
            <w:proofErr w:type="gramStart"/>
            <w:r w:rsidRPr="00212DF0">
              <w:t>ОК</w:t>
            </w:r>
            <w:proofErr w:type="gramEnd"/>
            <w:r w:rsidRPr="00212DF0">
              <w:t xml:space="preserve"> 10. Пользоваться профессиональной документацией на государственном и иностранном языках;</w:t>
            </w:r>
          </w:p>
        </w:tc>
        <w:tc>
          <w:tcPr>
            <w:tcW w:w="2318" w:type="pct"/>
          </w:tcPr>
          <w:p w:rsidR="00212DF0" w:rsidRPr="00212DF0" w:rsidRDefault="00212DF0" w:rsidP="00E866E6">
            <w:pPr>
              <w:rPr>
                <w:b/>
                <w:i/>
              </w:rPr>
            </w:pPr>
            <w:r w:rsidRPr="00212DF0">
              <w:t>Высокий уровень знания и использования профессиональной документации</w:t>
            </w:r>
          </w:p>
        </w:tc>
        <w:tc>
          <w:tcPr>
            <w:tcW w:w="626" w:type="pct"/>
            <w:vAlign w:val="center"/>
          </w:tcPr>
          <w:p w:rsidR="00212DF0" w:rsidRPr="00212DF0" w:rsidRDefault="00212DF0" w:rsidP="00E866E6">
            <w:pPr>
              <w:jc w:val="center"/>
            </w:pPr>
            <w:r w:rsidRPr="00212DF0">
              <w:t>5 4 3 2</w:t>
            </w:r>
          </w:p>
        </w:tc>
      </w:tr>
      <w:tr w:rsidR="00212DF0" w:rsidRPr="00212DF0" w:rsidTr="00212DF0">
        <w:trPr>
          <w:trHeight w:val="567"/>
        </w:trPr>
        <w:tc>
          <w:tcPr>
            <w:tcW w:w="2056" w:type="pct"/>
            <w:gridSpan w:val="4"/>
          </w:tcPr>
          <w:p w:rsidR="00212DF0" w:rsidRPr="00212DF0" w:rsidRDefault="00212DF0" w:rsidP="00E866E6">
            <w:pPr>
              <w:rPr>
                <w:iCs/>
              </w:rPr>
            </w:pPr>
            <w:proofErr w:type="gramStart"/>
            <w:r w:rsidRPr="00212DF0">
              <w:t>ОК</w:t>
            </w:r>
            <w:proofErr w:type="gramEnd"/>
            <w:r w:rsidRPr="00212DF0">
              <w:t xml:space="preserve">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2318" w:type="pct"/>
          </w:tcPr>
          <w:p w:rsidR="00212DF0" w:rsidRPr="00212DF0" w:rsidRDefault="00212DF0" w:rsidP="00E866E6">
            <w:pPr>
              <w:rPr>
                <w:b/>
                <w:i/>
              </w:rPr>
            </w:pPr>
            <w:r w:rsidRPr="00212DF0">
              <w:t xml:space="preserve">Высокий уровень финансовой грамотности и знаний методов планирования предпринимательской деятельности </w:t>
            </w:r>
          </w:p>
        </w:tc>
        <w:tc>
          <w:tcPr>
            <w:tcW w:w="626" w:type="pct"/>
            <w:vAlign w:val="center"/>
          </w:tcPr>
          <w:p w:rsidR="00212DF0" w:rsidRPr="00212DF0" w:rsidRDefault="00212DF0" w:rsidP="00E866E6">
            <w:pPr>
              <w:jc w:val="center"/>
            </w:pPr>
            <w:r w:rsidRPr="00212DF0">
              <w:t>5 4 3 2</w:t>
            </w:r>
          </w:p>
        </w:tc>
      </w:tr>
      <w:tr w:rsidR="00212DF0" w:rsidRPr="00212DF0" w:rsidTr="00212DF0">
        <w:trPr>
          <w:trHeight w:val="567"/>
        </w:trPr>
        <w:tc>
          <w:tcPr>
            <w:tcW w:w="2056" w:type="pct"/>
            <w:gridSpan w:val="4"/>
            <w:vAlign w:val="center"/>
          </w:tcPr>
          <w:p w:rsidR="00212DF0" w:rsidRPr="00212DF0" w:rsidRDefault="00212DF0" w:rsidP="00E866E6">
            <w:pPr>
              <w:autoSpaceDE w:val="0"/>
              <w:autoSpaceDN w:val="0"/>
              <w:adjustRightInd w:val="0"/>
            </w:pPr>
            <w:r w:rsidRPr="00212DF0">
              <w:t>Дополнительные личностные качества:</w:t>
            </w:r>
          </w:p>
        </w:tc>
        <w:tc>
          <w:tcPr>
            <w:tcW w:w="2944" w:type="pct"/>
            <w:gridSpan w:val="2"/>
          </w:tcPr>
          <w:p w:rsidR="00212DF0" w:rsidRPr="00212DF0" w:rsidRDefault="00212DF0" w:rsidP="00E866E6">
            <w:pPr>
              <w:jc w:val="center"/>
            </w:pPr>
          </w:p>
        </w:tc>
      </w:tr>
      <w:tr w:rsidR="00212DF0" w:rsidRPr="00212DF0" w:rsidTr="00212DF0">
        <w:trPr>
          <w:trHeight w:val="567"/>
        </w:trPr>
        <w:tc>
          <w:tcPr>
            <w:tcW w:w="2056" w:type="pct"/>
            <w:gridSpan w:val="4"/>
            <w:vAlign w:val="center"/>
          </w:tcPr>
          <w:p w:rsidR="00212DF0" w:rsidRPr="00212DF0" w:rsidRDefault="00212DF0" w:rsidP="00E866E6">
            <w:r w:rsidRPr="00212DF0">
              <w:t>Рекомендуемая оценка по практике (на основании оценённых профессиональных и общих компетенций):</w:t>
            </w:r>
          </w:p>
        </w:tc>
        <w:tc>
          <w:tcPr>
            <w:tcW w:w="2944" w:type="pct"/>
            <w:gridSpan w:val="2"/>
          </w:tcPr>
          <w:p w:rsidR="00212DF0" w:rsidRPr="00212DF0" w:rsidRDefault="00212DF0" w:rsidP="00E866E6">
            <w:pPr>
              <w:jc w:val="center"/>
            </w:pPr>
          </w:p>
        </w:tc>
      </w:tr>
    </w:tbl>
    <w:p w:rsidR="00212DF0" w:rsidRPr="00212DF0" w:rsidRDefault="00212DF0" w:rsidP="00574FC5">
      <w:pPr>
        <w:rPr>
          <w:b/>
          <w:color w:val="365F91"/>
        </w:rPr>
      </w:pPr>
    </w:p>
    <w:p w:rsidR="00212DF0" w:rsidRPr="00212DF0" w:rsidRDefault="00212DF0" w:rsidP="00212DF0">
      <w:pPr>
        <w:spacing w:before="120"/>
      </w:pPr>
      <w:r w:rsidRPr="00212DF0">
        <w:t xml:space="preserve">Подпись руководителя практики </w:t>
      </w:r>
    </w:p>
    <w:p w:rsidR="00212DF0" w:rsidRPr="00212DF0" w:rsidRDefault="00212DF0" w:rsidP="00212DF0">
      <w:r w:rsidRPr="00212DF0">
        <w:t xml:space="preserve">___________________/______________________ </w:t>
      </w:r>
    </w:p>
    <w:p w:rsidR="00212DF0" w:rsidRPr="00212DF0" w:rsidRDefault="00212DF0" w:rsidP="00212DF0">
      <w:pPr>
        <w:jc w:val="both"/>
      </w:pPr>
      <w:r w:rsidRPr="00212DF0">
        <w:rPr>
          <w:vertAlign w:val="subscript"/>
        </w:rPr>
        <w:t xml:space="preserve">                                          ФИО, должность</w:t>
      </w:r>
    </w:p>
    <w:p w:rsidR="00212DF0" w:rsidRPr="00212DF0" w:rsidRDefault="00212DF0" w:rsidP="00212DF0"/>
    <w:p w:rsidR="00212DF0" w:rsidRPr="00212DF0" w:rsidRDefault="00212DF0" w:rsidP="00574FC5">
      <w:pPr>
        <w:rPr>
          <w:b/>
          <w:color w:val="365F91"/>
        </w:rPr>
      </w:pPr>
    </w:p>
    <w:sectPr w:rsidR="00212DF0" w:rsidRPr="00212DF0" w:rsidSect="00C836B9">
      <w:footerReference w:type="even" r:id="rId15"/>
      <w:footerReference w:type="default" r:id="rId16"/>
      <w:footerReference w:type="first" r:id="rId17"/>
      <w:pgSz w:w="11907" w:h="16840" w:code="9"/>
      <w:pgMar w:top="851" w:right="851" w:bottom="567" w:left="1701" w:header="680" w:footer="68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42F" w:rsidRDefault="003E242F">
      <w:r>
        <w:separator/>
      </w:r>
    </w:p>
  </w:endnote>
  <w:endnote w:type="continuationSeparator" w:id="0">
    <w:p w:rsidR="003E242F" w:rsidRDefault="003E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18" w:rsidRDefault="00230C18" w:rsidP="007D7E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0C18" w:rsidRDefault="00230C1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3731212"/>
    </w:sdtPr>
    <w:sdtEndPr/>
    <w:sdtContent>
      <w:p w:rsidR="00230C18" w:rsidRDefault="00230C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6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0C18" w:rsidRDefault="00230C1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321575"/>
    </w:sdtPr>
    <w:sdtEndPr/>
    <w:sdtContent>
      <w:p w:rsidR="00230C18" w:rsidRDefault="00230C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0C18" w:rsidRDefault="00230C1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42F" w:rsidRDefault="003E242F">
      <w:r>
        <w:separator/>
      </w:r>
    </w:p>
  </w:footnote>
  <w:footnote w:type="continuationSeparator" w:id="0">
    <w:p w:rsidR="003E242F" w:rsidRDefault="003E2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6288"/>
    <w:multiLevelType w:val="hybridMultilevel"/>
    <w:tmpl w:val="83C0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55CD1"/>
    <w:multiLevelType w:val="hybridMultilevel"/>
    <w:tmpl w:val="F6ACA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82100"/>
    <w:multiLevelType w:val="multilevel"/>
    <w:tmpl w:val="FB323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DC91AA0"/>
    <w:multiLevelType w:val="hybridMultilevel"/>
    <w:tmpl w:val="26249AF8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3519E"/>
    <w:multiLevelType w:val="hybridMultilevel"/>
    <w:tmpl w:val="DED06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17EF3"/>
    <w:multiLevelType w:val="multilevel"/>
    <w:tmpl w:val="039E32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6">
    <w:nsid w:val="185776DA"/>
    <w:multiLevelType w:val="hybridMultilevel"/>
    <w:tmpl w:val="C556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A6BBD"/>
    <w:multiLevelType w:val="hybridMultilevel"/>
    <w:tmpl w:val="1EC82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C958E4"/>
    <w:multiLevelType w:val="hybridMultilevel"/>
    <w:tmpl w:val="BF5E1D1C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F4F71"/>
    <w:multiLevelType w:val="hybridMultilevel"/>
    <w:tmpl w:val="E3BEA3B0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E69EC"/>
    <w:multiLevelType w:val="hybridMultilevel"/>
    <w:tmpl w:val="8732F8FA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A0FEA"/>
    <w:multiLevelType w:val="hybridMultilevel"/>
    <w:tmpl w:val="7F4E7BA8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382355"/>
    <w:multiLevelType w:val="hybridMultilevel"/>
    <w:tmpl w:val="ECDEA996"/>
    <w:lvl w:ilvl="0" w:tplc="F282F5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3065C"/>
    <w:multiLevelType w:val="hybridMultilevel"/>
    <w:tmpl w:val="162C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C64A1A"/>
    <w:multiLevelType w:val="hybridMultilevel"/>
    <w:tmpl w:val="44084D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9217755"/>
    <w:multiLevelType w:val="hybridMultilevel"/>
    <w:tmpl w:val="A42213CA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81E57"/>
    <w:multiLevelType w:val="hybridMultilevel"/>
    <w:tmpl w:val="DAA0D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C7CCF"/>
    <w:multiLevelType w:val="hybridMultilevel"/>
    <w:tmpl w:val="FBEE9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740C4"/>
    <w:multiLevelType w:val="hybridMultilevel"/>
    <w:tmpl w:val="F9B670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7CC0DF2"/>
    <w:multiLevelType w:val="multilevel"/>
    <w:tmpl w:val="F968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7E56CD1"/>
    <w:multiLevelType w:val="hybridMultilevel"/>
    <w:tmpl w:val="B876F8E2"/>
    <w:lvl w:ilvl="0" w:tplc="F97247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01226B"/>
    <w:multiLevelType w:val="multilevel"/>
    <w:tmpl w:val="79402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2">
    <w:nsid w:val="494D4098"/>
    <w:multiLevelType w:val="hybridMultilevel"/>
    <w:tmpl w:val="7F686100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B432F8"/>
    <w:multiLevelType w:val="hybridMultilevel"/>
    <w:tmpl w:val="123CF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8608CC"/>
    <w:multiLevelType w:val="hybridMultilevel"/>
    <w:tmpl w:val="5EC8B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FB566E"/>
    <w:multiLevelType w:val="multilevel"/>
    <w:tmpl w:val="0AAA8B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8947B48"/>
    <w:multiLevelType w:val="hybridMultilevel"/>
    <w:tmpl w:val="918297EE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3146E7"/>
    <w:multiLevelType w:val="hybridMultilevel"/>
    <w:tmpl w:val="87DA29C4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77C6C"/>
    <w:multiLevelType w:val="hybridMultilevel"/>
    <w:tmpl w:val="CB3070F4"/>
    <w:lvl w:ilvl="0" w:tplc="9AE011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AB1F93"/>
    <w:multiLevelType w:val="hybridMultilevel"/>
    <w:tmpl w:val="1C9E2E5E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6B638F"/>
    <w:multiLevelType w:val="hybridMultilevel"/>
    <w:tmpl w:val="4F90A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A226ED"/>
    <w:multiLevelType w:val="hybridMultilevel"/>
    <w:tmpl w:val="162C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EF32C7"/>
    <w:multiLevelType w:val="multilevel"/>
    <w:tmpl w:val="7E26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A307CDD"/>
    <w:multiLevelType w:val="hybridMultilevel"/>
    <w:tmpl w:val="08180574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FC68A2"/>
    <w:multiLevelType w:val="hybridMultilevel"/>
    <w:tmpl w:val="A3241D02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D07C0B"/>
    <w:multiLevelType w:val="hybridMultilevel"/>
    <w:tmpl w:val="1652C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4C6E75"/>
    <w:multiLevelType w:val="multilevel"/>
    <w:tmpl w:val="C06EC0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A71457"/>
    <w:multiLevelType w:val="hybridMultilevel"/>
    <w:tmpl w:val="2C261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31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3"/>
  </w:num>
  <w:num w:numId="7">
    <w:abstractNumId w:val="9"/>
  </w:num>
  <w:num w:numId="8">
    <w:abstractNumId w:val="7"/>
  </w:num>
  <w:num w:numId="9">
    <w:abstractNumId w:val="6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0"/>
  </w:num>
  <w:num w:numId="16">
    <w:abstractNumId w:val="11"/>
  </w:num>
  <w:num w:numId="17">
    <w:abstractNumId w:val="28"/>
  </w:num>
  <w:num w:numId="18">
    <w:abstractNumId w:val="27"/>
  </w:num>
  <w:num w:numId="19">
    <w:abstractNumId w:val="17"/>
  </w:num>
  <w:num w:numId="20">
    <w:abstractNumId w:val="1"/>
  </w:num>
  <w:num w:numId="21">
    <w:abstractNumId w:val="0"/>
  </w:num>
  <w:num w:numId="22">
    <w:abstractNumId w:val="30"/>
  </w:num>
  <w:num w:numId="23">
    <w:abstractNumId w:val="2"/>
  </w:num>
  <w:num w:numId="24">
    <w:abstractNumId w:val="25"/>
  </w:num>
  <w:num w:numId="25">
    <w:abstractNumId w:val="14"/>
  </w:num>
  <w:num w:numId="26">
    <w:abstractNumId w:val="18"/>
  </w:num>
  <w:num w:numId="27">
    <w:abstractNumId w:val="32"/>
  </w:num>
  <w:num w:numId="28">
    <w:abstractNumId w:val="24"/>
  </w:num>
  <w:num w:numId="29">
    <w:abstractNumId w:val="4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29"/>
  </w:num>
  <w:num w:numId="35">
    <w:abstractNumId w:val="34"/>
  </w:num>
  <w:num w:numId="36">
    <w:abstractNumId w:val="8"/>
  </w:num>
  <w:num w:numId="37">
    <w:abstractNumId w:val="15"/>
  </w:num>
  <w:num w:numId="38">
    <w:abstractNumId w:val="22"/>
  </w:num>
  <w:num w:numId="39">
    <w:abstractNumId w:val="36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42F"/>
    <w:rsid w:val="0000639A"/>
    <w:rsid w:val="000150F6"/>
    <w:rsid w:val="000247A5"/>
    <w:rsid w:val="00030F76"/>
    <w:rsid w:val="00043A72"/>
    <w:rsid w:val="0006073D"/>
    <w:rsid w:val="00066BAD"/>
    <w:rsid w:val="00083C7A"/>
    <w:rsid w:val="00084A54"/>
    <w:rsid w:val="00085939"/>
    <w:rsid w:val="000A3BC4"/>
    <w:rsid w:val="000C2868"/>
    <w:rsid w:val="000D25ED"/>
    <w:rsid w:val="000D2DA8"/>
    <w:rsid w:val="000D76D8"/>
    <w:rsid w:val="000E51DD"/>
    <w:rsid w:val="000F243B"/>
    <w:rsid w:val="001136EA"/>
    <w:rsid w:val="00121FEA"/>
    <w:rsid w:val="00124D1A"/>
    <w:rsid w:val="00130767"/>
    <w:rsid w:val="001356F7"/>
    <w:rsid w:val="00141387"/>
    <w:rsid w:val="00173C9F"/>
    <w:rsid w:val="001862C5"/>
    <w:rsid w:val="00187BBB"/>
    <w:rsid w:val="001A1021"/>
    <w:rsid w:val="001A1B7F"/>
    <w:rsid w:val="001A28D7"/>
    <w:rsid w:val="001B6144"/>
    <w:rsid w:val="001C66B2"/>
    <w:rsid w:val="001D7AD6"/>
    <w:rsid w:val="001E43A3"/>
    <w:rsid w:val="001E4E1F"/>
    <w:rsid w:val="001E541C"/>
    <w:rsid w:val="00202A45"/>
    <w:rsid w:val="0020642F"/>
    <w:rsid w:val="00212DF0"/>
    <w:rsid w:val="002203FB"/>
    <w:rsid w:val="00221DE8"/>
    <w:rsid w:val="00225094"/>
    <w:rsid w:val="00230C18"/>
    <w:rsid w:val="00243D5F"/>
    <w:rsid w:val="00286D2B"/>
    <w:rsid w:val="002A7473"/>
    <w:rsid w:val="002B1EFE"/>
    <w:rsid w:val="002B302A"/>
    <w:rsid w:val="002B48B2"/>
    <w:rsid w:val="002C1050"/>
    <w:rsid w:val="002D498B"/>
    <w:rsid w:val="002E00CC"/>
    <w:rsid w:val="002F389D"/>
    <w:rsid w:val="0030597C"/>
    <w:rsid w:val="003252B0"/>
    <w:rsid w:val="00333BDF"/>
    <w:rsid w:val="003741AC"/>
    <w:rsid w:val="00382399"/>
    <w:rsid w:val="00390B22"/>
    <w:rsid w:val="003A2E5E"/>
    <w:rsid w:val="003A6854"/>
    <w:rsid w:val="003B69C5"/>
    <w:rsid w:val="003B7D49"/>
    <w:rsid w:val="003D3417"/>
    <w:rsid w:val="003E1E69"/>
    <w:rsid w:val="003E242F"/>
    <w:rsid w:val="003F253B"/>
    <w:rsid w:val="003F3B0D"/>
    <w:rsid w:val="003F402F"/>
    <w:rsid w:val="003F7119"/>
    <w:rsid w:val="00406B62"/>
    <w:rsid w:val="00411036"/>
    <w:rsid w:val="00416887"/>
    <w:rsid w:val="00426B81"/>
    <w:rsid w:val="00433A9E"/>
    <w:rsid w:val="00451438"/>
    <w:rsid w:val="00452BD0"/>
    <w:rsid w:val="00455988"/>
    <w:rsid w:val="00484D60"/>
    <w:rsid w:val="00485416"/>
    <w:rsid w:val="00487153"/>
    <w:rsid w:val="00487607"/>
    <w:rsid w:val="00491CB1"/>
    <w:rsid w:val="00493547"/>
    <w:rsid w:val="004A5A16"/>
    <w:rsid w:val="004D3AC1"/>
    <w:rsid w:val="004D7534"/>
    <w:rsid w:val="005001FC"/>
    <w:rsid w:val="00501E05"/>
    <w:rsid w:val="00511AAC"/>
    <w:rsid w:val="005172D2"/>
    <w:rsid w:val="00530385"/>
    <w:rsid w:val="00531F6B"/>
    <w:rsid w:val="005369B4"/>
    <w:rsid w:val="00553022"/>
    <w:rsid w:val="00555278"/>
    <w:rsid w:val="00556918"/>
    <w:rsid w:val="00574FC5"/>
    <w:rsid w:val="005B7F07"/>
    <w:rsid w:val="005E473C"/>
    <w:rsid w:val="00613A71"/>
    <w:rsid w:val="006225D5"/>
    <w:rsid w:val="00637044"/>
    <w:rsid w:val="00654377"/>
    <w:rsid w:val="0065469C"/>
    <w:rsid w:val="00676504"/>
    <w:rsid w:val="00676D7F"/>
    <w:rsid w:val="00680CCC"/>
    <w:rsid w:val="00682955"/>
    <w:rsid w:val="00691708"/>
    <w:rsid w:val="0069646C"/>
    <w:rsid w:val="006970D9"/>
    <w:rsid w:val="006971D8"/>
    <w:rsid w:val="006B349F"/>
    <w:rsid w:val="006E2406"/>
    <w:rsid w:val="006E3BBA"/>
    <w:rsid w:val="00705E28"/>
    <w:rsid w:val="00716B0A"/>
    <w:rsid w:val="00726AC9"/>
    <w:rsid w:val="007378F9"/>
    <w:rsid w:val="007402CB"/>
    <w:rsid w:val="00745C63"/>
    <w:rsid w:val="007530B0"/>
    <w:rsid w:val="00780330"/>
    <w:rsid w:val="00781751"/>
    <w:rsid w:val="00794E64"/>
    <w:rsid w:val="007A0906"/>
    <w:rsid w:val="007A61CB"/>
    <w:rsid w:val="007B78E5"/>
    <w:rsid w:val="007C73CD"/>
    <w:rsid w:val="007D2843"/>
    <w:rsid w:val="007D7EB4"/>
    <w:rsid w:val="007F0C92"/>
    <w:rsid w:val="007F47E9"/>
    <w:rsid w:val="007F4EF4"/>
    <w:rsid w:val="00804114"/>
    <w:rsid w:val="0081296A"/>
    <w:rsid w:val="0086120D"/>
    <w:rsid w:val="00863C85"/>
    <w:rsid w:val="008843AD"/>
    <w:rsid w:val="00885CF7"/>
    <w:rsid w:val="008B30FB"/>
    <w:rsid w:val="008B4DB6"/>
    <w:rsid w:val="008C0516"/>
    <w:rsid w:val="008C4E58"/>
    <w:rsid w:val="008C79E7"/>
    <w:rsid w:val="008E24BE"/>
    <w:rsid w:val="008E2D0C"/>
    <w:rsid w:val="008E4D8A"/>
    <w:rsid w:val="008F0274"/>
    <w:rsid w:val="008F652B"/>
    <w:rsid w:val="009174BA"/>
    <w:rsid w:val="0093209E"/>
    <w:rsid w:val="009475F9"/>
    <w:rsid w:val="00953EED"/>
    <w:rsid w:val="00961F81"/>
    <w:rsid w:val="0096709D"/>
    <w:rsid w:val="0097743C"/>
    <w:rsid w:val="00981CC1"/>
    <w:rsid w:val="009917BD"/>
    <w:rsid w:val="009A24E5"/>
    <w:rsid w:val="009B4516"/>
    <w:rsid w:val="009B5092"/>
    <w:rsid w:val="009C61D3"/>
    <w:rsid w:val="009C76C8"/>
    <w:rsid w:val="009F6478"/>
    <w:rsid w:val="00A0122E"/>
    <w:rsid w:val="00A05032"/>
    <w:rsid w:val="00A060F6"/>
    <w:rsid w:val="00A164EE"/>
    <w:rsid w:val="00A232B8"/>
    <w:rsid w:val="00A31893"/>
    <w:rsid w:val="00A56E72"/>
    <w:rsid w:val="00A8709B"/>
    <w:rsid w:val="00A9466E"/>
    <w:rsid w:val="00AA1562"/>
    <w:rsid w:val="00AA2A9B"/>
    <w:rsid w:val="00AB59F0"/>
    <w:rsid w:val="00AF4A65"/>
    <w:rsid w:val="00B02E8E"/>
    <w:rsid w:val="00B066F7"/>
    <w:rsid w:val="00B07EBF"/>
    <w:rsid w:val="00B106E0"/>
    <w:rsid w:val="00B27C23"/>
    <w:rsid w:val="00B52865"/>
    <w:rsid w:val="00B54372"/>
    <w:rsid w:val="00B543E7"/>
    <w:rsid w:val="00B564E1"/>
    <w:rsid w:val="00B62ABC"/>
    <w:rsid w:val="00B72B53"/>
    <w:rsid w:val="00B738BA"/>
    <w:rsid w:val="00B918F1"/>
    <w:rsid w:val="00BB43AE"/>
    <w:rsid w:val="00BB54ED"/>
    <w:rsid w:val="00BB6A05"/>
    <w:rsid w:val="00BC2926"/>
    <w:rsid w:val="00BD3E00"/>
    <w:rsid w:val="00BD4C8D"/>
    <w:rsid w:val="00BE61D2"/>
    <w:rsid w:val="00C02160"/>
    <w:rsid w:val="00C04A3B"/>
    <w:rsid w:val="00C12044"/>
    <w:rsid w:val="00C436D3"/>
    <w:rsid w:val="00C76D88"/>
    <w:rsid w:val="00C82A6E"/>
    <w:rsid w:val="00C836B9"/>
    <w:rsid w:val="00C859CB"/>
    <w:rsid w:val="00C871C9"/>
    <w:rsid w:val="00C960AF"/>
    <w:rsid w:val="00C96EDF"/>
    <w:rsid w:val="00CA642D"/>
    <w:rsid w:val="00CB264C"/>
    <w:rsid w:val="00CC6514"/>
    <w:rsid w:val="00CE4EF8"/>
    <w:rsid w:val="00CF0852"/>
    <w:rsid w:val="00CF2597"/>
    <w:rsid w:val="00D11F12"/>
    <w:rsid w:val="00D210B2"/>
    <w:rsid w:val="00D44A58"/>
    <w:rsid w:val="00D45556"/>
    <w:rsid w:val="00D46688"/>
    <w:rsid w:val="00D53ED2"/>
    <w:rsid w:val="00D73ECA"/>
    <w:rsid w:val="00D77C4F"/>
    <w:rsid w:val="00D86413"/>
    <w:rsid w:val="00DB5331"/>
    <w:rsid w:val="00DB5419"/>
    <w:rsid w:val="00DB7133"/>
    <w:rsid w:val="00DD79A1"/>
    <w:rsid w:val="00E00D96"/>
    <w:rsid w:val="00E14C88"/>
    <w:rsid w:val="00E25464"/>
    <w:rsid w:val="00E276AE"/>
    <w:rsid w:val="00E449A3"/>
    <w:rsid w:val="00E45522"/>
    <w:rsid w:val="00E61314"/>
    <w:rsid w:val="00E7539C"/>
    <w:rsid w:val="00E760D6"/>
    <w:rsid w:val="00E866E6"/>
    <w:rsid w:val="00E93109"/>
    <w:rsid w:val="00E94AE3"/>
    <w:rsid w:val="00E97C4C"/>
    <w:rsid w:val="00EA180F"/>
    <w:rsid w:val="00EB6AC0"/>
    <w:rsid w:val="00EE7F32"/>
    <w:rsid w:val="00F039C6"/>
    <w:rsid w:val="00F03E07"/>
    <w:rsid w:val="00F31FCD"/>
    <w:rsid w:val="00F504CF"/>
    <w:rsid w:val="00F7039E"/>
    <w:rsid w:val="00F71EAF"/>
    <w:rsid w:val="00F75D3F"/>
    <w:rsid w:val="00F817B4"/>
    <w:rsid w:val="00F84047"/>
    <w:rsid w:val="00F94AFC"/>
    <w:rsid w:val="00F9519C"/>
    <w:rsid w:val="00F9572B"/>
    <w:rsid w:val="00F96AB3"/>
    <w:rsid w:val="00FA42B2"/>
    <w:rsid w:val="00FB0EF2"/>
    <w:rsid w:val="00FB3BCB"/>
    <w:rsid w:val="00FC41E6"/>
    <w:rsid w:val="00FD0B08"/>
    <w:rsid w:val="00FD34B4"/>
    <w:rsid w:val="00FF0C8F"/>
    <w:rsid w:val="00FF2FD2"/>
    <w:rsid w:val="00FF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642F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4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20642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064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0642F"/>
  </w:style>
  <w:style w:type="paragraph" w:styleId="a6">
    <w:name w:val="Body Text"/>
    <w:basedOn w:val="a"/>
    <w:link w:val="a7"/>
    <w:rsid w:val="0020642F"/>
    <w:pPr>
      <w:spacing w:after="120"/>
    </w:pPr>
  </w:style>
  <w:style w:type="character" w:customStyle="1" w:styleId="a7">
    <w:name w:val="Основной текст Знак"/>
    <w:basedOn w:val="a0"/>
    <w:link w:val="a6"/>
    <w:rsid w:val="0020642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0642F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basedOn w:val="a0"/>
    <w:rsid w:val="0020642F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1">
    <w:name w:val="Абзац списка1"/>
    <w:basedOn w:val="a"/>
    <w:rsid w:val="002064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aliases w:val="Содержание. 2 уровень,Table-Normal,RSHB_Table-Normal,List Paragraph"/>
    <w:basedOn w:val="a"/>
    <w:link w:val="ab"/>
    <w:uiPriority w:val="34"/>
    <w:qFormat/>
    <w:rsid w:val="002064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745C63"/>
    <w:pPr>
      <w:tabs>
        <w:tab w:val="right" w:leader="dot" w:pos="6708"/>
      </w:tabs>
      <w:spacing w:after="100"/>
      <w:ind w:right="-23"/>
      <w:jc w:val="center"/>
    </w:pPr>
  </w:style>
  <w:style w:type="paragraph" w:styleId="ac">
    <w:name w:val="No Spacing"/>
    <w:uiPriority w:val="1"/>
    <w:qFormat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064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642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"/>
    <w:basedOn w:val="a"/>
    <w:uiPriority w:val="99"/>
    <w:unhideWhenUsed/>
    <w:rsid w:val="001356F7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character" w:customStyle="1" w:styleId="ab">
    <w:name w:val="Абзац списка Знак"/>
    <w:aliases w:val="Содержание. 2 уровень Знак,Table-Normal Знак,RSHB_Table-Normal Знак,List Paragraph Знак"/>
    <w:link w:val="aa"/>
    <w:uiPriority w:val="34"/>
    <w:locked/>
    <w:rsid w:val="002E00CC"/>
    <w:rPr>
      <w:rFonts w:ascii="Calibri" w:eastAsia="Calibri" w:hAnsi="Calibri" w:cs="Times New Roman"/>
    </w:rPr>
  </w:style>
  <w:style w:type="character" w:customStyle="1" w:styleId="hl">
    <w:name w:val="hl"/>
    <w:basedOn w:val="a0"/>
    <w:rsid w:val="00A8709B"/>
  </w:style>
  <w:style w:type="character" w:styleId="af0">
    <w:name w:val="Strong"/>
    <w:basedOn w:val="a0"/>
    <w:uiPriority w:val="22"/>
    <w:qFormat/>
    <w:rsid w:val="00A8709B"/>
    <w:rPr>
      <w:b/>
      <w:bCs/>
    </w:rPr>
  </w:style>
  <w:style w:type="paragraph" w:styleId="af1">
    <w:name w:val="Normal (Web)"/>
    <w:aliases w:val="Обычный (Web)"/>
    <w:basedOn w:val="a"/>
    <w:link w:val="af2"/>
    <w:uiPriority w:val="99"/>
    <w:unhideWhenUsed/>
    <w:qFormat/>
    <w:rsid w:val="007D7EB4"/>
    <w:pPr>
      <w:spacing w:before="100" w:beforeAutospacing="1" w:after="100" w:afterAutospacing="1"/>
    </w:pPr>
    <w:rPr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96709D"/>
    <w:pPr>
      <w:spacing w:after="100"/>
      <w:ind w:left="200"/>
    </w:pPr>
  </w:style>
  <w:style w:type="paragraph" w:customStyle="1" w:styleId="ConsPlusNormal">
    <w:name w:val="ConsPlusNormal"/>
    <w:rsid w:val="00745C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Основной текст_"/>
    <w:link w:val="13"/>
    <w:rsid w:val="00FA42B2"/>
    <w:rPr>
      <w:rFonts w:ascii="Times New Roman" w:eastAsia="Times New Roman" w:hAnsi="Times New Roman"/>
      <w:color w:val="1F1F1F"/>
    </w:rPr>
  </w:style>
  <w:style w:type="paragraph" w:customStyle="1" w:styleId="13">
    <w:name w:val="Основной текст1"/>
    <w:basedOn w:val="a"/>
    <w:link w:val="af3"/>
    <w:rsid w:val="00FA42B2"/>
    <w:pPr>
      <w:widowControl w:val="0"/>
      <w:spacing w:line="302" w:lineRule="auto"/>
    </w:pPr>
    <w:rPr>
      <w:rFonts w:cstheme="minorBidi"/>
      <w:color w:val="1F1F1F"/>
      <w:sz w:val="22"/>
      <w:szCs w:val="22"/>
      <w:lang w:eastAsia="en-US"/>
    </w:rPr>
  </w:style>
  <w:style w:type="character" w:customStyle="1" w:styleId="20">
    <w:name w:val="Подпись к таблице (2)_"/>
    <w:link w:val="21"/>
    <w:rsid w:val="00E00D96"/>
    <w:rPr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E00D9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">
    <w:name w:val="Основной текст (7)_"/>
    <w:link w:val="70"/>
    <w:rsid w:val="00E00D96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00D96"/>
    <w:pPr>
      <w:shd w:val="clear" w:color="auto" w:fill="FFFFFF"/>
      <w:spacing w:after="60" w:line="466" w:lineRule="exact"/>
    </w:pPr>
    <w:rPr>
      <w:rFonts w:ascii="Courier New" w:eastAsiaTheme="minorHAnsi" w:hAnsi="Courier New" w:cs="Courier New"/>
      <w:b/>
      <w:bCs/>
      <w:spacing w:val="10"/>
      <w:sz w:val="18"/>
      <w:szCs w:val="18"/>
      <w:lang w:eastAsia="en-US"/>
    </w:rPr>
  </w:style>
  <w:style w:type="character" w:customStyle="1" w:styleId="0pt">
    <w:name w:val="Основной текст + Интервал 0 pt"/>
    <w:basedOn w:val="af3"/>
    <w:rsid w:val="001A2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1A28D7"/>
    <w:pPr>
      <w:widowControl w:val="0"/>
      <w:shd w:val="clear" w:color="auto" w:fill="FFFFFF"/>
      <w:spacing w:line="274" w:lineRule="exact"/>
      <w:ind w:hanging="360"/>
      <w:jc w:val="both"/>
    </w:pPr>
    <w:rPr>
      <w:b/>
      <w:bCs/>
      <w:spacing w:val="1"/>
    </w:rPr>
  </w:style>
  <w:style w:type="paragraph" w:styleId="22">
    <w:name w:val="Body Text Indent 2"/>
    <w:basedOn w:val="a"/>
    <w:link w:val="23"/>
    <w:uiPriority w:val="99"/>
    <w:unhideWhenUsed/>
    <w:rsid w:val="001A28D7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A28D7"/>
    <w:rPr>
      <w:rFonts w:eastAsiaTheme="minorEastAsia"/>
      <w:lang w:eastAsia="ru-RU"/>
    </w:rPr>
  </w:style>
  <w:style w:type="character" w:customStyle="1" w:styleId="pole1">
    <w:name w:val="pole1"/>
    <w:basedOn w:val="a0"/>
    <w:rsid w:val="001A28D7"/>
    <w:rPr>
      <w:shd w:val="clear" w:color="auto" w:fill="FFFFFF"/>
    </w:rPr>
  </w:style>
  <w:style w:type="character" w:customStyle="1" w:styleId="af2">
    <w:name w:val="Обычный (веб) Знак"/>
    <w:aliases w:val="Обычный (Web) Знак"/>
    <w:link w:val="af1"/>
    <w:uiPriority w:val="99"/>
    <w:locked/>
    <w:rsid w:val="00F840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rb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anki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ero.garant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masterblankov.ru/doc/bankovskiy-orde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banki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5A9DB-0597-4F5C-A34A-6CCF1A4F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6350</Words>
  <Characters>36201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knomer92</dc:creator>
  <cp:lastModifiedBy>Наталья Анатольевна Черняк</cp:lastModifiedBy>
  <cp:revision>17</cp:revision>
  <cp:lastPrinted>2020-02-25T03:53:00Z</cp:lastPrinted>
  <dcterms:created xsi:type="dcterms:W3CDTF">2022-10-09T08:48:00Z</dcterms:created>
  <dcterms:modified xsi:type="dcterms:W3CDTF">2024-09-11T09:32:00Z</dcterms:modified>
</cp:coreProperties>
</file>