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85189" w14:textId="77777777"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14:paraId="127CF98C" w14:textId="77777777"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14:paraId="5F7E1E3D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14:paraId="045AF4B6" w14:textId="77777777"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9536B0C" wp14:editId="203E7D55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6AA8D5" w14:textId="77777777"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14:paraId="06DBCE7F" w14:textId="77777777" w:rsidR="001A0071" w:rsidRDefault="001A0071" w:rsidP="001A0071">
      <w:pPr>
        <w:jc w:val="center"/>
      </w:pPr>
    </w:p>
    <w:p w14:paraId="398D8CD1" w14:textId="77777777" w:rsidR="001A0071" w:rsidRDefault="001A0071" w:rsidP="001A0071">
      <w:pPr>
        <w:jc w:val="center"/>
      </w:pPr>
    </w:p>
    <w:p w14:paraId="06600DFD" w14:textId="77777777" w:rsidR="001A0071" w:rsidRDefault="001A0071" w:rsidP="001A0071">
      <w:pPr>
        <w:jc w:val="center"/>
      </w:pPr>
    </w:p>
    <w:p w14:paraId="2E055124" w14:textId="77777777" w:rsidR="001A0071" w:rsidRDefault="001A0071" w:rsidP="001A0071">
      <w:pPr>
        <w:jc w:val="center"/>
      </w:pPr>
    </w:p>
    <w:p w14:paraId="1D06AEB1" w14:textId="77777777" w:rsidR="001A0071" w:rsidRDefault="001A0071" w:rsidP="001A0071">
      <w:pPr>
        <w:jc w:val="center"/>
      </w:pPr>
    </w:p>
    <w:p w14:paraId="24688343" w14:textId="77777777" w:rsidR="001A0071" w:rsidRDefault="001A0071" w:rsidP="001A0071">
      <w:pPr>
        <w:jc w:val="center"/>
      </w:pPr>
    </w:p>
    <w:p w14:paraId="58805557" w14:textId="77777777" w:rsidR="001A0071" w:rsidRDefault="001A0071" w:rsidP="001A0071">
      <w:pPr>
        <w:jc w:val="center"/>
      </w:pPr>
    </w:p>
    <w:p w14:paraId="4E56C6B1" w14:textId="77777777" w:rsidR="001A0071" w:rsidRDefault="001A0071" w:rsidP="001A0071">
      <w:pPr>
        <w:jc w:val="center"/>
      </w:pPr>
    </w:p>
    <w:p w14:paraId="72115734" w14:textId="77777777" w:rsidR="001A0071" w:rsidRPr="00C67B5C" w:rsidRDefault="001A0071" w:rsidP="001A0071">
      <w:pPr>
        <w:jc w:val="center"/>
      </w:pPr>
    </w:p>
    <w:p w14:paraId="1E4B5D1B" w14:textId="77777777" w:rsidR="001A0071" w:rsidRPr="00270917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270917">
        <w:rPr>
          <w:b/>
          <w:sz w:val="32"/>
          <w:szCs w:val="32"/>
        </w:rPr>
        <w:t>МЕТОДИЧЕСКИЕ РЕКОМЕНДАЦИИ</w:t>
      </w:r>
    </w:p>
    <w:p w14:paraId="4C3F87FC" w14:textId="77777777" w:rsidR="001A0071" w:rsidRPr="00270917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270917">
        <w:rPr>
          <w:b/>
          <w:sz w:val="32"/>
          <w:szCs w:val="32"/>
        </w:rPr>
        <w:t>ПО ПРОИЗВОДСТВЕННОЙ ПРАКТИКЕ</w:t>
      </w:r>
    </w:p>
    <w:p w14:paraId="3C50AAB6" w14:textId="77777777" w:rsidR="001A0071" w:rsidRPr="00270917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14:paraId="7DB1CBA0" w14:textId="77777777" w:rsidR="001A0071" w:rsidRPr="00270917" w:rsidRDefault="001A0071" w:rsidP="001A0071">
      <w:pPr>
        <w:jc w:val="center"/>
        <w:rPr>
          <w:b/>
          <w:caps/>
          <w:sz w:val="32"/>
          <w:szCs w:val="32"/>
        </w:rPr>
      </w:pPr>
      <w:r w:rsidRPr="00270917">
        <w:rPr>
          <w:b/>
          <w:caps/>
          <w:sz w:val="32"/>
          <w:szCs w:val="32"/>
        </w:rPr>
        <w:t>ПРОФЕССИОНАЛЬНЫЙ МОДУЛЬ</w:t>
      </w:r>
    </w:p>
    <w:p w14:paraId="28DDAC37" w14:textId="77777777" w:rsidR="003B61D2" w:rsidRPr="00270917" w:rsidRDefault="003B61D2" w:rsidP="001A0071">
      <w:pPr>
        <w:jc w:val="center"/>
        <w:rPr>
          <w:b/>
          <w:caps/>
          <w:sz w:val="32"/>
          <w:szCs w:val="32"/>
        </w:rPr>
      </w:pPr>
    </w:p>
    <w:p w14:paraId="5B2493D1" w14:textId="304F05E6" w:rsidR="001A0071" w:rsidRPr="00270917" w:rsidRDefault="001A0071" w:rsidP="001A0071">
      <w:pPr>
        <w:jc w:val="center"/>
        <w:rPr>
          <w:b/>
          <w:i/>
          <w:caps/>
          <w:sz w:val="36"/>
          <w:szCs w:val="32"/>
        </w:rPr>
      </w:pPr>
      <w:r w:rsidRPr="00270917">
        <w:rPr>
          <w:b/>
          <w:i/>
          <w:sz w:val="36"/>
          <w:szCs w:val="32"/>
        </w:rPr>
        <w:t>ПМ.</w:t>
      </w:r>
      <w:r w:rsidR="00F5671B" w:rsidRPr="00270917">
        <w:rPr>
          <w:b/>
          <w:i/>
          <w:sz w:val="36"/>
          <w:szCs w:val="32"/>
        </w:rPr>
        <w:t xml:space="preserve"> </w:t>
      </w:r>
      <w:r w:rsidR="00E33F55" w:rsidRPr="00270917">
        <w:rPr>
          <w:b/>
          <w:i/>
          <w:sz w:val="36"/>
          <w:szCs w:val="32"/>
        </w:rPr>
        <w:t xml:space="preserve">01 </w:t>
      </w:r>
      <w:r w:rsidR="008310C3" w:rsidRPr="00270917">
        <w:rPr>
          <w:b/>
          <w:i/>
          <w:sz w:val="36"/>
          <w:szCs w:val="32"/>
        </w:rPr>
        <w:t>Ведение расчетных операций</w:t>
      </w:r>
    </w:p>
    <w:p w14:paraId="2547B0F6" w14:textId="77777777" w:rsidR="00EC6CB5" w:rsidRPr="00270917" w:rsidRDefault="00EC6CB5" w:rsidP="00EC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</w:rPr>
      </w:pPr>
    </w:p>
    <w:p w14:paraId="4A5CA6C2" w14:textId="77777777" w:rsidR="001A0071" w:rsidRPr="00270917" w:rsidRDefault="001A0071" w:rsidP="001C3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48"/>
          <w:szCs w:val="32"/>
        </w:rPr>
      </w:pPr>
      <w:r w:rsidRPr="00270917">
        <w:rPr>
          <w:b/>
          <w:sz w:val="28"/>
        </w:rPr>
        <w:t xml:space="preserve">Специальность </w:t>
      </w:r>
      <w:r w:rsidR="008310C3" w:rsidRPr="00270917">
        <w:rPr>
          <w:b/>
          <w:i/>
          <w:sz w:val="28"/>
        </w:rPr>
        <w:t>38.02.07</w:t>
      </w:r>
      <w:r w:rsidR="00F5671B" w:rsidRPr="00270917">
        <w:rPr>
          <w:b/>
          <w:i/>
          <w:sz w:val="28"/>
        </w:rPr>
        <w:t xml:space="preserve"> </w:t>
      </w:r>
      <w:r w:rsidR="008310C3" w:rsidRPr="00270917">
        <w:rPr>
          <w:b/>
          <w:i/>
          <w:sz w:val="28"/>
        </w:rPr>
        <w:t>«Банковское дело»</w:t>
      </w:r>
    </w:p>
    <w:p w14:paraId="5F762EB3" w14:textId="77777777" w:rsidR="001A0071" w:rsidRPr="00270917" w:rsidRDefault="001A0071" w:rsidP="001A0071">
      <w:pPr>
        <w:jc w:val="center"/>
      </w:pPr>
    </w:p>
    <w:p w14:paraId="58C5165F" w14:textId="01F4F2DB" w:rsidR="001A0071" w:rsidRDefault="001A0071" w:rsidP="001A0071">
      <w:pPr>
        <w:spacing w:line="360" w:lineRule="auto"/>
        <w:rPr>
          <w:b/>
          <w:i/>
        </w:rPr>
      </w:pPr>
    </w:p>
    <w:p w14:paraId="2D15697E" w14:textId="77777777" w:rsidR="00281A82" w:rsidRDefault="00281A82" w:rsidP="001A0071">
      <w:pPr>
        <w:spacing w:line="360" w:lineRule="auto"/>
        <w:rPr>
          <w:b/>
          <w:i/>
        </w:rPr>
      </w:pPr>
    </w:p>
    <w:p w14:paraId="1BF81554" w14:textId="77777777" w:rsidR="001A0071" w:rsidRDefault="001A0071" w:rsidP="001A0071">
      <w:pPr>
        <w:spacing w:line="360" w:lineRule="auto"/>
        <w:rPr>
          <w:b/>
          <w:i/>
        </w:rPr>
      </w:pPr>
    </w:p>
    <w:p w14:paraId="1756F0B0" w14:textId="77777777" w:rsidR="001A0071" w:rsidRDefault="001A0071" w:rsidP="000C4279">
      <w:pPr>
        <w:rPr>
          <w:b/>
          <w:bCs/>
        </w:rPr>
      </w:pPr>
    </w:p>
    <w:p w14:paraId="7D5C5A1D" w14:textId="77777777" w:rsidR="003F73D0" w:rsidRDefault="003F73D0" w:rsidP="001A0071">
      <w:pPr>
        <w:jc w:val="center"/>
        <w:rPr>
          <w:b/>
          <w:bCs/>
        </w:rPr>
      </w:pPr>
    </w:p>
    <w:p w14:paraId="5AFA03FE" w14:textId="77777777" w:rsidR="003F73D0" w:rsidRDefault="003F73D0" w:rsidP="001A0071">
      <w:pPr>
        <w:jc w:val="center"/>
        <w:rPr>
          <w:b/>
          <w:bCs/>
        </w:rPr>
      </w:pPr>
    </w:p>
    <w:p w14:paraId="4478120C" w14:textId="77777777" w:rsidR="001A0071" w:rsidRDefault="001A0071" w:rsidP="001A0071">
      <w:pPr>
        <w:jc w:val="center"/>
        <w:rPr>
          <w:b/>
          <w:bCs/>
        </w:rPr>
      </w:pPr>
    </w:p>
    <w:p w14:paraId="4D5929FB" w14:textId="77777777" w:rsidR="001219EB" w:rsidRDefault="001219EB" w:rsidP="001A0071">
      <w:pPr>
        <w:jc w:val="center"/>
        <w:rPr>
          <w:b/>
          <w:bCs/>
        </w:rPr>
      </w:pPr>
    </w:p>
    <w:p w14:paraId="70AC50EE" w14:textId="77777777" w:rsidR="001219EB" w:rsidRDefault="001219EB" w:rsidP="001A0071">
      <w:pPr>
        <w:jc w:val="center"/>
        <w:rPr>
          <w:b/>
          <w:bCs/>
        </w:rPr>
      </w:pPr>
    </w:p>
    <w:p w14:paraId="1DA9B6FF" w14:textId="77777777" w:rsidR="001219EB" w:rsidRDefault="001219EB" w:rsidP="001A0071">
      <w:pPr>
        <w:jc w:val="center"/>
        <w:rPr>
          <w:b/>
          <w:bCs/>
        </w:rPr>
      </w:pPr>
    </w:p>
    <w:p w14:paraId="12DE03EB" w14:textId="77777777" w:rsidR="001219EB" w:rsidRDefault="001219EB" w:rsidP="001A0071">
      <w:pPr>
        <w:jc w:val="center"/>
        <w:rPr>
          <w:b/>
          <w:bCs/>
        </w:rPr>
      </w:pPr>
    </w:p>
    <w:p w14:paraId="6A491972" w14:textId="77777777" w:rsidR="001219EB" w:rsidRDefault="001219EB" w:rsidP="001A0071">
      <w:pPr>
        <w:jc w:val="center"/>
        <w:rPr>
          <w:b/>
          <w:bCs/>
        </w:rPr>
      </w:pPr>
    </w:p>
    <w:p w14:paraId="11622AC5" w14:textId="77777777" w:rsidR="001219EB" w:rsidRDefault="001219EB" w:rsidP="001A0071">
      <w:pPr>
        <w:jc w:val="center"/>
        <w:rPr>
          <w:b/>
          <w:bCs/>
        </w:rPr>
      </w:pPr>
    </w:p>
    <w:p w14:paraId="7E0F80CF" w14:textId="351124AA" w:rsidR="001219EB" w:rsidRDefault="001219EB" w:rsidP="001A0071">
      <w:pPr>
        <w:jc w:val="center"/>
        <w:rPr>
          <w:b/>
          <w:bCs/>
        </w:rPr>
      </w:pPr>
    </w:p>
    <w:p w14:paraId="6DB85071" w14:textId="77777777" w:rsidR="00351471" w:rsidRDefault="00351471" w:rsidP="001A0071">
      <w:pPr>
        <w:jc w:val="center"/>
        <w:rPr>
          <w:b/>
          <w:bCs/>
        </w:rPr>
      </w:pPr>
    </w:p>
    <w:p w14:paraId="33CD7CB6" w14:textId="77777777" w:rsidR="001219EB" w:rsidRDefault="001219EB" w:rsidP="001A0071">
      <w:pPr>
        <w:jc w:val="center"/>
        <w:rPr>
          <w:b/>
          <w:bCs/>
        </w:rPr>
      </w:pPr>
    </w:p>
    <w:p w14:paraId="6D36212A" w14:textId="77777777" w:rsidR="001219EB" w:rsidRDefault="001219EB" w:rsidP="001A0071">
      <w:pPr>
        <w:jc w:val="center"/>
        <w:rPr>
          <w:b/>
          <w:bCs/>
        </w:rPr>
      </w:pPr>
    </w:p>
    <w:p w14:paraId="50A33A4C" w14:textId="0DCC0845" w:rsidR="001A0071" w:rsidRDefault="001A0071" w:rsidP="001A0071">
      <w:pPr>
        <w:jc w:val="center"/>
        <w:rPr>
          <w:b/>
          <w:bCs/>
          <w:sz w:val="24"/>
        </w:rPr>
      </w:pPr>
      <w:r w:rsidRPr="00B857AA">
        <w:rPr>
          <w:b/>
          <w:bCs/>
          <w:sz w:val="24"/>
        </w:rPr>
        <w:t xml:space="preserve">Пермь </w:t>
      </w:r>
      <w:r w:rsidR="00F5671B">
        <w:rPr>
          <w:b/>
          <w:bCs/>
          <w:sz w:val="24"/>
        </w:rPr>
        <w:t>20</w:t>
      </w:r>
      <w:r w:rsidR="008310C3">
        <w:rPr>
          <w:b/>
          <w:bCs/>
          <w:sz w:val="24"/>
        </w:rPr>
        <w:t>2</w:t>
      </w:r>
      <w:r w:rsidR="00FE15D0">
        <w:rPr>
          <w:b/>
          <w:bCs/>
          <w:sz w:val="24"/>
        </w:rPr>
        <w:t>4</w:t>
      </w:r>
    </w:p>
    <w:p w14:paraId="21006122" w14:textId="77777777" w:rsidR="00F5671B" w:rsidRDefault="00F5671B" w:rsidP="001A0071">
      <w:pPr>
        <w:jc w:val="center"/>
        <w:rPr>
          <w:b/>
          <w:bCs/>
          <w:sz w:val="24"/>
        </w:rPr>
      </w:pPr>
    </w:p>
    <w:p w14:paraId="269B21EE" w14:textId="77777777" w:rsidR="00F5671B" w:rsidRPr="00B857AA" w:rsidRDefault="00F5671B" w:rsidP="001A0071">
      <w:pPr>
        <w:jc w:val="center"/>
        <w:rPr>
          <w:b/>
          <w:bCs/>
          <w:sz w:val="24"/>
        </w:rPr>
      </w:pPr>
    </w:p>
    <w:p w14:paraId="2871735D" w14:textId="77777777"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14:paraId="3DB2FBAB" w14:textId="77777777"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14:paraId="166DA464" w14:textId="103153D2" w:rsidR="00F5671B" w:rsidRPr="00270917" w:rsidRDefault="001A0071" w:rsidP="00F5671B">
      <w:pPr>
        <w:tabs>
          <w:tab w:val="left" w:pos="2085"/>
        </w:tabs>
        <w:rPr>
          <w:bCs/>
          <w:iCs/>
        </w:rPr>
      </w:pPr>
      <w:r w:rsidRPr="00270917">
        <w:rPr>
          <w:bCs/>
          <w:iCs/>
          <w:sz w:val="24"/>
        </w:rPr>
        <w:lastRenderedPageBreak/>
        <w:t xml:space="preserve">Составитель: </w:t>
      </w:r>
      <w:r w:rsidR="00FE15D0">
        <w:rPr>
          <w:b/>
          <w:bCs/>
          <w:i/>
          <w:iCs/>
          <w:sz w:val="24"/>
        </w:rPr>
        <w:t>Черняк Наталья Анатольевна</w:t>
      </w:r>
    </w:p>
    <w:p w14:paraId="07485EEF" w14:textId="77777777" w:rsidR="001A0071" w:rsidRPr="00270917" w:rsidRDefault="001A0071" w:rsidP="00F5671B">
      <w:pPr>
        <w:tabs>
          <w:tab w:val="left" w:pos="2085"/>
        </w:tabs>
        <w:rPr>
          <w:bCs/>
          <w:iCs/>
        </w:rPr>
      </w:pPr>
    </w:p>
    <w:p w14:paraId="7E6E98B0" w14:textId="77777777" w:rsidR="00EC6CB5" w:rsidRPr="00270917" w:rsidRDefault="00EC6CB5" w:rsidP="003B61D2">
      <w:pPr>
        <w:ind w:firstLine="567"/>
        <w:jc w:val="both"/>
        <w:rPr>
          <w:b/>
          <w:bCs/>
          <w:iCs/>
          <w:sz w:val="24"/>
          <w:szCs w:val="24"/>
        </w:rPr>
      </w:pPr>
    </w:p>
    <w:p w14:paraId="73E49C09" w14:textId="618F52DF" w:rsidR="007A6FD5" w:rsidRPr="00270917" w:rsidRDefault="007A6FD5" w:rsidP="004A3A8B">
      <w:pPr>
        <w:widowControl w:val="0"/>
        <w:tabs>
          <w:tab w:val="left" w:pos="4860"/>
          <w:tab w:val="left" w:pos="6300"/>
        </w:tabs>
        <w:jc w:val="both"/>
        <w:rPr>
          <w:b/>
          <w:i/>
          <w:sz w:val="24"/>
          <w:szCs w:val="24"/>
        </w:rPr>
      </w:pPr>
      <w:r w:rsidRPr="00270917">
        <w:rPr>
          <w:bCs/>
          <w:iCs/>
          <w:sz w:val="24"/>
          <w:szCs w:val="24"/>
        </w:rPr>
        <w:t xml:space="preserve">Утверждено на заседании </w:t>
      </w:r>
      <w:r w:rsidR="0004795A" w:rsidRPr="00270917">
        <w:rPr>
          <w:bCs/>
          <w:iCs/>
          <w:sz w:val="24"/>
          <w:szCs w:val="24"/>
        </w:rPr>
        <w:t>ц</w:t>
      </w:r>
      <w:r w:rsidR="00F5671B" w:rsidRPr="00270917">
        <w:rPr>
          <w:sz w:val="24"/>
          <w:szCs w:val="24"/>
        </w:rPr>
        <w:t xml:space="preserve">икловой комиссии </w:t>
      </w:r>
      <w:r w:rsidR="00281A82">
        <w:rPr>
          <w:sz w:val="24"/>
          <w:szCs w:val="24"/>
        </w:rPr>
        <w:t>«</w:t>
      </w:r>
      <w:r w:rsidR="00281A82">
        <w:rPr>
          <w:b/>
          <w:i/>
          <w:sz w:val="24"/>
          <w:szCs w:val="24"/>
        </w:rPr>
        <w:t>Банковское дело</w:t>
      </w:r>
      <w:r w:rsidR="00A27C32" w:rsidRPr="00270917">
        <w:rPr>
          <w:b/>
          <w:i/>
          <w:sz w:val="24"/>
          <w:szCs w:val="24"/>
        </w:rPr>
        <w:t>»</w:t>
      </w:r>
    </w:p>
    <w:p w14:paraId="2442E81A" w14:textId="77777777" w:rsidR="00E33F55" w:rsidRPr="00270917" w:rsidRDefault="00E33F55" w:rsidP="004A3A8B">
      <w:pPr>
        <w:widowControl w:val="0"/>
        <w:tabs>
          <w:tab w:val="left" w:pos="4860"/>
          <w:tab w:val="left" w:pos="6300"/>
        </w:tabs>
        <w:jc w:val="both"/>
        <w:rPr>
          <w:sz w:val="24"/>
          <w:szCs w:val="24"/>
        </w:rPr>
      </w:pPr>
    </w:p>
    <w:p w14:paraId="35CEF767" w14:textId="5295EFDB" w:rsidR="007A6FD5" w:rsidRPr="00270917" w:rsidRDefault="007A6FD5" w:rsidP="007A6FD5">
      <w:pPr>
        <w:jc w:val="both"/>
        <w:rPr>
          <w:bCs/>
          <w:iCs/>
          <w:sz w:val="24"/>
          <w:szCs w:val="24"/>
        </w:rPr>
      </w:pPr>
      <w:r w:rsidRPr="00270917">
        <w:rPr>
          <w:sz w:val="24"/>
          <w:szCs w:val="24"/>
        </w:rPr>
        <w:t xml:space="preserve">Протокол № </w:t>
      </w:r>
      <w:r w:rsidR="00A27C32" w:rsidRPr="00270917">
        <w:rPr>
          <w:b/>
          <w:i/>
          <w:sz w:val="24"/>
          <w:szCs w:val="24"/>
        </w:rPr>
        <w:t>0</w:t>
      </w:r>
      <w:r w:rsidR="00281A82">
        <w:rPr>
          <w:b/>
          <w:i/>
          <w:sz w:val="24"/>
          <w:szCs w:val="24"/>
        </w:rPr>
        <w:t>1</w:t>
      </w:r>
      <w:r w:rsidR="00A27C32" w:rsidRPr="00270917">
        <w:rPr>
          <w:b/>
          <w:i/>
          <w:sz w:val="24"/>
          <w:szCs w:val="24"/>
        </w:rPr>
        <w:t xml:space="preserve"> от </w:t>
      </w:r>
      <w:r w:rsidR="00FE15D0">
        <w:rPr>
          <w:b/>
          <w:i/>
          <w:sz w:val="24"/>
          <w:szCs w:val="24"/>
        </w:rPr>
        <w:t>09</w:t>
      </w:r>
      <w:r w:rsidR="00281A82">
        <w:rPr>
          <w:b/>
          <w:i/>
          <w:sz w:val="24"/>
          <w:szCs w:val="24"/>
        </w:rPr>
        <w:t>.0</w:t>
      </w:r>
      <w:r w:rsidR="00FE15D0">
        <w:rPr>
          <w:b/>
          <w:i/>
          <w:sz w:val="24"/>
          <w:szCs w:val="24"/>
        </w:rPr>
        <w:t>9</w:t>
      </w:r>
      <w:r w:rsidR="00281A82">
        <w:rPr>
          <w:b/>
          <w:i/>
          <w:sz w:val="24"/>
          <w:szCs w:val="24"/>
        </w:rPr>
        <w:t>.202</w:t>
      </w:r>
      <w:r w:rsidR="00FE15D0">
        <w:rPr>
          <w:b/>
          <w:i/>
          <w:sz w:val="24"/>
          <w:szCs w:val="24"/>
        </w:rPr>
        <w:t>4</w:t>
      </w:r>
    </w:p>
    <w:p w14:paraId="5FF5E89B" w14:textId="77777777" w:rsidR="00631405" w:rsidRPr="00270917" w:rsidRDefault="00631405" w:rsidP="00631405">
      <w:pPr>
        <w:jc w:val="both"/>
        <w:rPr>
          <w:bCs/>
          <w:iCs/>
          <w:sz w:val="24"/>
          <w:szCs w:val="24"/>
        </w:rPr>
      </w:pPr>
    </w:p>
    <w:p w14:paraId="77E9795E" w14:textId="77777777" w:rsidR="00631405" w:rsidRPr="00270917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2E1FD0A" w14:textId="77777777" w:rsidR="00631405" w:rsidRPr="00270917" w:rsidRDefault="00631405" w:rsidP="006314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14:paraId="42B54612" w14:textId="656E8FAA" w:rsidR="00631405" w:rsidRPr="00270917" w:rsidRDefault="00A27C32" w:rsidP="00057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4"/>
          <w:szCs w:val="24"/>
        </w:rPr>
      </w:pPr>
      <w:r w:rsidRPr="00270917">
        <w:rPr>
          <w:b/>
          <w:i/>
          <w:sz w:val="24"/>
          <w:szCs w:val="24"/>
        </w:rPr>
        <w:t>Ведение расчетных операций</w:t>
      </w:r>
      <w:r w:rsidR="00A045B3" w:rsidRPr="00270917">
        <w:rPr>
          <w:bCs/>
          <w:iCs/>
          <w:sz w:val="24"/>
          <w:szCs w:val="24"/>
        </w:rPr>
        <w:t>:</w:t>
      </w:r>
      <w:r w:rsidRPr="00270917">
        <w:rPr>
          <w:bCs/>
          <w:iCs/>
          <w:sz w:val="24"/>
          <w:szCs w:val="24"/>
        </w:rPr>
        <w:t xml:space="preserve"> </w:t>
      </w:r>
      <w:r w:rsidR="003B7569" w:rsidRPr="00270917">
        <w:rPr>
          <w:bCs/>
          <w:iCs/>
          <w:sz w:val="24"/>
          <w:szCs w:val="24"/>
        </w:rPr>
        <w:t>методические рекомендации</w:t>
      </w:r>
      <w:r w:rsidR="00631405" w:rsidRPr="00270917">
        <w:rPr>
          <w:bCs/>
          <w:iCs/>
          <w:sz w:val="24"/>
          <w:szCs w:val="24"/>
        </w:rPr>
        <w:t xml:space="preserve"> по </w:t>
      </w:r>
      <w:r w:rsidR="001A0071" w:rsidRPr="00270917">
        <w:rPr>
          <w:bCs/>
          <w:iCs/>
          <w:sz w:val="24"/>
          <w:szCs w:val="24"/>
        </w:rPr>
        <w:t xml:space="preserve">производственной </w:t>
      </w:r>
      <w:r w:rsidR="00631405" w:rsidRPr="00270917">
        <w:rPr>
          <w:bCs/>
          <w:iCs/>
          <w:sz w:val="24"/>
          <w:szCs w:val="24"/>
        </w:rPr>
        <w:t xml:space="preserve">практике </w:t>
      </w:r>
      <w:r w:rsidRPr="00270917">
        <w:rPr>
          <w:b/>
          <w:bCs/>
          <w:i/>
          <w:iCs/>
          <w:sz w:val="24"/>
          <w:szCs w:val="24"/>
        </w:rPr>
        <w:t>ПМ.01 Ведение расчетных операций</w:t>
      </w:r>
      <w:r w:rsidR="00F5671B" w:rsidRPr="00270917">
        <w:rPr>
          <w:b/>
          <w:bCs/>
          <w:i/>
          <w:iCs/>
          <w:sz w:val="24"/>
          <w:szCs w:val="24"/>
        </w:rPr>
        <w:t xml:space="preserve"> </w:t>
      </w:r>
      <w:r w:rsidRPr="00270917">
        <w:rPr>
          <w:b/>
          <w:i/>
          <w:sz w:val="24"/>
          <w:szCs w:val="24"/>
        </w:rPr>
        <w:t>38.02.07</w:t>
      </w:r>
      <w:r w:rsidR="004A11D6" w:rsidRPr="00270917">
        <w:rPr>
          <w:b/>
          <w:i/>
          <w:sz w:val="24"/>
          <w:szCs w:val="24"/>
        </w:rPr>
        <w:t xml:space="preserve"> «</w:t>
      </w:r>
      <w:r w:rsidRPr="00270917">
        <w:rPr>
          <w:b/>
          <w:i/>
          <w:sz w:val="24"/>
          <w:szCs w:val="24"/>
        </w:rPr>
        <w:t>Банковское дело</w:t>
      </w:r>
      <w:r w:rsidR="004A11D6" w:rsidRPr="00270917">
        <w:rPr>
          <w:b/>
          <w:i/>
          <w:sz w:val="24"/>
          <w:szCs w:val="24"/>
        </w:rPr>
        <w:t>»</w:t>
      </w:r>
      <w:r w:rsidR="001C4F8A" w:rsidRPr="00270917">
        <w:rPr>
          <w:b/>
          <w:i/>
          <w:sz w:val="24"/>
          <w:szCs w:val="24"/>
        </w:rPr>
        <w:t xml:space="preserve"> </w:t>
      </w:r>
      <w:r w:rsidR="00631405" w:rsidRPr="00270917">
        <w:rPr>
          <w:sz w:val="24"/>
          <w:szCs w:val="24"/>
        </w:rPr>
        <w:t>/ сост.</w:t>
      </w:r>
      <w:r w:rsidRPr="00270917">
        <w:rPr>
          <w:sz w:val="24"/>
          <w:szCs w:val="24"/>
        </w:rPr>
        <w:t xml:space="preserve"> </w:t>
      </w:r>
      <w:r w:rsidR="00FE15D0">
        <w:rPr>
          <w:b/>
          <w:bCs/>
          <w:i/>
          <w:iCs/>
          <w:sz w:val="24"/>
        </w:rPr>
        <w:t>Черняк Н.А.</w:t>
      </w:r>
      <w:r w:rsidR="003B61D2" w:rsidRPr="00270917">
        <w:rPr>
          <w:sz w:val="24"/>
          <w:szCs w:val="24"/>
        </w:rPr>
        <w:t xml:space="preserve">. </w:t>
      </w:r>
      <w:r w:rsidR="00631405" w:rsidRPr="00270917">
        <w:rPr>
          <w:sz w:val="24"/>
          <w:szCs w:val="24"/>
        </w:rPr>
        <w:t xml:space="preserve">– Пермь: </w:t>
      </w:r>
      <w:r w:rsidR="00B16F26" w:rsidRPr="00270917">
        <w:rPr>
          <w:sz w:val="24"/>
          <w:szCs w:val="24"/>
        </w:rPr>
        <w:t>ЧПОУ</w:t>
      </w:r>
      <w:r w:rsidR="00631405" w:rsidRPr="00270917">
        <w:rPr>
          <w:sz w:val="24"/>
          <w:szCs w:val="24"/>
        </w:rPr>
        <w:t xml:space="preserve"> «</w:t>
      </w:r>
      <w:r w:rsidR="007168A2" w:rsidRPr="00270917">
        <w:rPr>
          <w:sz w:val="24"/>
          <w:szCs w:val="24"/>
        </w:rPr>
        <w:t>ФИНАНСОВО-ЭКОНОМИЧЕСКИЙ КОЛЛЕДЖ</w:t>
      </w:r>
      <w:r w:rsidR="006469FB" w:rsidRPr="00270917">
        <w:rPr>
          <w:sz w:val="24"/>
          <w:szCs w:val="24"/>
        </w:rPr>
        <w:t>», 20</w:t>
      </w:r>
      <w:r w:rsidRPr="00270917">
        <w:rPr>
          <w:sz w:val="24"/>
          <w:szCs w:val="24"/>
        </w:rPr>
        <w:t>2</w:t>
      </w:r>
      <w:r w:rsidR="00FE15D0">
        <w:rPr>
          <w:sz w:val="24"/>
          <w:szCs w:val="24"/>
        </w:rPr>
        <w:t>4</w:t>
      </w:r>
      <w:r w:rsidR="00631405" w:rsidRPr="00270917">
        <w:rPr>
          <w:sz w:val="24"/>
          <w:szCs w:val="24"/>
        </w:rPr>
        <w:t xml:space="preserve">. </w:t>
      </w:r>
      <w:r w:rsidR="00634164" w:rsidRPr="00270917">
        <w:rPr>
          <w:sz w:val="24"/>
          <w:szCs w:val="24"/>
        </w:rPr>
        <w:t>–</w:t>
      </w:r>
      <w:r w:rsidRPr="00270917">
        <w:rPr>
          <w:b/>
          <w:i/>
          <w:sz w:val="24"/>
          <w:szCs w:val="24"/>
        </w:rPr>
        <w:t xml:space="preserve"> </w:t>
      </w:r>
      <w:r w:rsidR="00E33F55" w:rsidRPr="00270917">
        <w:rPr>
          <w:b/>
          <w:i/>
          <w:sz w:val="24"/>
          <w:szCs w:val="24"/>
        </w:rPr>
        <w:t xml:space="preserve">20 </w:t>
      </w:r>
      <w:r w:rsidRPr="00270917">
        <w:rPr>
          <w:b/>
          <w:i/>
          <w:sz w:val="24"/>
          <w:szCs w:val="24"/>
        </w:rPr>
        <w:t xml:space="preserve"> </w:t>
      </w:r>
      <w:r w:rsidR="00631405" w:rsidRPr="00270917">
        <w:rPr>
          <w:sz w:val="24"/>
          <w:szCs w:val="24"/>
        </w:rPr>
        <w:t>с.</w:t>
      </w:r>
    </w:p>
    <w:p w14:paraId="3F4DE76C" w14:textId="77777777" w:rsidR="00631405" w:rsidRPr="00270917" w:rsidRDefault="00631405" w:rsidP="00631405">
      <w:pPr>
        <w:jc w:val="both"/>
        <w:rPr>
          <w:sz w:val="24"/>
          <w:szCs w:val="24"/>
        </w:rPr>
      </w:pPr>
    </w:p>
    <w:p w14:paraId="2AB3EDA2" w14:textId="77777777" w:rsidR="00631405" w:rsidRPr="00270917" w:rsidRDefault="00631405" w:rsidP="00631405">
      <w:pPr>
        <w:jc w:val="both"/>
        <w:rPr>
          <w:sz w:val="24"/>
          <w:szCs w:val="24"/>
        </w:rPr>
      </w:pPr>
    </w:p>
    <w:p w14:paraId="53B019B2" w14:textId="77777777" w:rsidR="00631405" w:rsidRPr="00270917" w:rsidRDefault="00631405" w:rsidP="00631405">
      <w:pPr>
        <w:jc w:val="both"/>
        <w:rPr>
          <w:sz w:val="24"/>
          <w:szCs w:val="24"/>
        </w:rPr>
      </w:pPr>
    </w:p>
    <w:p w14:paraId="25D6A432" w14:textId="77777777" w:rsidR="00631405" w:rsidRPr="00270917" w:rsidRDefault="00631405" w:rsidP="004A1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567"/>
        <w:jc w:val="both"/>
        <w:rPr>
          <w:b/>
          <w:i/>
          <w:sz w:val="24"/>
          <w:szCs w:val="24"/>
        </w:rPr>
      </w:pPr>
      <w:r w:rsidRPr="00270917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270917">
        <w:rPr>
          <w:sz w:val="24"/>
          <w:szCs w:val="24"/>
        </w:rPr>
        <w:t xml:space="preserve">производственной </w:t>
      </w:r>
      <w:r w:rsidRPr="00270917">
        <w:rPr>
          <w:sz w:val="24"/>
          <w:szCs w:val="24"/>
        </w:rPr>
        <w:t>практики для студент</w:t>
      </w:r>
      <w:r w:rsidR="00CE573D" w:rsidRPr="00270917">
        <w:rPr>
          <w:sz w:val="24"/>
          <w:szCs w:val="24"/>
        </w:rPr>
        <w:t xml:space="preserve">ов </w:t>
      </w:r>
      <w:r w:rsidR="006535C1" w:rsidRPr="00270917">
        <w:rPr>
          <w:sz w:val="24"/>
          <w:szCs w:val="24"/>
        </w:rPr>
        <w:t>очной формы обучения</w:t>
      </w:r>
      <w:r w:rsidR="00A27C32" w:rsidRPr="00270917">
        <w:rPr>
          <w:sz w:val="24"/>
          <w:szCs w:val="24"/>
        </w:rPr>
        <w:t xml:space="preserve"> </w:t>
      </w:r>
      <w:r w:rsidR="00896B85" w:rsidRPr="00270917">
        <w:rPr>
          <w:sz w:val="24"/>
          <w:szCs w:val="24"/>
        </w:rPr>
        <w:t xml:space="preserve">по </w:t>
      </w:r>
      <w:r w:rsidRPr="00270917">
        <w:rPr>
          <w:sz w:val="24"/>
          <w:szCs w:val="24"/>
        </w:rPr>
        <w:t xml:space="preserve">специальности </w:t>
      </w:r>
      <w:r w:rsidR="00A27C32" w:rsidRPr="00270917">
        <w:rPr>
          <w:b/>
          <w:bCs/>
          <w:i/>
          <w:iCs/>
          <w:sz w:val="24"/>
          <w:szCs w:val="24"/>
        </w:rPr>
        <w:t>38.02.07</w:t>
      </w:r>
      <w:r w:rsidR="00CC1065" w:rsidRPr="00270917">
        <w:rPr>
          <w:b/>
          <w:bCs/>
          <w:i/>
          <w:iCs/>
          <w:sz w:val="24"/>
          <w:szCs w:val="24"/>
        </w:rPr>
        <w:t xml:space="preserve"> </w:t>
      </w:r>
      <w:r w:rsidR="004A11D6" w:rsidRPr="00270917">
        <w:rPr>
          <w:b/>
          <w:bCs/>
          <w:i/>
          <w:iCs/>
          <w:sz w:val="24"/>
          <w:szCs w:val="24"/>
        </w:rPr>
        <w:t>«</w:t>
      </w:r>
      <w:r w:rsidR="00A27C32" w:rsidRPr="00270917">
        <w:rPr>
          <w:b/>
          <w:bCs/>
          <w:i/>
          <w:iCs/>
          <w:sz w:val="24"/>
          <w:szCs w:val="24"/>
        </w:rPr>
        <w:t>Банковское дело</w:t>
      </w:r>
      <w:r w:rsidR="003B61D2" w:rsidRPr="00270917">
        <w:rPr>
          <w:b/>
          <w:bCs/>
          <w:i/>
          <w:iCs/>
          <w:sz w:val="24"/>
          <w:szCs w:val="24"/>
        </w:rPr>
        <w:t>».</w:t>
      </w:r>
    </w:p>
    <w:p w14:paraId="3665E689" w14:textId="77777777" w:rsidR="00631405" w:rsidRPr="00270917" w:rsidRDefault="00631405" w:rsidP="00631405">
      <w:pPr>
        <w:tabs>
          <w:tab w:val="left" w:pos="2085"/>
        </w:tabs>
        <w:rPr>
          <w:b/>
          <w:i/>
          <w:sz w:val="24"/>
          <w:szCs w:val="24"/>
        </w:rPr>
      </w:pPr>
    </w:p>
    <w:p w14:paraId="7E49DD79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2C264A3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69BC0D2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040F8A7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78FF9A2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96882F6" w14:textId="77777777"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974D94F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2C1592E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E871D5E" w14:textId="77777777"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07E68F5" w14:textId="77777777"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C8D2F4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F5ACFEB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9E73526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5EED749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76C5D53F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E92C7E7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00B9FB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8FA1AAC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DDE1C5E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1CF30822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28BCCDB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383EB27E" w14:textId="77777777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85269CF" w14:textId="77777777" w:rsidR="001A0071" w:rsidRPr="00270917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CB20276" w14:textId="77777777" w:rsidR="001A0071" w:rsidRPr="00270917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4156806" w14:textId="7AA4FD02"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68B2EBD" w14:textId="448CC99F" w:rsidR="00351471" w:rsidRDefault="003514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681FC51B" w14:textId="25D98FAD" w:rsidR="00351471" w:rsidRDefault="003514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2669A4C9" w14:textId="77777777" w:rsidR="00351471" w:rsidRPr="00270917" w:rsidRDefault="003514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44446B19" w14:textId="77777777" w:rsidR="000C66AF" w:rsidRPr="00270917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0FCD6B69" w14:textId="77777777" w:rsidR="001A0071" w:rsidRPr="00270917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14:paraId="569E6001" w14:textId="60F7A431" w:rsidR="00631405" w:rsidRPr="00270917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270917">
        <w:rPr>
          <w:sz w:val="24"/>
          <w:szCs w:val="24"/>
        </w:rPr>
        <w:t xml:space="preserve">© </w:t>
      </w:r>
      <w:r w:rsidR="00FE15D0">
        <w:rPr>
          <w:b/>
          <w:bCs/>
          <w:i/>
          <w:iCs/>
          <w:sz w:val="24"/>
        </w:rPr>
        <w:t>Черняк Н.А.</w:t>
      </w:r>
      <w:bookmarkStart w:id="1" w:name="_GoBack"/>
      <w:bookmarkEnd w:id="1"/>
      <w:r w:rsidR="00CC1065" w:rsidRPr="00270917">
        <w:rPr>
          <w:sz w:val="24"/>
          <w:szCs w:val="24"/>
        </w:rPr>
        <w:t>20</w:t>
      </w:r>
      <w:r w:rsidR="00A27C32" w:rsidRPr="00270917">
        <w:rPr>
          <w:sz w:val="24"/>
          <w:szCs w:val="24"/>
        </w:rPr>
        <w:t>2</w:t>
      </w:r>
      <w:r w:rsidR="00FE15D0">
        <w:rPr>
          <w:sz w:val="24"/>
          <w:szCs w:val="24"/>
        </w:rPr>
        <w:t>4</w:t>
      </w:r>
    </w:p>
    <w:p w14:paraId="14D5DD6F" w14:textId="2DC7D54A" w:rsidR="00631405" w:rsidRPr="00270917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  <w:r w:rsidRPr="00270917">
        <w:rPr>
          <w:sz w:val="24"/>
          <w:szCs w:val="24"/>
        </w:rPr>
        <w:t xml:space="preserve">© </w:t>
      </w:r>
      <w:r w:rsidR="00B16F26" w:rsidRPr="00270917">
        <w:rPr>
          <w:sz w:val="24"/>
          <w:szCs w:val="24"/>
        </w:rPr>
        <w:t>ЧПОУ</w:t>
      </w:r>
      <w:r w:rsidRPr="00270917">
        <w:rPr>
          <w:sz w:val="24"/>
          <w:szCs w:val="24"/>
        </w:rPr>
        <w:t xml:space="preserve"> «</w:t>
      </w:r>
      <w:r w:rsidR="007168A2" w:rsidRPr="00270917">
        <w:rPr>
          <w:sz w:val="24"/>
          <w:szCs w:val="24"/>
        </w:rPr>
        <w:t>ФИНАНСОВО-ЭКОНОМИЧЕСКИЙ КОЛЛЕДЖ</w:t>
      </w:r>
      <w:r w:rsidRPr="00270917">
        <w:rPr>
          <w:sz w:val="24"/>
          <w:szCs w:val="24"/>
        </w:rPr>
        <w:t xml:space="preserve">», </w:t>
      </w:r>
      <w:r w:rsidR="006469FB" w:rsidRPr="00270917">
        <w:rPr>
          <w:sz w:val="24"/>
          <w:szCs w:val="24"/>
        </w:rPr>
        <w:t>20</w:t>
      </w:r>
      <w:r w:rsidR="00A27C32" w:rsidRPr="00270917">
        <w:rPr>
          <w:sz w:val="24"/>
          <w:szCs w:val="24"/>
        </w:rPr>
        <w:t>2</w:t>
      </w:r>
      <w:r w:rsidR="00FE15D0">
        <w:rPr>
          <w:sz w:val="24"/>
          <w:szCs w:val="24"/>
        </w:rPr>
        <w:t>4</w:t>
      </w:r>
    </w:p>
    <w:p w14:paraId="6B9CA158" w14:textId="77777777" w:rsidR="007F3B67" w:rsidRPr="00C017BA" w:rsidRDefault="001A0071" w:rsidP="00A17044">
      <w:pPr>
        <w:tabs>
          <w:tab w:val="left" w:pos="2085"/>
        </w:tabs>
        <w:jc w:val="center"/>
        <w:rPr>
          <w:b/>
          <w:sz w:val="28"/>
          <w:szCs w:val="28"/>
        </w:rPr>
      </w:pPr>
      <w:r w:rsidRPr="00270917">
        <w:rPr>
          <w:sz w:val="24"/>
          <w:szCs w:val="24"/>
        </w:rPr>
        <w:br w:type="page"/>
      </w:r>
      <w:r w:rsidR="001C3BB4">
        <w:rPr>
          <w:b/>
          <w:sz w:val="28"/>
          <w:szCs w:val="28"/>
        </w:rPr>
        <w:lastRenderedPageBreak/>
        <w:t>ОГЛАВЛЕНИЕ</w:t>
      </w:r>
    </w:p>
    <w:p w14:paraId="72E6ABBF" w14:textId="77777777" w:rsidR="0036088A" w:rsidRPr="00C67B5C" w:rsidRDefault="0036088A" w:rsidP="0036088A">
      <w:pPr>
        <w:rPr>
          <w:sz w:val="24"/>
          <w:szCs w:val="24"/>
        </w:rPr>
      </w:pPr>
    </w:p>
    <w:p w14:paraId="1657A51E" w14:textId="77777777" w:rsidR="00000A2C" w:rsidRPr="001C3BB4" w:rsidRDefault="00000A2C" w:rsidP="00000A2C">
      <w:pPr>
        <w:rPr>
          <w:sz w:val="24"/>
          <w:szCs w:val="24"/>
        </w:rPr>
      </w:pPr>
    </w:p>
    <w:tbl>
      <w:tblPr>
        <w:tblStyle w:val="a8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8"/>
        <w:gridCol w:w="532"/>
      </w:tblGrid>
      <w:tr w:rsidR="00A27C32" w14:paraId="0A2AD181" w14:textId="77777777" w:rsidTr="00A27C32">
        <w:tc>
          <w:tcPr>
            <w:tcW w:w="8999" w:type="dxa"/>
          </w:tcPr>
          <w:p w14:paraId="3B662493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ПОЯСНИТЕЛЬНАЯ ЗАПИСКА …………………………………………………………</w:t>
            </w:r>
          </w:p>
        </w:tc>
        <w:tc>
          <w:tcPr>
            <w:tcW w:w="532" w:type="dxa"/>
          </w:tcPr>
          <w:p w14:paraId="5895E97A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4</w:t>
            </w:r>
          </w:p>
        </w:tc>
      </w:tr>
      <w:tr w:rsidR="00A27C32" w14:paraId="4E896362" w14:textId="77777777" w:rsidTr="00A27C32">
        <w:tc>
          <w:tcPr>
            <w:tcW w:w="8999" w:type="dxa"/>
          </w:tcPr>
          <w:p w14:paraId="27B3EFB9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ТЕМАТИЧЕСКИЙ ПЛАН ПРАКТИКИ…………………………………………………</w:t>
            </w:r>
          </w:p>
        </w:tc>
        <w:tc>
          <w:tcPr>
            <w:tcW w:w="532" w:type="dxa"/>
          </w:tcPr>
          <w:p w14:paraId="3D0045FA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7</w:t>
            </w:r>
          </w:p>
        </w:tc>
      </w:tr>
      <w:tr w:rsidR="00A27C32" w14:paraId="694E6090" w14:textId="77777777" w:rsidTr="00A27C32">
        <w:tc>
          <w:tcPr>
            <w:tcW w:w="8999" w:type="dxa"/>
          </w:tcPr>
          <w:p w14:paraId="07B67F18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ОРГАНИЗАЦИЯ И РУКОВОДСТВО ПРОИЗВОДСТВЕННОЙ ПРАКТИКОЙ……</w:t>
            </w:r>
          </w:p>
        </w:tc>
        <w:tc>
          <w:tcPr>
            <w:tcW w:w="532" w:type="dxa"/>
          </w:tcPr>
          <w:p w14:paraId="7F36830C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8</w:t>
            </w:r>
          </w:p>
        </w:tc>
      </w:tr>
      <w:tr w:rsidR="00A27C32" w14:paraId="5C878F57" w14:textId="77777777" w:rsidTr="00A27C32">
        <w:tc>
          <w:tcPr>
            <w:tcW w:w="8999" w:type="dxa"/>
          </w:tcPr>
          <w:p w14:paraId="7EDB623B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КОНТРОЛЬ И ОЦЕНКА РЕЗУЛЬТАТОВ ПРОИЗВОДСТВЕННОЙ ПРАКТИКИ…</w:t>
            </w:r>
          </w:p>
        </w:tc>
        <w:tc>
          <w:tcPr>
            <w:tcW w:w="532" w:type="dxa"/>
          </w:tcPr>
          <w:p w14:paraId="41545D2E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8</w:t>
            </w:r>
          </w:p>
        </w:tc>
      </w:tr>
      <w:tr w:rsidR="00A27C32" w14:paraId="32F09E71" w14:textId="77777777" w:rsidTr="00A27C32">
        <w:tc>
          <w:tcPr>
            <w:tcW w:w="8999" w:type="dxa"/>
          </w:tcPr>
          <w:p w14:paraId="5792F072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ЗАДАНИЕ НА ПРАКТИКУ……………………………………………………………….</w:t>
            </w:r>
          </w:p>
        </w:tc>
        <w:tc>
          <w:tcPr>
            <w:tcW w:w="532" w:type="dxa"/>
          </w:tcPr>
          <w:p w14:paraId="3B1F1836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9</w:t>
            </w:r>
          </w:p>
        </w:tc>
      </w:tr>
      <w:tr w:rsidR="00A27C32" w14:paraId="1BE0E515" w14:textId="77777777" w:rsidTr="00A27C32">
        <w:tc>
          <w:tcPr>
            <w:tcW w:w="8999" w:type="dxa"/>
          </w:tcPr>
          <w:p w14:paraId="53FB3230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ТРЕБОВАНИЕ К СОДЕРЖАНИЮ И ОФОРМЛЕНИЮ ОТЧЕТА…………………….</w:t>
            </w:r>
          </w:p>
        </w:tc>
        <w:tc>
          <w:tcPr>
            <w:tcW w:w="532" w:type="dxa"/>
          </w:tcPr>
          <w:p w14:paraId="66C12CCF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13</w:t>
            </w:r>
          </w:p>
        </w:tc>
      </w:tr>
      <w:tr w:rsidR="00A27C32" w14:paraId="47E14DF7" w14:textId="77777777" w:rsidTr="00A27C32">
        <w:tc>
          <w:tcPr>
            <w:tcW w:w="8999" w:type="dxa"/>
          </w:tcPr>
          <w:p w14:paraId="1DC10EFA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СПИСОК РЕКОМЕНДУЕМЫХ ИСТОЧНИКОВ……………………………………….</w:t>
            </w:r>
          </w:p>
        </w:tc>
        <w:tc>
          <w:tcPr>
            <w:tcW w:w="532" w:type="dxa"/>
          </w:tcPr>
          <w:p w14:paraId="12685714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14</w:t>
            </w:r>
          </w:p>
        </w:tc>
      </w:tr>
      <w:tr w:rsidR="00A27C32" w14:paraId="47CF20EB" w14:textId="77777777" w:rsidTr="00A27C32">
        <w:tc>
          <w:tcPr>
            <w:tcW w:w="8999" w:type="dxa"/>
          </w:tcPr>
          <w:p w14:paraId="2978E34F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ПРИЛОЖЕНИЯ…………………………………………………………………………….</w:t>
            </w:r>
          </w:p>
        </w:tc>
        <w:tc>
          <w:tcPr>
            <w:tcW w:w="532" w:type="dxa"/>
          </w:tcPr>
          <w:p w14:paraId="1DB51ABA" w14:textId="77777777" w:rsidR="00A27C32" w:rsidRDefault="00A27C32" w:rsidP="00A27C32">
            <w:pPr>
              <w:pStyle w:val="30"/>
              <w:shd w:val="clear" w:color="auto" w:fill="auto"/>
              <w:spacing w:line="360" w:lineRule="auto"/>
              <w:ind w:right="20" w:firstLine="0"/>
              <w:rPr>
                <w:rStyle w:val="0pt"/>
                <w:sz w:val="24"/>
                <w:szCs w:val="24"/>
              </w:rPr>
            </w:pPr>
            <w:r>
              <w:rPr>
                <w:rStyle w:val="0pt"/>
                <w:sz w:val="24"/>
                <w:szCs w:val="24"/>
              </w:rPr>
              <w:t>16</w:t>
            </w:r>
          </w:p>
        </w:tc>
      </w:tr>
    </w:tbl>
    <w:p w14:paraId="702EBEEB" w14:textId="77777777" w:rsidR="00864CD9" w:rsidRPr="00C67B5C" w:rsidRDefault="00864CD9" w:rsidP="007F3B67">
      <w:pPr>
        <w:rPr>
          <w:sz w:val="24"/>
          <w:szCs w:val="24"/>
        </w:rPr>
      </w:pPr>
    </w:p>
    <w:bookmarkEnd w:id="0"/>
    <w:p w14:paraId="4C5F3E9F" w14:textId="77777777" w:rsidR="007F3B67" w:rsidRPr="00C67B5C" w:rsidRDefault="007F3B67" w:rsidP="00864CD9">
      <w:pPr>
        <w:rPr>
          <w:b/>
          <w:sz w:val="24"/>
          <w:szCs w:val="24"/>
        </w:rPr>
      </w:pPr>
    </w:p>
    <w:p w14:paraId="7CF24056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749B16A1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7CC01432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6FD3D027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2BE54A1A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6588A82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5DC66681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1F57556E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74752C62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4E349A1F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53096E1A" w14:textId="77777777" w:rsidR="007F3B67" w:rsidRPr="00C67B5C" w:rsidRDefault="007F3B67" w:rsidP="007F3B67">
      <w:pPr>
        <w:rPr>
          <w:b/>
          <w:sz w:val="24"/>
          <w:szCs w:val="24"/>
        </w:rPr>
      </w:pPr>
    </w:p>
    <w:p w14:paraId="2BD1C94B" w14:textId="77777777" w:rsidR="00864CD9" w:rsidRPr="00C67B5C" w:rsidRDefault="00864CD9" w:rsidP="007F3B67">
      <w:pPr>
        <w:rPr>
          <w:b/>
          <w:sz w:val="24"/>
          <w:szCs w:val="24"/>
        </w:rPr>
      </w:pPr>
    </w:p>
    <w:p w14:paraId="2A2400AA" w14:textId="77777777" w:rsidR="007F3B67" w:rsidRPr="0063040F" w:rsidRDefault="00864CD9" w:rsidP="00C017BA">
      <w:pPr>
        <w:spacing w:line="276" w:lineRule="auto"/>
        <w:jc w:val="center"/>
        <w:rPr>
          <w:b/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="007F3B67" w:rsidRPr="0063040F">
        <w:rPr>
          <w:b/>
          <w:sz w:val="24"/>
          <w:szCs w:val="24"/>
        </w:rPr>
        <w:lastRenderedPageBreak/>
        <w:t>ПОЯСНИТЕЛЬНАЯ ЗАПИСКА</w:t>
      </w:r>
    </w:p>
    <w:p w14:paraId="423A38FF" w14:textId="77777777" w:rsidR="007F3B67" w:rsidRPr="00C67B5C" w:rsidRDefault="007F3B67" w:rsidP="007F3B67">
      <w:pPr>
        <w:jc w:val="center"/>
        <w:rPr>
          <w:sz w:val="24"/>
          <w:szCs w:val="24"/>
        </w:rPr>
      </w:pPr>
    </w:p>
    <w:p w14:paraId="4EA9742A" w14:textId="77777777"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14:paraId="55DA4DD1" w14:textId="77777777"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32E82D9C" w14:textId="77777777" w:rsidR="004A11D6" w:rsidRPr="00270917" w:rsidRDefault="002B1F0E" w:rsidP="00000A2C">
      <w:pPr>
        <w:tabs>
          <w:tab w:val="left" w:pos="1134"/>
        </w:tabs>
        <w:ind w:firstLine="709"/>
        <w:jc w:val="both"/>
        <w:rPr>
          <w:i/>
          <w:sz w:val="24"/>
          <w:szCs w:val="24"/>
          <w:u w:val="single"/>
          <w:vertAlign w:val="superscript"/>
        </w:rPr>
      </w:pPr>
      <w:bookmarkStart w:id="2" w:name="_Hlk58591775"/>
      <w:r w:rsidRPr="00270917">
        <w:rPr>
          <w:sz w:val="24"/>
          <w:szCs w:val="24"/>
        </w:rPr>
        <w:t>Вы приступаете к</w:t>
      </w:r>
      <w:r w:rsidR="00166740" w:rsidRPr="00270917">
        <w:rPr>
          <w:sz w:val="24"/>
          <w:szCs w:val="24"/>
        </w:rPr>
        <w:t xml:space="preserve"> прохождению </w:t>
      </w:r>
      <w:r w:rsidR="00166740" w:rsidRPr="00270917">
        <w:rPr>
          <w:bCs/>
          <w:sz w:val="24"/>
          <w:szCs w:val="24"/>
        </w:rPr>
        <w:t>производственной практики</w:t>
      </w:r>
      <w:r w:rsidR="009F3771" w:rsidRPr="00270917">
        <w:rPr>
          <w:bCs/>
          <w:sz w:val="24"/>
          <w:szCs w:val="24"/>
        </w:rPr>
        <w:t xml:space="preserve"> (далее – практики)</w:t>
      </w:r>
      <w:r w:rsidR="00166740" w:rsidRPr="00270917">
        <w:rPr>
          <w:bCs/>
          <w:sz w:val="24"/>
          <w:szCs w:val="24"/>
        </w:rPr>
        <w:t>,</w:t>
      </w:r>
      <w:r w:rsidR="00166740" w:rsidRPr="00270917">
        <w:rPr>
          <w:sz w:val="24"/>
          <w:szCs w:val="24"/>
        </w:rPr>
        <w:t xml:space="preserve"> которая </w:t>
      </w:r>
      <w:r w:rsidRPr="00270917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A27C32" w:rsidRPr="00270917">
        <w:rPr>
          <w:b/>
          <w:i/>
          <w:sz w:val="24"/>
          <w:szCs w:val="24"/>
        </w:rPr>
        <w:t xml:space="preserve">38.02.07 </w:t>
      </w:r>
      <w:r w:rsidR="004A11D6" w:rsidRPr="00270917">
        <w:rPr>
          <w:b/>
          <w:i/>
          <w:sz w:val="24"/>
          <w:szCs w:val="24"/>
        </w:rPr>
        <w:t>«</w:t>
      </w:r>
      <w:r w:rsidR="00A27C32" w:rsidRPr="00270917">
        <w:rPr>
          <w:b/>
          <w:i/>
          <w:sz w:val="24"/>
          <w:szCs w:val="24"/>
        </w:rPr>
        <w:t>Банковское дело</w:t>
      </w:r>
      <w:r w:rsidR="00760976" w:rsidRPr="00270917">
        <w:rPr>
          <w:b/>
          <w:i/>
          <w:sz w:val="24"/>
          <w:szCs w:val="24"/>
        </w:rPr>
        <w:t>»</w:t>
      </w:r>
      <w:r w:rsidR="00CD08CE" w:rsidRPr="00270917">
        <w:rPr>
          <w:b/>
          <w:i/>
          <w:sz w:val="24"/>
          <w:szCs w:val="24"/>
        </w:rPr>
        <w:t xml:space="preserve">, </w:t>
      </w:r>
      <w:r w:rsidR="00E33F55" w:rsidRPr="00270917">
        <w:rPr>
          <w:b/>
          <w:i/>
          <w:sz w:val="24"/>
          <w:szCs w:val="24"/>
        </w:rPr>
        <w:t>профессионального модуля «</w:t>
      </w:r>
      <w:r w:rsidR="00A27C32" w:rsidRPr="00270917">
        <w:rPr>
          <w:b/>
          <w:i/>
          <w:sz w:val="24"/>
          <w:szCs w:val="24"/>
        </w:rPr>
        <w:t>Ведение расчетных операций</w:t>
      </w:r>
      <w:r w:rsidR="00E33F55" w:rsidRPr="00270917">
        <w:rPr>
          <w:b/>
          <w:i/>
          <w:sz w:val="24"/>
          <w:szCs w:val="24"/>
        </w:rPr>
        <w:t>»</w:t>
      </w:r>
      <w:r w:rsidR="00CD08CE" w:rsidRPr="00270917">
        <w:rPr>
          <w:b/>
          <w:i/>
          <w:sz w:val="24"/>
          <w:szCs w:val="24"/>
        </w:rPr>
        <w:t>.</w:t>
      </w:r>
    </w:p>
    <w:p w14:paraId="102A759E" w14:textId="77777777" w:rsidR="00026BFB" w:rsidRPr="00270917" w:rsidRDefault="00026BFB" w:rsidP="00000A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bookmarkStart w:id="3" w:name="_Hlk58591963"/>
      <w:bookmarkEnd w:id="2"/>
      <w:r w:rsidRPr="00270917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 w:rsidRPr="00270917">
        <w:rPr>
          <w:spacing w:val="2"/>
          <w:sz w:val="24"/>
          <w:szCs w:val="24"/>
        </w:rPr>
        <w:t xml:space="preserve">производственной </w:t>
      </w:r>
      <w:r w:rsidRPr="00270917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47EEEDDD" w14:textId="77777777" w:rsidR="00C222E6" w:rsidRPr="00270917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270917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14:paraId="34280B5B" w14:textId="77777777" w:rsidR="00FF68F3" w:rsidRPr="00270917" w:rsidRDefault="00FF68F3" w:rsidP="00FF68F3">
      <w:pPr>
        <w:ind w:firstLine="567"/>
        <w:jc w:val="both"/>
        <w:rPr>
          <w:sz w:val="24"/>
          <w:szCs w:val="24"/>
        </w:rPr>
      </w:pPr>
      <w:bookmarkStart w:id="4" w:name="_Hlk58592243"/>
      <w:bookmarkEnd w:id="3"/>
      <w:r w:rsidRPr="00270917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 w:rsidRPr="00270917">
        <w:rPr>
          <w:sz w:val="24"/>
          <w:szCs w:val="24"/>
        </w:rPr>
        <w:t xml:space="preserve"> от 22.09.2020 №03/20-21</w:t>
      </w:r>
      <w:r w:rsidRPr="00270917">
        <w:rPr>
          <w:sz w:val="24"/>
          <w:szCs w:val="24"/>
        </w:rPr>
        <w:t xml:space="preserve">, утвержденным приказом директора </w:t>
      </w:r>
      <w:r w:rsidRPr="00270917">
        <w:rPr>
          <w:bCs/>
          <w:sz w:val="24"/>
          <w:szCs w:val="24"/>
        </w:rPr>
        <w:t>ЧПОУ «Финансово-экономический колледж»</w:t>
      </w:r>
      <w:r w:rsidRPr="00270917">
        <w:rPr>
          <w:sz w:val="24"/>
          <w:szCs w:val="24"/>
        </w:rPr>
        <w:t xml:space="preserve"> от 22.09.2020 №</w:t>
      </w:r>
      <w:r w:rsidR="0004795A" w:rsidRPr="00270917">
        <w:rPr>
          <w:sz w:val="24"/>
          <w:szCs w:val="24"/>
        </w:rPr>
        <w:t xml:space="preserve"> ОД-07/2</w:t>
      </w:r>
      <w:r w:rsidRPr="00270917">
        <w:rPr>
          <w:sz w:val="24"/>
          <w:szCs w:val="24"/>
        </w:rPr>
        <w:t>.</w:t>
      </w:r>
    </w:p>
    <w:p w14:paraId="4B034078" w14:textId="77777777" w:rsidR="00281A82" w:rsidRDefault="00281A82" w:rsidP="00281A82">
      <w:pPr>
        <w:shd w:val="clear" w:color="auto" w:fill="FFFFFF"/>
        <w:jc w:val="both"/>
        <w:rPr>
          <w:color w:val="181818"/>
          <w:sz w:val="22"/>
          <w:szCs w:val="22"/>
        </w:rPr>
      </w:pPr>
    </w:p>
    <w:p w14:paraId="61956B26" w14:textId="0C5243E4" w:rsidR="00281A82" w:rsidRPr="00281A82" w:rsidRDefault="00281A82" w:rsidP="00281A82">
      <w:pPr>
        <w:shd w:val="clear" w:color="auto" w:fill="FFFFFF"/>
        <w:jc w:val="both"/>
        <w:rPr>
          <w:color w:val="181818"/>
          <w:sz w:val="24"/>
          <w:szCs w:val="24"/>
        </w:rPr>
      </w:pPr>
      <w:r w:rsidRPr="00281A82">
        <w:rPr>
          <w:color w:val="181818"/>
          <w:sz w:val="24"/>
          <w:szCs w:val="24"/>
        </w:rPr>
        <w:t>ПК 1.1. Осуществлять расчетно-кассовое обслуживание клиентов.</w:t>
      </w:r>
    </w:p>
    <w:p w14:paraId="3C3C7728" w14:textId="77777777" w:rsidR="00281A82" w:rsidRPr="00281A82" w:rsidRDefault="00281A82" w:rsidP="00281A82">
      <w:pPr>
        <w:shd w:val="clear" w:color="auto" w:fill="FFFFFF"/>
        <w:jc w:val="both"/>
        <w:rPr>
          <w:color w:val="181818"/>
          <w:sz w:val="24"/>
          <w:szCs w:val="24"/>
        </w:rPr>
      </w:pPr>
      <w:r w:rsidRPr="00281A82">
        <w:rPr>
          <w:color w:val="181818"/>
          <w:sz w:val="24"/>
          <w:szCs w:val="24"/>
        </w:rPr>
        <w:t>ПК 1.2. Осуществлять безналичные платежи с использованием различных</w:t>
      </w:r>
    </w:p>
    <w:p w14:paraId="76B41803" w14:textId="77777777" w:rsidR="00281A82" w:rsidRPr="00281A82" w:rsidRDefault="00281A82" w:rsidP="00281A82">
      <w:pPr>
        <w:shd w:val="clear" w:color="auto" w:fill="FFFFFF"/>
        <w:jc w:val="both"/>
        <w:rPr>
          <w:color w:val="181818"/>
          <w:sz w:val="24"/>
          <w:szCs w:val="24"/>
        </w:rPr>
      </w:pPr>
      <w:r w:rsidRPr="00281A82">
        <w:rPr>
          <w:color w:val="181818"/>
          <w:sz w:val="24"/>
          <w:szCs w:val="24"/>
        </w:rPr>
        <w:t>форм расчетов в национальной и иностранной валютах.</w:t>
      </w:r>
    </w:p>
    <w:p w14:paraId="760A2D2A" w14:textId="77777777" w:rsidR="00281A82" w:rsidRPr="00281A82" w:rsidRDefault="00281A82" w:rsidP="00281A82">
      <w:pPr>
        <w:shd w:val="clear" w:color="auto" w:fill="FFFFFF"/>
        <w:jc w:val="both"/>
        <w:rPr>
          <w:color w:val="181818"/>
          <w:sz w:val="24"/>
          <w:szCs w:val="24"/>
        </w:rPr>
      </w:pPr>
      <w:r w:rsidRPr="00281A82">
        <w:rPr>
          <w:color w:val="181818"/>
          <w:sz w:val="24"/>
          <w:szCs w:val="24"/>
        </w:rPr>
        <w:t>ПК 1.3. Осуществлять расчетное обслуживание счетов бюджетов различных</w:t>
      </w:r>
    </w:p>
    <w:p w14:paraId="7F738AAE" w14:textId="77777777" w:rsidR="00281A82" w:rsidRPr="00281A82" w:rsidRDefault="00281A82" w:rsidP="00281A82">
      <w:pPr>
        <w:shd w:val="clear" w:color="auto" w:fill="FFFFFF"/>
        <w:jc w:val="both"/>
        <w:rPr>
          <w:color w:val="181818"/>
          <w:sz w:val="24"/>
          <w:szCs w:val="24"/>
        </w:rPr>
      </w:pPr>
      <w:r w:rsidRPr="00281A82">
        <w:rPr>
          <w:color w:val="181818"/>
          <w:sz w:val="24"/>
          <w:szCs w:val="24"/>
        </w:rPr>
        <w:t>уровней.</w:t>
      </w:r>
    </w:p>
    <w:p w14:paraId="0E9C411B" w14:textId="77777777" w:rsidR="00281A82" w:rsidRPr="00281A82" w:rsidRDefault="00281A82" w:rsidP="00281A82">
      <w:pPr>
        <w:shd w:val="clear" w:color="auto" w:fill="FFFFFF"/>
        <w:jc w:val="both"/>
        <w:rPr>
          <w:color w:val="181818"/>
          <w:sz w:val="24"/>
          <w:szCs w:val="24"/>
        </w:rPr>
      </w:pPr>
      <w:r w:rsidRPr="00281A82">
        <w:rPr>
          <w:color w:val="181818"/>
          <w:sz w:val="24"/>
          <w:szCs w:val="24"/>
        </w:rPr>
        <w:t>ПК 1.4. Осуществлять межбанковские расчеты.</w:t>
      </w:r>
    </w:p>
    <w:p w14:paraId="1B7A6115" w14:textId="77777777" w:rsidR="00281A82" w:rsidRPr="00281A82" w:rsidRDefault="00281A82" w:rsidP="00281A82">
      <w:pPr>
        <w:shd w:val="clear" w:color="auto" w:fill="FFFFFF"/>
        <w:jc w:val="both"/>
        <w:rPr>
          <w:color w:val="181818"/>
          <w:sz w:val="24"/>
          <w:szCs w:val="24"/>
        </w:rPr>
      </w:pPr>
      <w:r w:rsidRPr="00281A82">
        <w:rPr>
          <w:color w:val="181818"/>
          <w:sz w:val="24"/>
          <w:szCs w:val="24"/>
        </w:rPr>
        <w:t>ПК 1.5. Осуществлять международные расчеты по экспортно-импортным</w:t>
      </w:r>
    </w:p>
    <w:p w14:paraId="40EB25EA" w14:textId="77777777" w:rsidR="00281A82" w:rsidRPr="00281A82" w:rsidRDefault="00281A82" w:rsidP="00281A82">
      <w:pPr>
        <w:shd w:val="clear" w:color="auto" w:fill="FFFFFF"/>
        <w:jc w:val="both"/>
        <w:rPr>
          <w:color w:val="181818"/>
          <w:sz w:val="24"/>
          <w:szCs w:val="24"/>
        </w:rPr>
      </w:pPr>
      <w:r w:rsidRPr="00281A82">
        <w:rPr>
          <w:color w:val="181818"/>
          <w:sz w:val="24"/>
          <w:szCs w:val="24"/>
        </w:rPr>
        <w:t>операциям.</w:t>
      </w:r>
    </w:p>
    <w:p w14:paraId="181A6032" w14:textId="77777777" w:rsidR="00281A82" w:rsidRPr="00281A82" w:rsidRDefault="00281A82" w:rsidP="00281A82">
      <w:pPr>
        <w:shd w:val="clear" w:color="auto" w:fill="FFFFFF"/>
        <w:jc w:val="both"/>
        <w:rPr>
          <w:color w:val="181818"/>
          <w:sz w:val="24"/>
          <w:szCs w:val="24"/>
        </w:rPr>
      </w:pPr>
      <w:r w:rsidRPr="00281A82">
        <w:rPr>
          <w:color w:val="181818"/>
          <w:sz w:val="24"/>
          <w:szCs w:val="24"/>
        </w:rPr>
        <w:t>ПК 1.6. Обслуживать расчетные операции с использованием различных видов</w:t>
      </w:r>
    </w:p>
    <w:p w14:paraId="46E91E01" w14:textId="77777777" w:rsidR="00281A82" w:rsidRPr="00281A82" w:rsidRDefault="00281A82" w:rsidP="00281A82">
      <w:pPr>
        <w:shd w:val="clear" w:color="auto" w:fill="FFFFFF"/>
        <w:jc w:val="both"/>
        <w:rPr>
          <w:color w:val="181818"/>
          <w:sz w:val="24"/>
          <w:szCs w:val="24"/>
        </w:rPr>
      </w:pPr>
      <w:r w:rsidRPr="00281A82">
        <w:rPr>
          <w:color w:val="181818"/>
          <w:sz w:val="24"/>
          <w:szCs w:val="24"/>
        </w:rPr>
        <w:t>платежных карт.</w:t>
      </w:r>
    </w:p>
    <w:p w14:paraId="7F487440" w14:textId="77777777" w:rsidR="006535C1" w:rsidRPr="00270917" w:rsidRDefault="006535C1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19A0C56C" w14:textId="77777777" w:rsidR="00C71B5F" w:rsidRPr="00270917" w:rsidRDefault="00C71B5F" w:rsidP="00C71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sz w:val="24"/>
          <w:szCs w:val="24"/>
        </w:rPr>
      </w:pPr>
      <w:r w:rsidRPr="00270917">
        <w:rPr>
          <w:sz w:val="24"/>
          <w:szCs w:val="24"/>
        </w:rPr>
        <w:t xml:space="preserve">В результате освоения учебной практики </w:t>
      </w:r>
      <w:r w:rsidRPr="00270917">
        <w:rPr>
          <w:bCs/>
          <w:iCs/>
          <w:sz w:val="24"/>
          <w:szCs w:val="24"/>
        </w:rPr>
        <w:t xml:space="preserve">по профессиональному модулю </w:t>
      </w:r>
      <w:r w:rsidRPr="00270917">
        <w:rPr>
          <w:b/>
          <w:bCs/>
          <w:i/>
          <w:iCs/>
          <w:sz w:val="24"/>
          <w:szCs w:val="24"/>
        </w:rPr>
        <w:t>Ведение расчетных операций</w:t>
      </w:r>
      <w:r w:rsidRPr="00270917">
        <w:rPr>
          <w:sz w:val="24"/>
          <w:szCs w:val="24"/>
        </w:rPr>
        <w:t xml:space="preserve"> обучающийся должен </w:t>
      </w:r>
      <w:r w:rsidRPr="00270917">
        <w:rPr>
          <w:b/>
          <w:sz w:val="24"/>
          <w:szCs w:val="24"/>
        </w:rPr>
        <w:t>иметь практический опыт</w:t>
      </w:r>
      <w:r w:rsidRPr="00270917">
        <w:rPr>
          <w:sz w:val="24"/>
          <w:szCs w:val="24"/>
        </w:rPr>
        <w:t>:</w:t>
      </w:r>
    </w:p>
    <w:p w14:paraId="47C2719D" w14:textId="77777777" w:rsidR="00C71B5F" w:rsidRPr="00270917" w:rsidRDefault="00C71B5F" w:rsidP="00C71B5F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270917">
        <w:rPr>
          <w:sz w:val="24"/>
          <w:szCs w:val="24"/>
        </w:rPr>
        <w:t>- в проведении расчетных операций</w:t>
      </w:r>
    </w:p>
    <w:p w14:paraId="098D626A" w14:textId="77777777" w:rsidR="00C71B5F" w:rsidRPr="00270917" w:rsidRDefault="00C71B5F" w:rsidP="00C71B5F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14:paraId="10052FD6" w14:textId="77777777" w:rsidR="00C71B5F" w:rsidRPr="00270917" w:rsidRDefault="00C71B5F" w:rsidP="00C71B5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270917">
        <w:rPr>
          <w:sz w:val="24"/>
          <w:szCs w:val="24"/>
        </w:rPr>
        <w:tab/>
        <w:t xml:space="preserve">В результате освоения учебной практики </w:t>
      </w:r>
      <w:r w:rsidRPr="00270917">
        <w:rPr>
          <w:bCs/>
          <w:iCs/>
          <w:sz w:val="24"/>
          <w:szCs w:val="24"/>
        </w:rPr>
        <w:t xml:space="preserve">по профессиональному модулю </w:t>
      </w:r>
      <w:r w:rsidRPr="00270917">
        <w:rPr>
          <w:b/>
          <w:bCs/>
          <w:i/>
          <w:iCs/>
          <w:sz w:val="24"/>
          <w:szCs w:val="24"/>
        </w:rPr>
        <w:t>Ведение расчетных операций</w:t>
      </w:r>
      <w:r w:rsidRPr="00270917">
        <w:rPr>
          <w:sz w:val="24"/>
          <w:szCs w:val="24"/>
        </w:rPr>
        <w:t xml:space="preserve"> обучающийся должен</w:t>
      </w:r>
      <w:r w:rsidRPr="00270917">
        <w:rPr>
          <w:b/>
          <w:sz w:val="24"/>
          <w:szCs w:val="24"/>
        </w:rPr>
        <w:t xml:space="preserve"> уметь</w:t>
      </w:r>
      <w:r w:rsidRPr="00270917">
        <w:rPr>
          <w:sz w:val="24"/>
          <w:szCs w:val="24"/>
        </w:rPr>
        <w:t>:</w:t>
      </w:r>
    </w:p>
    <w:p w14:paraId="3208E87B" w14:textId="77777777" w:rsidR="00C71B5F" w:rsidRPr="0027091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70917">
        <w:rPr>
          <w:rFonts w:ascii="Times New Roman" w:hAnsi="Times New Roman"/>
          <w:bCs/>
          <w:sz w:val="24"/>
          <w:szCs w:val="24"/>
        </w:rPr>
        <w:t>оформлять договоры банковского счета с клиентами;</w:t>
      </w:r>
    </w:p>
    <w:p w14:paraId="1ACB71F4" w14:textId="77777777" w:rsidR="00C71B5F" w:rsidRPr="0027091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70917">
        <w:rPr>
          <w:rFonts w:ascii="Times New Roman" w:hAnsi="Times New Roman"/>
          <w:bCs/>
          <w:sz w:val="24"/>
          <w:szCs w:val="24"/>
        </w:rPr>
        <w:t>проверять правильность и полноту оформления расчетных документов;</w:t>
      </w:r>
    </w:p>
    <w:p w14:paraId="09DF6B1F" w14:textId="77777777" w:rsidR="00C71B5F" w:rsidRPr="0027091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70917">
        <w:rPr>
          <w:rFonts w:ascii="Times New Roman" w:hAnsi="Times New Roman"/>
          <w:bCs/>
          <w:sz w:val="24"/>
          <w:szCs w:val="24"/>
        </w:rPr>
        <w:t>открывать и закрывать лицевые счета в валюте Российской Федерации и иностранной валюте;</w:t>
      </w:r>
    </w:p>
    <w:p w14:paraId="5B1D30B1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70917">
        <w:rPr>
          <w:rFonts w:ascii="Times New Roman" w:hAnsi="Times New Roman"/>
          <w:bCs/>
          <w:sz w:val="24"/>
          <w:szCs w:val="24"/>
        </w:rPr>
        <w:t>выявлять возможность оплаты расчетных документов исходя из состояния расчетного счета клиента</w:t>
      </w:r>
      <w:r w:rsidRPr="001A28D7">
        <w:rPr>
          <w:rFonts w:ascii="Times New Roman" w:hAnsi="Times New Roman"/>
          <w:bCs/>
          <w:sz w:val="24"/>
          <w:szCs w:val="24"/>
        </w:rPr>
        <w:t>, вести картотеку неоплаченных расчетных документов;</w:t>
      </w:r>
    </w:p>
    <w:p w14:paraId="09E1EB7E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оформлять выписки из лицевых счетов клиентов;</w:t>
      </w:r>
    </w:p>
    <w:p w14:paraId="3B13F78C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рассчитывать и взыскивать суммы вознаграждения за расчетное обслуживание;</w:t>
      </w:r>
    </w:p>
    <w:p w14:paraId="080C873C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рассчитывать прогноз кассовых оборотов;</w:t>
      </w:r>
    </w:p>
    <w:p w14:paraId="63ACC650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составлять календарь выдачи наличных денег;</w:t>
      </w:r>
    </w:p>
    <w:p w14:paraId="7640C9C5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рассчитывать минимальный остаток денежной наличности в кассе;</w:t>
      </w:r>
    </w:p>
    <w:p w14:paraId="2E897B2F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составлять отчет о наличном денежном обороте;</w:t>
      </w:r>
    </w:p>
    <w:p w14:paraId="6B479436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устанавливать лимит остатков денежной наличности в кассах клиентов;</w:t>
      </w:r>
    </w:p>
    <w:p w14:paraId="340DC92A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</w:r>
    </w:p>
    <w:p w14:paraId="0FEB1951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отражать в учете операции по расчетным счетам клиентов;</w:t>
      </w:r>
    </w:p>
    <w:p w14:paraId="4936EFB9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lastRenderedPageBreak/>
        <w:t>исполнять и оформлять операции по возврату сумм, неправильно зачисленных на счета клиентов;</w:t>
      </w:r>
    </w:p>
    <w:p w14:paraId="5B9767FE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оформлять открытие счетов по учету доходов и средств бюджетов всех уровней;</w:t>
      </w:r>
    </w:p>
    <w:p w14:paraId="5A7D68AB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оформлять и отражать в учете операции по зачислению средств на счета бюджетов различных уровней;</w:t>
      </w:r>
    </w:p>
    <w:p w14:paraId="18254975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оформлять и отражать в учете возврат налогоплательщикам сумм ошибочно перечисленных налогов и других платежей;</w:t>
      </w:r>
    </w:p>
    <w:p w14:paraId="697FBF1B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исполнять и оформлять операции по корреспондентскому счету, открытому в подразделении Банка России;</w:t>
      </w:r>
    </w:p>
    <w:p w14:paraId="64D35216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проводить расчеты между кредитными организациями через счета ЛОРО и НОСТРО;</w:t>
      </w:r>
    </w:p>
    <w:p w14:paraId="1A0109AF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контролировать и выверять расчеты по корреспондентским счетам;</w:t>
      </w:r>
    </w:p>
    <w:p w14:paraId="34DD436F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осуществлять и оформлять расчеты банка со своими филиалами;</w:t>
      </w:r>
    </w:p>
    <w:p w14:paraId="2770D065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вести учет расчетных документов, не оплаченных в срок из-за отсутствия средств на корреспондентском счете;</w:t>
      </w:r>
    </w:p>
    <w:p w14:paraId="2DF768B7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отражать в учете межбанковские расчеты;</w:t>
      </w:r>
    </w:p>
    <w:p w14:paraId="07790CE6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аккредитива;</w:t>
      </w:r>
    </w:p>
    <w:p w14:paraId="49F093EB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проводить конверсионные операции по счетам клиентов;</w:t>
      </w:r>
    </w:p>
    <w:p w14:paraId="2D677956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рассчитывать и взыскивать суммы вознаграждения за проведение международных расчетов и конверсионных операций;</w:t>
      </w:r>
    </w:p>
    <w:p w14:paraId="75A69F59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осуществлять контроль за репатриацией валютной выручки;</w:t>
      </w:r>
    </w:p>
    <w:p w14:paraId="143C01A3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</w:r>
    </w:p>
    <w:p w14:paraId="5D1777B2" w14:textId="77777777" w:rsidR="00C71B5F" w:rsidRPr="001A28D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оформлять выдачу клиентам платежных карт;</w:t>
      </w:r>
    </w:p>
    <w:p w14:paraId="6857CB51" w14:textId="77777777" w:rsidR="00C71B5F" w:rsidRPr="0027091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</w:r>
    </w:p>
    <w:p w14:paraId="0B1FD299" w14:textId="77777777" w:rsidR="00C71B5F" w:rsidRPr="0027091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70917">
        <w:rPr>
          <w:rFonts w:ascii="Times New Roman" w:hAnsi="Times New Roman"/>
          <w:bCs/>
          <w:sz w:val="24"/>
          <w:szCs w:val="24"/>
        </w:rPr>
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</w:r>
    </w:p>
    <w:p w14:paraId="5EDEE7D6" w14:textId="77777777" w:rsidR="00C71B5F" w:rsidRPr="00270917" w:rsidRDefault="00C71B5F" w:rsidP="00C71B5F">
      <w:pPr>
        <w:pStyle w:val="ac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70917">
        <w:rPr>
          <w:rFonts w:ascii="Times New Roman" w:hAnsi="Times New Roman"/>
          <w:bCs/>
          <w:sz w:val="24"/>
          <w:szCs w:val="24"/>
        </w:rPr>
        <w:t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</w:t>
      </w:r>
    </w:p>
    <w:p w14:paraId="2870D5AF" w14:textId="77777777" w:rsidR="00C71B5F" w:rsidRPr="00270917" w:rsidRDefault="00C71B5F" w:rsidP="00C71B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C2655B" w14:textId="77777777" w:rsidR="00C71B5F" w:rsidRPr="00270917" w:rsidRDefault="00C71B5F" w:rsidP="00C71B5F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270917">
        <w:rPr>
          <w:sz w:val="24"/>
          <w:szCs w:val="24"/>
        </w:rPr>
        <w:t xml:space="preserve">В результате освоения учебной практики </w:t>
      </w:r>
      <w:r w:rsidRPr="00270917">
        <w:rPr>
          <w:bCs/>
          <w:iCs/>
          <w:sz w:val="24"/>
          <w:szCs w:val="24"/>
        </w:rPr>
        <w:t xml:space="preserve">по профессиональному модулю </w:t>
      </w:r>
      <w:r w:rsidRPr="00270917">
        <w:rPr>
          <w:b/>
          <w:bCs/>
          <w:i/>
          <w:iCs/>
          <w:sz w:val="24"/>
          <w:szCs w:val="24"/>
        </w:rPr>
        <w:t>Ведение расчетных операций</w:t>
      </w:r>
      <w:r w:rsidRPr="00270917">
        <w:rPr>
          <w:sz w:val="24"/>
          <w:szCs w:val="24"/>
        </w:rPr>
        <w:t xml:space="preserve"> обучающийся должен</w:t>
      </w:r>
      <w:r w:rsidRPr="00270917">
        <w:rPr>
          <w:b/>
          <w:sz w:val="24"/>
          <w:szCs w:val="24"/>
        </w:rPr>
        <w:t xml:space="preserve"> знать:</w:t>
      </w:r>
    </w:p>
    <w:p w14:paraId="3BB7122D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70917">
        <w:rPr>
          <w:rFonts w:ascii="Times New Roman" w:hAnsi="Times New Roman"/>
          <w:bCs/>
          <w:sz w:val="24"/>
          <w:szCs w:val="24"/>
        </w:rPr>
        <w:t>нормативные правовые документы, регулирующие организацию безналичных</w:t>
      </w:r>
      <w:r w:rsidRPr="001A28D7">
        <w:rPr>
          <w:rFonts w:ascii="Times New Roman" w:hAnsi="Times New Roman"/>
          <w:bCs/>
          <w:sz w:val="24"/>
          <w:szCs w:val="24"/>
        </w:rPr>
        <w:t xml:space="preserve">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</w:r>
    </w:p>
    <w:p w14:paraId="79411213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локальные нормативные акты и методические документы в области платежных услуг;</w:t>
      </w:r>
    </w:p>
    <w:p w14:paraId="505F58EA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нормы международного права, определяющие правила проведения международных расчетов;</w:t>
      </w:r>
    </w:p>
    <w:p w14:paraId="74E2E624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содержание и порядок формирования юридических дел клиентов;</w:t>
      </w:r>
    </w:p>
    <w:p w14:paraId="3FA3EAD0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порядок открытия и закрытия лицевых счетов клиентов в валюте Российской Федерации и иностранной валюте;</w:t>
      </w:r>
    </w:p>
    <w:p w14:paraId="0E741198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правила совершения операций по расчетным счетам, очередность списания денежных средств;</w:t>
      </w:r>
    </w:p>
    <w:p w14:paraId="15D3BA81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порядок оформления, представления, отзыва и возврата расчетных документов;</w:t>
      </w:r>
    </w:p>
    <w:p w14:paraId="76A6A8DF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порядок планирования операций с наличностью;</w:t>
      </w:r>
    </w:p>
    <w:p w14:paraId="72A9742F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lastRenderedPageBreak/>
        <w:t>порядок лимитирования остатков денежной наличности в кассах клиентов;</w:t>
      </w:r>
    </w:p>
    <w:p w14:paraId="69DB34F8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формы расчетов и технологии совершения расчетных операций;</w:t>
      </w:r>
    </w:p>
    <w:p w14:paraId="198BFEB7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содержание и порядок заполнения расчетных документов;</w:t>
      </w:r>
    </w:p>
    <w:p w14:paraId="2AB7662F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порядок нумерации лицевых счетов, на которых учитываются средства бюджетов;</w:t>
      </w:r>
    </w:p>
    <w:p w14:paraId="58D7D949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порядок и особенности проведения операций по счетам бюджетов различных уровней;</w:t>
      </w:r>
    </w:p>
    <w:p w14:paraId="6BB7B8E8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системы межбанковских расчетов;</w:t>
      </w:r>
    </w:p>
    <w:p w14:paraId="023D91FF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порядок проведения и учет расчетов по корреспондентским счетам, открываемым в подразделениях Банка России;</w:t>
      </w:r>
    </w:p>
    <w:p w14:paraId="0F16A4E7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порядок проведения и учет расчетов между кредитными организациями через корреспондентские счета (ЛОРО и НОСТРО);</w:t>
      </w:r>
    </w:p>
    <w:p w14:paraId="72C0ED69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порядок проведения и учет расчетных операций между филиалами внутри одной кредитной организации;</w:t>
      </w:r>
    </w:p>
    <w:p w14:paraId="6E60CE87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формы международных расчетов: аккредитивы, инкассо, переводы, чеки;</w:t>
      </w:r>
    </w:p>
    <w:p w14:paraId="12DFF4C7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виды платежных документов, порядок проверки их соответствия условиям и формам расчетов;</w:t>
      </w:r>
    </w:p>
    <w:p w14:paraId="34BE20C7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порядок проведения и отражение в учете операций международных расчетов с использованием различных форм;</w:t>
      </w:r>
    </w:p>
    <w:p w14:paraId="7CFC4BC1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порядок и отражение в учете переоценки средств в иностранной валюте;</w:t>
      </w:r>
    </w:p>
    <w:p w14:paraId="75F326AB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порядок расчета размеров открытых валютных позиций;</w:t>
      </w:r>
    </w:p>
    <w:p w14:paraId="0C1F5C32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порядок выполнения уполномоченным банком функций агента валютного контроля;</w:t>
      </w:r>
    </w:p>
    <w:p w14:paraId="2A209733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меры, направленные на предотвращение использования транснациональных операций для преступных целей;</w:t>
      </w:r>
    </w:p>
    <w:p w14:paraId="3F55395F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системы международных финансовых телекоммуникаций;</w:t>
      </w:r>
    </w:p>
    <w:p w14:paraId="4386D40B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виды платежных карт и операции, проводимые с их использованием;</w:t>
      </w:r>
    </w:p>
    <w:p w14:paraId="26817E5E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условия и порядок выдачи платежных карт;</w:t>
      </w:r>
    </w:p>
    <w:p w14:paraId="50D9A3DB" w14:textId="77777777" w:rsidR="00C71B5F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технологии и порядок учета расчетов с использованием платежных карт, документальное оформление операций с платежными картами;</w:t>
      </w:r>
    </w:p>
    <w:p w14:paraId="486FDBE1" w14:textId="77777777" w:rsidR="00C71B5F" w:rsidRPr="001A28D7" w:rsidRDefault="00C71B5F" w:rsidP="00C71B5F">
      <w:pPr>
        <w:pStyle w:val="ac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A28D7">
        <w:rPr>
          <w:rFonts w:ascii="Times New Roman" w:hAnsi="Times New Roman"/>
          <w:bCs/>
          <w:sz w:val="24"/>
          <w:szCs w:val="24"/>
        </w:rPr>
        <w:t>типичные нарушения при совершении расчетных операций по счетам клиентов, межбанковских расчетов, операций с платежными картами</w:t>
      </w:r>
    </w:p>
    <w:p w14:paraId="06531FFB" w14:textId="77777777" w:rsidR="0004795A" w:rsidRPr="001812DD" w:rsidRDefault="0004795A" w:rsidP="001812DD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  <w:lang w:eastAsia="ar-SA"/>
        </w:rPr>
      </w:pPr>
    </w:p>
    <w:p w14:paraId="6C5F15F3" w14:textId="3DE36AB1" w:rsidR="001812DD" w:rsidRDefault="00166740" w:rsidP="00351471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>В</w:t>
      </w:r>
      <w:r w:rsidR="000C4279" w:rsidRPr="001812DD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  <w:bookmarkEnd w:id="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080"/>
      </w:tblGrid>
      <w:tr w:rsidR="00C71B5F" w:rsidRPr="001A28D7" w14:paraId="58A77576" w14:textId="77777777" w:rsidTr="00BF6770">
        <w:trPr>
          <w:trHeight w:val="1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CDF" w14:textId="77777777" w:rsidR="00C71B5F" w:rsidRPr="001A28D7" w:rsidRDefault="00C71B5F" w:rsidP="00BF6770">
            <w:pPr>
              <w:keepNext/>
              <w:jc w:val="center"/>
              <w:outlineLvl w:val="1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/>
                <w:bCs/>
                <w:iCs/>
                <w:sz w:val="24"/>
                <w:szCs w:val="24"/>
                <w:lang w:eastAsia="en-US"/>
              </w:rPr>
              <w:lastRenderedPageBreak/>
              <w:t>Код</w:t>
            </w:r>
          </w:p>
          <w:p w14:paraId="43C6B893" w14:textId="77777777" w:rsidR="00C71B5F" w:rsidRPr="001A28D7" w:rsidRDefault="00C71B5F" w:rsidP="00BF6770">
            <w:pPr>
              <w:keepNext/>
              <w:jc w:val="center"/>
              <w:outlineLvl w:val="1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B6C5" w14:textId="77777777" w:rsidR="00C71B5F" w:rsidRPr="001A28D7" w:rsidRDefault="00C71B5F" w:rsidP="00BF6770">
            <w:pPr>
              <w:keepNext/>
              <w:jc w:val="center"/>
              <w:outlineLvl w:val="1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/>
                <w:bCs/>
                <w:iCs/>
                <w:sz w:val="24"/>
                <w:szCs w:val="24"/>
                <w:lang w:eastAsia="en-US"/>
              </w:rPr>
              <w:t>Наименование общих компетенций</w:t>
            </w:r>
          </w:p>
        </w:tc>
      </w:tr>
      <w:tr w:rsidR="00C71B5F" w:rsidRPr="001A28D7" w14:paraId="4A8AB923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1E2A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ОК 01.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F320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71B5F" w:rsidRPr="001A28D7" w14:paraId="7A833707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5B7E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ОК 02.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BA35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71B5F" w:rsidRPr="001A28D7" w14:paraId="2AD765CE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F517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ОК 03.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3C6A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71B5F" w:rsidRPr="001A28D7" w14:paraId="2BD6FFDD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6BA0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ОК 04.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A027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71B5F" w:rsidRPr="001A28D7" w14:paraId="05CD0BC7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9953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ОК 05.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EF67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71B5F" w:rsidRPr="001A28D7" w14:paraId="3E136C48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7E1A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1A28D7">
              <w:rPr>
                <w:bCs/>
                <w:iCs/>
                <w:sz w:val="24"/>
                <w:szCs w:val="24"/>
              </w:rPr>
              <w:t>ОК 06.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76BF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</w:rPr>
            </w:pPr>
            <w:r w:rsidRPr="001A28D7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71B5F" w:rsidRPr="001A28D7" w14:paraId="644548B5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D968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1A28D7">
              <w:rPr>
                <w:bCs/>
                <w:iCs/>
                <w:sz w:val="24"/>
                <w:szCs w:val="24"/>
              </w:rPr>
              <w:t>ОК 07.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16B1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</w:rPr>
            </w:pPr>
            <w:r w:rsidRPr="001A28D7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C71B5F" w:rsidRPr="001A28D7" w14:paraId="157E9851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41BD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1A28D7">
              <w:rPr>
                <w:bCs/>
                <w:iCs/>
                <w:sz w:val="24"/>
                <w:szCs w:val="24"/>
              </w:rPr>
              <w:t>ОК 08.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BE6A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</w:rPr>
            </w:pPr>
            <w:r w:rsidRPr="001A28D7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71B5F" w:rsidRPr="001A28D7" w14:paraId="6A9BCD96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0A8F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ОК 09.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CD17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Использовать информационные технологии в профессиональной деятельности</w:t>
            </w:r>
          </w:p>
        </w:tc>
      </w:tr>
      <w:tr w:rsidR="00C71B5F" w:rsidRPr="001A28D7" w14:paraId="6EE03C5C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D259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ОК 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9EE2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71B5F" w:rsidRPr="001A28D7" w14:paraId="4C9C4BA1" w14:textId="77777777" w:rsidTr="00BF6770">
        <w:trPr>
          <w:trHeight w:val="1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83B8" w14:textId="77777777" w:rsidR="00C71B5F" w:rsidRPr="001A28D7" w:rsidRDefault="00C71B5F" w:rsidP="00BF6770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ОК 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EBB5" w14:textId="77777777" w:rsidR="00C71B5F" w:rsidRPr="001A28D7" w:rsidRDefault="00C71B5F" w:rsidP="00BF6770">
            <w:pPr>
              <w:keepNext/>
              <w:suppressAutoHyphens/>
              <w:outlineLvl w:val="1"/>
              <w:rPr>
                <w:bCs/>
                <w:iCs/>
                <w:sz w:val="24"/>
                <w:szCs w:val="24"/>
                <w:lang w:eastAsia="en-US"/>
              </w:rPr>
            </w:pPr>
            <w:r w:rsidRPr="001A28D7">
              <w:rPr>
                <w:bCs/>
                <w:iCs/>
                <w:sz w:val="24"/>
                <w:szCs w:val="24"/>
                <w:lang w:eastAsia="en-US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230E4744" w14:textId="77777777" w:rsidR="00EC6CB5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14:paraId="75D0C521" w14:textId="77777777" w:rsidR="00433F39" w:rsidRPr="00270917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270917">
        <w:rPr>
          <w:sz w:val="24"/>
          <w:szCs w:val="24"/>
        </w:rPr>
        <w:t xml:space="preserve">Производственная практика </w:t>
      </w:r>
      <w:r w:rsidR="007F3B67" w:rsidRPr="00270917">
        <w:rPr>
          <w:sz w:val="24"/>
          <w:szCs w:val="24"/>
        </w:rPr>
        <w:t xml:space="preserve">проводится после изучения </w:t>
      </w:r>
      <w:r w:rsidR="006535C1" w:rsidRPr="00270917">
        <w:rPr>
          <w:sz w:val="24"/>
          <w:szCs w:val="24"/>
        </w:rPr>
        <w:t>профессионального модуля</w:t>
      </w:r>
      <w:r w:rsidR="006535C1" w:rsidRPr="00270917">
        <w:rPr>
          <w:b/>
          <w:i/>
          <w:sz w:val="24"/>
          <w:szCs w:val="24"/>
        </w:rPr>
        <w:t xml:space="preserve"> </w:t>
      </w:r>
      <w:r w:rsidR="00C71B5F" w:rsidRPr="00270917">
        <w:rPr>
          <w:b/>
          <w:i/>
          <w:sz w:val="24"/>
          <w:szCs w:val="24"/>
        </w:rPr>
        <w:t>Ведение расчетных операций.</w:t>
      </w:r>
    </w:p>
    <w:p w14:paraId="6527837D" w14:textId="7BC7D1BF" w:rsidR="00FB121F" w:rsidRPr="00270917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917">
        <w:rPr>
          <w:sz w:val="24"/>
          <w:szCs w:val="24"/>
        </w:rPr>
        <w:t>Продолжительность практики составляет –</w:t>
      </w:r>
      <w:r w:rsidR="00C71B5F" w:rsidRPr="00270917">
        <w:rPr>
          <w:sz w:val="24"/>
          <w:szCs w:val="24"/>
        </w:rPr>
        <w:t xml:space="preserve"> </w:t>
      </w:r>
      <w:r w:rsidR="00907C8A">
        <w:rPr>
          <w:b/>
          <w:i/>
          <w:sz w:val="24"/>
          <w:szCs w:val="24"/>
        </w:rPr>
        <w:t>72</w:t>
      </w:r>
      <w:r w:rsidR="00E33F55" w:rsidRPr="00270917">
        <w:rPr>
          <w:b/>
          <w:i/>
          <w:sz w:val="24"/>
          <w:szCs w:val="24"/>
        </w:rPr>
        <w:t xml:space="preserve"> часа</w:t>
      </w:r>
      <w:r w:rsidR="00060E0D">
        <w:rPr>
          <w:b/>
          <w:i/>
          <w:sz w:val="24"/>
          <w:szCs w:val="24"/>
        </w:rPr>
        <w:t xml:space="preserve"> или</w:t>
      </w:r>
      <w:r w:rsidR="00C71B5F" w:rsidRPr="00270917">
        <w:rPr>
          <w:b/>
          <w:i/>
          <w:sz w:val="24"/>
          <w:szCs w:val="24"/>
        </w:rPr>
        <w:t xml:space="preserve"> </w:t>
      </w:r>
      <w:r w:rsidR="00907C8A">
        <w:rPr>
          <w:b/>
          <w:i/>
          <w:sz w:val="24"/>
          <w:szCs w:val="24"/>
        </w:rPr>
        <w:t>2</w:t>
      </w:r>
      <w:r w:rsidR="00060E0D">
        <w:rPr>
          <w:b/>
          <w:i/>
          <w:sz w:val="24"/>
          <w:szCs w:val="24"/>
        </w:rPr>
        <w:t xml:space="preserve"> недели</w:t>
      </w:r>
    </w:p>
    <w:p w14:paraId="37EC4008" w14:textId="77777777" w:rsidR="00DE3B87" w:rsidRPr="00EC6CB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EC6CB5">
        <w:rPr>
          <w:sz w:val="24"/>
          <w:szCs w:val="24"/>
        </w:rPr>
        <w:t>ъеме все представленные задани</w:t>
      </w:r>
      <w:r w:rsidR="00DE3B87" w:rsidRPr="00EC6CB5">
        <w:rPr>
          <w:sz w:val="24"/>
          <w:szCs w:val="24"/>
        </w:rPr>
        <w:t xml:space="preserve">я. </w:t>
      </w:r>
    </w:p>
    <w:p w14:paraId="7D6142C7" w14:textId="77777777" w:rsidR="00EC6CB5" w:rsidRPr="00DC2127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В установленный срок, </w:t>
      </w:r>
      <w:r w:rsidR="00206954" w:rsidRPr="00EC6CB5">
        <w:rPr>
          <w:sz w:val="24"/>
          <w:szCs w:val="24"/>
        </w:rPr>
        <w:t>согласно расписани</w:t>
      </w:r>
      <w:r w:rsidR="00E56BF0">
        <w:rPr>
          <w:sz w:val="24"/>
          <w:szCs w:val="24"/>
        </w:rPr>
        <w:t>ю</w:t>
      </w:r>
      <w:r w:rsidRPr="00EC6CB5">
        <w:rPr>
          <w:sz w:val="24"/>
          <w:szCs w:val="24"/>
        </w:rPr>
        <w:t>,</w:t>
      </w:r>
      <w:r w:rsidR="00D75342" w:rsidRPr="00EC6CB5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5" w:name="_Toc531704455"/>
      <w:r w:rsidR="00DC2127">
        <w:rPr>
          <w:sz w:val="24"/>
          <w:szCs w:val="24"/>
        </w:rPr>
        <w:t>ководителю практики от К</w:t>
      </w:r>
      <w:r w:rsidR="00EC6CB5">
        <w:rPr>
          <w:sz w:val="24"/>
          <w:szCs w:val="24"/>
        </w:rPr>
        <w:t>олледжа</w:t>
      </w:r>
      <w:r w:rsidR="00136EC8">
        <w:rPr>
          <w:sz w:val="24"/>
          <w:szCs w:val="24"/>
        </w:rPr>
        <w:t>.</w:t>
      </w:r>
    </w:p>
    <w:p w14:paraId="174BBE43" w14:textId="77777777" w:rsidR="00EC6CB5" w:rsidRDefault="00EC6CB5" w:rsidP="002F2704">
      <w:pPr>
        <w:pStyle w:val="1"/>
        <w:rPr>
          <w:szCs w:val="24"/>
        </w:rPr>
      </w:pPr>
    </w:p>
    <w:p w14:paraId="4FCECE74" w14:textId="77777777" w:rsidR="007F3B67" w:rsidRPr="00C67B5C" w:rsidRDefault="007F3B67" w:rsidP="002F2704">
      <w:pPr>
        <w:pStyle w:val="1"/>
        <w:rPr>
          <w:szCs w:val="24"/>
        </w:rPr>
      </w:pPr>
      <w:r w:rsidRPr="00F84697">
        <w:rPr>
          <w:szCs w:val="24"/>
        </w:rPr>
        <w:t xml:space="preserve">ТЕМАТИЧЕСКИЙ ПЛАН </w:t>
      </w:r>
      <w:r w:rsidR="001812DD">
        <w:rPr>
          <w:szCs w:val="24"/>
        </w:rPr>
        <w:t xml:space="preserve">ПРОИЗВОДСТВЕННОЙ </w:t>
      </w:r>
      <w:r w:rsidRPr="00F84697">
        <w:rPr>
          <w:szCs w:val="24"/>
        </w:rPr>
        <w:t>ПРАКТИКИ</w:t>
      </w:r>
      <w:bookmarkEnd w:id="5"/>
    </w:p>
    <w:p w14:paraId="4BD3283C" w14:textId="77777777"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Style w:val="a8"/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843"/>
        <w:gridCol w:w="4678"/>
        <w:gridCol w:w="1701"/>
        <w:gridCol w:w="1134"/>
      </w:tblGrid>
      <w:tr w:rsidR="00C71B5F" w:rsidRPr="00C33548" w14:paraId="5FC5413D" w14:textId="77777777" w:rsidTr="00BF6770">
        <w:trPr>
          <w:trHeight w:val="20"/>
        </w:trPr>
        <w:tc>
          <w:tcPr>
            <w:tcW w:w="1843" w:type="dxa"/>
            <w:vAlign w:val="center"/>
          </w:tcPr>
          <w:p w14:paraId="7EBB5571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33548">
              <w:rPr>
                <w:b/>
                <w:bCs/>
              </w:rPr>
              <w:t>Наименование ПМ и МДК</w:t>
            </w:r>
          </w:p>
        </w:tc>
        <w:tc>
          <w:tcPr>
            <w:tcW w:w="4678" w:type="dxa"/>
            <w:vAlign w:val="center"/>
          </w:tcPr>
          <w:p w14:paraId="73C9D379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3354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2B9E0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33548">
              <w:rPr>
                <w:b/>
                <w:bCs/>
              </w:rPr>
              <w:t>Объем часов</w:t>
            </w:r>
          </w:p>
        </w:tc>
        <w:tc>
          <w:tcPr>
            <w:tcW w:w="1134" w:type="dxa"/>
            <w:vAlign w:val="center"/>
          </w:tcPr>
          <w:p w14:paraId="69619606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33548">
              <w:rPr>
                <w:b/>
                <w:bCs/>
              </w:rPr>
              <w:t>Уровень освоения</w:t>
            </w:r>
          </w:p>
        </w:tc>
      </w:tr>
      <w:tr w:rsidR="00C71B5F" w:rsidRPr="00C33548" w14:paraId="7615489C" w14:textId="77777777" w:rsidTr="00BF6770">
        <w:trPr>
          <w:trHeight w:val="20"/>
        </w:trPr>
        <w:tc>
          <w:tcPr>
            <w:tcW w:w="1843" w:type="dxa"/>
          </w:tcPr>
          <w:p w14:paraId="2D64B1EE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33548">
              <w:rPr>
                <w:b/>
                <w:bCs/>
              </w:rPr>
              <w:t>1</w:t>
            </w:r>
          </w:p>
        </w:tc>
        <w:tc>
          <w:tcPr>
            <w:tcW w:w="4678" w:type="dxa"/>
          </w:tcPr>
          <w:p w14:paraId="0B0AB91A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33548"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56BD26B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33548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14:paraId="047420A7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33548">
              <w:rPr>
                <w:b/>
                <w:bCs/>
              </w:rPr>
              <w:t>4</w:t>
            </w:r>
          </w:p>
        </w:tc>
      </w:tr>
      <w:tr w:rsidR="00C71B5F" w:rsidRPr="00C33548" w14:paraId="5A062CE4" w14:textId="77777777" w:rsidTr="00BF6770">
        <w:trPr>
          <w:trHeight w:val="20"/>
        </w:trPr>
        <w:tc>
          <w:tcPr>
            <w:tcW w:w="1843" w:type="dxa"/>
          </w:tcPr>
          <w:p w14:paraId="298F6D61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63DA82" w14:textId="41DDDF32" w:rsidR="00C71B5F" w:rsidRPr="00C33548" w:rsidRDefault="006A42AD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производственной</w:t>
            </w:r>
            <w:r w:rsidR="00C71B5F" w:rsidRPr="00C33548">
              <w:rPr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1701" w:type="dxa"/>
            <w:shd w:val="clear" w:color="auto" w:fill="auto"/>
          </w:tcPr>
          <w:p w14:paraId="57C296E0" w14:textId="0B347E28" w:rsidR="00C71B5F" w:rsidRPr="00C33548" w:rsidRDefault="006A42AD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5F22EDB5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71B5F" w:rsidRPr="00C33548" w14:paraId="2AAAB3E3" w14:textId="77777777" w:rsidTr="00BF6770">
        <w:trPr>
          <w:trHeight w:val="77"/>
        </w:trPr>
        <w:tc>
          <w:tcPr>
            <w:tcW w:w="1843" w:type="dxa"/>
            <w:vMerge w:val="restart"/>
          </w:tcPr>
          <w:p w14:paraId="39F5157F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548">
              <w:rPr>
                <w:b/>
                <w:bCs/>
                <w:sz w:val="24"/>
                <w:szCs w:val="24"/>
              </w:rPr>
              <w:t>ПМ.0</w:t>
            </w:r>
            <w:r>
              <w:rPr>
                <w:b/>
                <w:bCs/>
                <w:sz w:val="24"/>
                <w:szCs w:val="24"/>
              </w:rPr>
              <w:t>1 Ведение расчетных операций</w:t>
            </w:r>
          </w:p>
          <w:p w14:paraId="0A468DD8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4FBC4FBD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33548">
              <w:rPr>
                <w:b/>
                <w:bCs/>
                <w:sz w:val="24"/>
                <w:szCs w:val="24"/>
              </w:rPr>
              <w:t xml:space="preserve">МДК. </w:t>
            </w:r>
            <w:r>
              <w:rPr>
                <w:b/>
                <w:bCs/>
                <w:sz w:val="24"/>
                <w:szCs w:val="24"/>
              </w:rPr>
              <w:t>01.01. Организация безналичных расчетов</w:t>
            </w:r>
            <w:r w:rsidRPr="00C3354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064BEF50" w14:textId="77777777" w:rsidR="00C71B5F" w:rsidRPr="006138C7" w:rsidRDefault="00C71B5F" w:rsidP="00BF6770">
            <w:pPr>
              <w:pStyle w:val="af5"/>
              <w:suppressAutoHyphens/>
              <w:kinsoku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6138C7">
              <w:rPr>
                <w:rFonts w:ascii="Times New Roman" w:hAnsi="Times New Roman"/>
                <w:szCs w:val="24"/>
              </w:rPr>
              <w:t xml:space="preserve">Осуществлять </w:t>
            </w:r>
            <w:proofErr w:type="spellStart"/>
            <w:r w:rsidRPr="006138C7">
              <w:rPr>
                <w:rFonts w:ascii="Times New Roman" w:hAnsi="Times New Roman"/>
                <w:szCs w:val="24"/>
              </w:rPr>
              <w:t>расчетно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6138C7">
              <w:rPr>
                <w:rFonts w:ascii="Times New Roman" w:hAnsi="Times New Roman"/>
                <w:szCs w:val="24"/>
              </w:rPr>
              <w:t>- кассовое обслуживание клиентов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2887E3" w14:textId="24072F71" w:rsidR="00C71B5F" w:rsidRPr="00C33548" w:rsidRDefault="00907C8A" w:rsidP="00060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6FF1CF4D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3548">
              <w:rPr>
                <w:bCs/>
                <w:sz w:val="24"/>
                <w:szCs w:val="24"/>
              </w:rPr>
              <w:t>3</w:t>
            </w:r>
          </w:p>
        </w:tc>
      </w:tr>
      <w:tr w:rsidR="00C71B5F" w:rsidRPr="00C33548" w14:paraId="1398465D" w14:textId="77777777" w:rsidTr="00BF6770">
        <w:trPr>
          <w:trHeight w:val="286"/>
        </w:trPr>
        <w:tc>
          <w:tcPr>
            <w:tcW w:w="1843" w:type="dxa"/>
            <w:vMerge/>
          </w:tcPr>
          <w:p w14:paraId="71C3C921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07E3A1" w14:textId="77777777" w:rsidR="00C71B5F" w:rsidRPr="006138C7" w:rsidRDefault="00C71B5F" w:rsidP="00BF6770">
            <w:pPr>
              <w:jc w:val="both"/>
              <w:rPr>
                <w:sz w:val="24"/>
                <w:szCs w:val="24"/>
              </w:rPr>
            </w:pPr>
            <w:r w:rsidRPr="006138C7">
              <w:rPr>
                <w:sz w:val="24"/>
                <w:szCs w:val="24"/>
              </w:rPr>
              <w:t>Осуществлять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B4A660" w14:textId="23884379" w:rsidR="00C71B5F" w:rsidRPr="00C33548" w:rsidRDefault="00907C8A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14:paraId="695F99B3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3548">
              <w:rPr>
                <w:bCs/>
                <w:sz w:val="24"/>
                <w:szCs w:val="24"/>
              </w:rPr>
              <w:t>3</w:t>
            </w:r>
          </w:p>
        </w:tc>
      </w:tr>
      <w:tr w:rsidR="00C71B5F" w:rsidRPr="00C33548" w14:paraId="6C8BA5EA" w14:textId="77777777" w:rsidTr="00BF6770">
        <w:trPr>
          <w:trHeight w:val="286"/>
        </w:trPr>
        <w:tc>
          <w:tcPr>
            <w:tcW w:w="1843" w:type="dxa"/>
            <w:vMerge/>
          </w:tcPr>
          <w:p w14:paraId="53D02B8F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23FB9E" w14:textId="77777777" w:rsidR="00C71B5F" w:rsidRPr="006138C7" w:rsidRDefault="00C71B5F" w:rsidP="00BF6770">
            <w:pPr>
              <w:pStyle w:val="af5"/>
              <w:suppressAutoHyphens/>
              <w:kinsoku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6138C7">
              <w:rPr>
                <w:rFonts w:ascii="Times New Roman" w:hAnsi="Times New Roman"/>
                <w:szCs w:val="24"/>
              </w:rPr>
              <w:t>Осуществлять расчетное обслуживание счетов бюджетов различных уровней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8C11B" w14:textId="454814F7" w:rsidR="00C71B5F" w:rsidRPr="00C33548" w:rsidRDefault="00907C8A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6A94E114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3548">
              <w:rPr>
                <w:bCs/>
                <w:sz w:val="24"/>
                <w:szCs w:val="24"/>
              </w:rPr>
              <w:t>3</w:t>
            </w:r>
          </w:p>
        </w:tc>
      </w:tr>
      <w:tr w:rsidR="00C71B5F" w:rsidRPr="00C33548" w14:paraId="6DC13576" w14:textId="77777777" w:rsidTr="00BF6770">
        <w:trPr>
          <w:trHeight w:val="77"/>
        </w:trPr>
        <w:tc>
          <w:tcPr>
            <w:tcW w:w="1843" w:type="dxa"/>
            <w:vMerge/>
          </w:tcPr>
          <w:p w14:paraId="4468E031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66D9E15" w14:textId="77777777" w:rsidR="00C71B5F" w:rsidRPr="006138C7" w:rsidRDefault="00C71B5F" w:rsidP="00BF6770">
            <w:pPr>
              <w:pStyle w:val="af5"/>
              <w:suppressAutoHyphens/>
              <w:kinsoku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6138C7">
              <w:rPr>
                <w:rFonts w:ascii="Times New Roman" w:hAnsi="Times New Roman"/>
                <w:szCs w:val="24"/>
              </w:rPr>
              <w:t>Осуществлять межбанковские расчеты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63CC8" w14:textId="54D0EF36" w:rsidR="00C71B5F" w:rsidRPr="00C33548" w:rsidRDefault="00907C8A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66A47E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33548">
              <w:rPr>
                <w:bCs/>
                <w:sz w:val="24"/>
                <w:szCs w:val="24"/>
              </w:rPr>
              <w:t>3</w:t>
            </w:r>
          </w:p>
        </w:tc>
      </w:tr>
      <w:tr w:rsidR="00C71B5F" w:rsidRPr="00C33548" w14:paraId="39630F48" w14:textId="77777777" w:rsidTr="00BF6770">
        <w:trPr>
          <w:trHeight w:val="77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82CD8D8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B879C60" w14:textId="77777777" w:rsidR="00C71B5F" w:rsidRPr="006138C7" w:rsidRDefault="00C71B5F" w:rsidP="00BF6770">
            <w:pPr>
              <w:jc w:val="both"/>
              <w:rPr>
                <w:sz w:val="24"/>
                <w:szCs w:val="24"/>
              </w:rPr>
            </w:pPr>
            <w:r w:rsidRPr="006138C7">
              <w:rPr>
                <w:sz w:val="24"/>
                <w:szCs w:val="24"/>
              </w:rPr>
              <w:t>Осуществлять международные расчеты по экспортно-импортным операциям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6FAC5" w14:textId="285B04EA" w:rsidR="00C71B5F" w:rsidRPr="00C33548" w:rsidRDefault="00907C8A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A42A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4F46FC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C71B5F" w:rsidRPr="00C33548" w14:paraId="12512EB7" w14:textId="77777777" w:rsidTr="00BF6770">
        <w:trPr>
          <w:trHeight w:val="20"/>
        </w:trPr>
        <w:tc>
          <w:tcPr>
            <w:tcW w:w="6521" w:type="dxa"/>
            <w:gridSpan w:val="2"/>
          </w:tcPr>
          <w:p w14:paraId="284E1FEA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33548">
              <w:rPr>
                <w:b/>
                <w:bCs/>
                <w:sz w:val="24"/>
                <w:szCs w:val="24"/>
              </w:rPr>
              <w:t xml:space="preserve">                              Всего:</w:t>
            </w:r>
          </w:p>
        </w:tc>
        <w:tc>
          <w:tcPr>
            <w:tcW w:w="1701" w:type="dxa"/>
            <w:shd w:val="clear" w:color="auto" w:fill="auto"/>
          </w:tcPr>
          <w:p w14:paraId="582B16EB" w14:textId="477DBDE3" w:rsidR="00C71B5F" w:rsidRPr="001A28D7" w:rsidRDefault="00907C8A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081B1715" w14:textId="77777777" w:rsidR="00C71B5F" w:rsidRPr="00C33548" w:rsidRDefault="00C71B5F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F79CACB" w14:textId="77777777" w:rsidR="002E3CFD" w:rsidRDefault="002E3CFD" w:rsidP="002E3CFD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14:paraId="0E659CF3" w14:textId="77777777" w:rsidR="00EC6CB5" w:rsidRDefault="00EC6CB5" w:rsidP="002148CC">
      <w:pPr>
        <w:spacing w:line="360" w:lineRule="auto"/>
        <w:rPr>
          <w:b/>
          <w:sz w:val="28"/>
          <w:szCs w:val="24"/>
        </w:rPr>
      </w:pPr>
    </w:p>
    <w:p w14:paraId="6B42C987" w14:textId="77777777" w:rsidR="00EC6CB5" w:rsidRPr="000B46E0" w:rsidRDefault="00EC6CB5" w:rsidP="00EC6CB5">
      <w:pPr>
        <w:pStyle w:val="1"/>
        <w:rPr>
          <w:szCs w:val="24"/>
        </w:rPr>
      </w:pPr>
      <w:bookmarkStart w:id="6" w:name="_Toc532996968"/>
      <w:r w:rsidRPr="000B46E0">
        <w:rPr>
          <w:szCs w:val="24"/>
        </w:rPr>
        <w:t xml:space="preserve">ОРГАНИЗАЦИЯ И РУКОВОДСТВО </w:t>
      </w:r>
      <w:r w:rsidRPr="000B46E0">
        <w:t>ПРОИЗВОДСТВЕННОЙ</w:t>
      </w:r>
      <w:r w:rsidRPr="000B46E0">
        <w:rPr>
          <w:szCs w:val="24"/>
        </w:rPr>
        <w:t>ПРАКТИКОЙ</w:t>
      </w:r>
      <w:bookmarkEnd w:id="6"/>
    </w:p>
    <w:p w14:paraId="7C3A232B" w14:textId="77777777"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14:paraId="5D6434CF" w14:textId="77777777" w:rsidR="00896B85" w:rsidRPr="00303AF6" w:rsidRDefault="000C1977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="00C71B5F">
        <w:rPr>
          <w:sz w:val="24"/>
          <w:szCs w:val="24"/>
        </w:rPr>
        <w:t xml:space="preserve"> </w:t>
      </w:r>
      <w:r w:rsidRPr="00303AF6">
        <w:rPr>
          <w:sz w:val="24"/>
          <w:szCs w:val="24"/>
        </w:rPr>
        <w:t>проводится в профильных организациях</w:t>
      </w:r>
      <w:r w:rsidR="008B74DE" w:rsidRPr="00303AF6">
        <w:rPr>
          <w:sz w:val="24"/>
          <w:szCs w:val="24"/>
        </w:rPr>
        <w:t xml:space="preserve"> (базах практики)</w:t>
      </w:r>
      <w:r w:rsidR="00C51F69" w:rsidRPr="00303AF6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303AF6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14:paraId="684AE3B4" w14:textId="77777777" w:rsidR="00D24FBA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="001812DD" w:rsidRPr="00303AF6">
        <w:rPr>
          <w:bCs/>
        </w:rPr>
        <w:t xml:space="preserve">не позднее чем </w:t>
      </w:r>
      <w:r w:rsidRPr="00303AF6">
        <w:rPr>
          <w:bCs/>
        </w:rPr>
        <w:t>за месяц до начала практики.</w:t>
      </w:r>
    </w:p>
    <w:p w14:paraId="1C0E6FEC" w14:textId="77777777" w:rsidR="00EC6CB5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</w:pPr>
      <w:r w:rsidRPr="00303AF6">
        <w:t xml:space="preserve">Руководитель практики от </w:t>
      </w:r>
      <w:r w:rsidR="00896B85" w:rsidRPr="00303AF6">
        <w:t>колледжа</w:t>
      </w:r>
      <w:r w:rsidRPr="00303AF6"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70E86A0D" w14:textId="77777777" w:rsidR="00896B85" w:rsidRPr="007571E9" w:rsidRDefault="00896B85" w:rsidP="00EC6CB5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</w:t>
      </w:r>
      <w:r w:rsidR="001812DD" w:rsidRPr="007571E9">
        <w:rPr>
          <w:sz w:val="24"/>
          <w:szCs w:val="24"/>
        </w:rPr>
        <w:t xml:space="preserve">, предоставленные </w:t>
      </w:r>
      <w:r w:rsidRPr="007571E9">
        <w:rPr>
          <w:sz w:val="24"/>
          <w:szCs w:val="24"/>
        </w:rPr>
        <w:t>организаци</w:t>
      </w:r>
      <w:r w:rsidR="001812DD" w:rsidRPr="007571E9">
        <w:rPr>
          <w:sz w:val="24"/>
          <w:szCs w:val="24"/>
        </w:rPr>
        <w:t>ей</w:t>
      </w:r>
      <w:r w:rsidRPr="007571E9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7571E9">
        <w:rPr>
          <w:sz w:val="24"/>
          <w:szCs w:val="24"/>
        </w:rPr>
        <w:t>информацию иных открытых источников.</w:t>
      </w:r>
    </w:p>
    <w:p w14:paraId="1F397334" w14:textId="7537B8B1" w:rsidR="00303AF6" w:rsidRPr="00270917" w:rsidRDefault="00062082" w:rsidP="00EC6CB5">
      <w:pPr>
        <w:ind w:firstLine="567"/>
        <w:jc w:val="both"/>
        <w:rPr>
          <w:b/>
          <w:bCs/>
          <w:iCs/>
          <w:sz w:val="24"/>
          <w:szCs w:val="24"/>
        </w:rPr>
      </w:pPr>
      <w:r w:rsidRPr="007571E9">
        <w:rPr>
          <w:iCs/>
          <w:sz w:val="24"/>
          <w:szCs w:val="24"/>
        </w:rPr>
        <w:t>Для выполнения заданий практики использ</w:t>
      </w:r>
      <w:r w:rsidR="00303AF6" w:rsidRPr="007571E9">
        <w:rPr>
          <w:iCs/>
          <w:sz w:val="24"/>
          <w:szCs w:val="24"/>
        </w:rPr>
        <w:t>ует</w:t>
      </w:r>
      <w:r w:rsidR="007571E9" w:rsidRPr="007571E9">
        <w:rPr>
          <w:iCs/>
          <w:sz w:val="24"/>
          <w:szCs w:val="24"/>
        </w:rPr>
        <w:t>ся</w:t>
      </w:r>
      <w:r w:rsidRPr="007571E9">
        <w:rPr>
          <w:iCs/>
          <w:sz w:val="24"/>
          <w:szCs w:val="24"/>
        </w:rPr>
        <w:t xml:space="preserve"> компьютер</w:t>
      </w:r>
      <w:r w:rsidR="007571E9" w:rsidRPr="007571E9">
        <w:rPr>
          <w:iCs/>
          <w:sz w:val="24"/>
          <w:szCs w:val="24"/>
        </w:rPr>
        <w:t xml:space="preserve">ная техника с возможностью подключения к </w:t>
      </w:r>
      <w:r w:rsidR="007571E9" w:rsidRPr="00270917">
        <w:rPr>
          <w:iCs/>
          <w:sz w:val="24"/>
          <w:szCs w:val="24"/>
        </w:rPr>
        <w:t>информационно-телекоммуникационной сети «Интернет»</w:t>
      </w:r>
      <w:r w:rsidRPr="00270917">
        <w:rPr>
          <w:iCs/>
          <w:sz w:val="24"/>
          <w:szCs w:val="24"/>
        </w:rPr>
        <w:t xml:space="preserve">, </w:t>
      </w:r>
      <w:r w:rsidR="00303AF6" w:rsidRPr="00270917">
        <w:rPr>
          <w:iCs/>
          <w:sz w:val="24"/>
          <w:szCs w:val="24"/>
        </w:rPr>
        <w:t>программное обеспечение:</w:t>
      </w:r>
      <w:r w:rsidR="00C71B5F" w:rsidRPr="00270917">
        <w:rPr>
          <w:iCs/>
          <w:sz w:val="24"/>
          <w:szCs w:val="24"/>
        </w:rPr>
        <w:t xml:space="preserve"> </w:t>
      </w:r>
      <w:r w:rsidR="006019D3" w:rsidRPr="00270917">
        <w:rPr>
          <w:b/>
          <w:bCs/>
          <w:iCs/>
          <w:sz w:val="24"/>
          <w:szCs w:val="24"/>
          <w:lang w:val="en-US"/>
        </w:rPr>
        <w:t>Word</w:t>
      </w:r>
      <w:r w:rsidR="006019D3" w:rsidRPr="00270917">
        <w:rPr>
          <w:b/>
          <w:bCs/>
          <w:iCs/>
          <w:sz w:val="24"/>
          <w:szCs w:val="24"/>
        </w:rPr>
        <w:t xml:space="preserve">, </w:t>
      </w:r>
      <w:r w:rsidR="006019D3" w:rsidRPr="00270917">
        <w:rPr>
          <w:b/>
          <w:bCs/>
          <w:iCs/>
          <w:sz w:val="24"/>
          <w:szCs w:val="24"/>
          <w:lang w:val="en-US"/>
        </w:rPr>
        <w:t>Excel</w:t>
      </w:r>
      <w:r w:rsidR="00303AF6" w:rsidRPr="00270917">
        <w:rPr>
          <w:b/>
          <w:bCs/>
          <w:iCs/>
          <w:sz w:val="24"/>
          <w:szCs w:val="24"/>
        </w:rPr>
        <w:t xml:space="preserve">, </w:t>
      </w:r>
      <w:r w:rsidR="00303AF6" w:rsidRPr="00270917">
        <w:rPr>
          <w:iCs/>
          <w:sz w:val="24"/>
          <w:szCs w:val="24"/>
        </w:rPr>
        <w:t>профессиональные информационные источники и</w:t>
      </w:r>
      <w:r w:rsidR="00C71B5F" w:rsidRPr="00270917">
        <w:rPr>
          <w:iCs/>
          <w:sz w:val="24"/>
          <w:szCs w:val="24"/>
        </w:rPr>
        <w:t xml:space="preserve"> </w:t>
      </w:r>
      <w:r w:rsidRPr="00270917">
        <w:rPr>
          <w:iCs/>
          <w:sz w:val="24"/>
          <w:szCs w:val="24"/>
        </w:rPr>
        <w:t>справочны</w:t>
      </w:r>
      <w:r w:rsidR="006019D3" w:rsidRPr="00270917">
        <w:rPr>
          <w:iCs/>
          <w:sz w:val="24"/>
          <w:szCs w:val="24"/>
        </w:rPr>
        <w:t>е</w:t>
      </w:r>
      <w:r w:rsidRPr="00270917">
        <w:rPr>
          <w:iCs/>
          <w:sz w:val="24"/>
          <w:szCs w:val="24"/>
        </w:rPr>
        <w:t xml:space="preserve"> материал</w:t>
      </w:r>
      <w:r w:rsidR="006019D3" w:rsidRPr="00270917">
        <w:rPr>
          <w:iCs/>
          <w:sz w:val="24"/>
          <w:szCs w:val="24"/>
        </w:rPr>
        <w:t>ы</w:t>
      </w:r>
      <w:r w:rsidR="007571E9" w:rsidRPr="00270917">
        <w:rPr>
          <w:iCs/>
          <w:sz w:val="24"/>
          <w:szCs w:val="24"/>
        </w:rPr>
        <w:t xml:space="preserve">: </w:t>
      </w:r>
      <w:r w:rsidR="00C71B5F" w:rsidRPr="00270917">
        <w:rPr>
          <w:b/>
          <w:bCs/>
          <w:iCs/>
          <w:sz w:val="24"/>
          <w:szCs w:val="24"/>
        </w:rPr>
        <w:t>Справочно-правов</w:t>
      </w:r>
      <w:r w:rsidR="00E33F55" w:rsidRPr="00270917">
        <w:rPr>
          <w:b/>
          <w:bCs/>
          <w:iCs/>
          <w:sz w:val="24"/>
          <w:szCs w:val="24"/>
        </w:rPr>
        <w:t>ая</w:t>
      </w:r>
      <w:r w:rsidR="00C71B5F" w:rsidRPr="00270917">
        <w:rPr>
          <w:b/>
          <w:bCs/>
          <w:iCs/>
          <w:sz w:val="24"/>
          <w:szCs w:val="24"/>
        </w:rPr>
        <w:t xml:space="preserve"> систем</w:t>
      </w:r>
      <w:r w:rsidR="00E33F55" w:rsidRPr="00270917">
        <w:rPr>
          <w:b/>
          <w:bCs/>
          <w:iCs/>
          <w:sz w:val="24"/>
          <w:szCs w:val="24"/>
        </w:rPr>
        <w:t>а</w:t>
      </w:r>
      <w:r w:rsidR="00C71B5F" w:rsidRPr="00270917">
        <w:rPr>
          <w:b/>
          <w:bCs/>
          <w:iCs/>
          <w:sz w:val="24"/>
          <w:szCs w:val="24"/>
        </w:rPr>
        <w:t xml:space="preserve"> Консультант Плюс, ГАРАНТ</w:t>
      </w:r>
      <w:r w:rsidR="00303AF6" w:rsidRPr="00270917">
        <w:rPr>
          <w:b/>
          <w:bCs/>
          <w:iCs/>
          <w:sz w:val="24"/>
          <w:szCs w:val="24"/>
        </w:rPr>
        <w:t>.</w:t>
      </w:r>
    </w:p>
    <w:p w14:paraId="7A055CBE" w14:textId="77777777" w:rsidR="000C1977" w:rsidRPr="006019D3" w:rsidRDefault="000C1977" w:rsidP="00EC6CB5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</w:p>
    <w:p w14:paraId="3AC3D079" w14:textId="77777777" w:rsidR="00EC6CB5" w:rsidRPr="00CB5671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14:paraId="052177B8" w14:textId="77777777" w:rsidR="00CB5671" w:rsidRDefault="00EC6CB5" w:rsidP="00CB5671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 xml:space="preserve">- </w:t>
      </w:r>
      <w:r w:rsidR="00CB5E18" w:rsidRPr="0030275A">
        <w:rPr>
          <w:b/>
          <w:bCs/>
          <w:i/>
          <w:iCs/>
          <w:sz w:val="24"/>
          <w:szCs w:val="24"/>
        </w:rPr>
        <w:t xml:space="preserve">за </w:t>
      </w:r>
      <w:r w:rsidR="005B6245" w:rsidRPr="0030275A">
        <w:rPr>
          <w:b/>
          <w:bCs/>
          <w:i/>
          <w:iCs/>
          <w:sz w:val="24"/>
          <w:szCs w:val="24"/>
        </w:rPr>
        <w:t>1 месяц</w:t>
      </w:r>
      <w:r w:rsidR="005B6245" w:rsidRPr="0030275A">
        <w:rPr>
          <w:sz w:val="24"/>
          <w:szCs w:val="24"/>
        </w:rPr>
        <w:t xml:space="preserve"> до начала практики </w:t>
      </w:r>
      <w:r w:rsidR="00CB5671" w:rsidRPr="0030275A">
        <w:rPr>
          <w:sz w:val="24"/>
          <w:szCs w:val="24"/>
        </w:rPr>
        <w:t>предостав</w:t>
      </w:r>
      <w:r w:rsidR="005B6245" w:rsidRPr="0030275A">
        <w:rPr>
          <w:sz w:val="24"/>
          <w:szCs w:val="24"/>
        </w:rPr>
        <w:t>ить</w:t>
      </w:r>
      <w:r w:rsidR="00CB5671" w:rsidRPr="0030275A">
        <w:rPr>
          <w:sz w:val="24"/>
          <w:szCs w:val="24"/>
        </w:rPr>
        <w:t xml:space="preserve"> в отдел практической подготовки студентов согласие </w:t>
      </w:r>
      <w:r w:rsidR="00CB5671"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30275A">
        <w:rPr>
          <w:sz w:val="24"/>
          <w:szCs w:val="24"/>
        </w:rPr>
        <w:t xml:space="preserve">в профильной организации (Приложения </w:t>
      </w:r>
      <w:r w:rsidR="005856ED" w:rsidRPr="0030275A">
        <w:rPr>
          <w:sz w:val="24"/>
          <w:szCs w:val="24"/>
        </w:rPr>
        <w:t>5</w:t>
      </w:r>
      <w:r w:rsidR="00CB5671" w:rsidRPr="0030275A">
        <w:rPr>
          <w:sz w:val="24"/>
          <w:szCs w:val="24"/>
        </w:rPr>
        <w:t>);</w:t>
      </w:r>
    </w:p>
    <w:p w14:paraId="6FFA8570" w14:textId="77777777" w:rsidR="00EC6CB5" w:rsidRPr="000B46E0" w:rsidRDefault="00CB5671" w:rsidP="00CB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14:paraId="78DE1158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7A4C6051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14:paraId="5F17ED4C" w14:textId="77777777"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14:paraId="33F76FC6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14:paraId="3687DFBD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14:paraId="159F2337" w14:textId="77777777"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14:paraId="1516A862" w14:textId="77777777" w:rsidR="00EC6CB5" w:rsidRPr="000B46E0" w:rsidRDefault="00BA3B0C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</w:t>
      </w:r>
      <w:r w:rsidR="00EC6CB5" w:rsidRPr="00CB5671">
        <w:rPr>
          <w:sz w:val="24"/>
          <w:szCs w:val="24"/>
        </w:rPr>
        <w:t xml:space="preserve"> отчет по практике</w:t>
      </w:r>
      <w:r w:rsidR="00E27296">
        <w:rPr>
          <w:sz w:val="24"/>
          <w:szCs w:val="24"/>
        </w:rPr>
        <w:t xml:space="preserve"> необходимо</w:t>
      </w:r>
      <w:r w:rsidR="00EC6CB5" w:rsidRPr="00CB5671">
        <w:rPr>
          <w:sz w:val="24"/>
          <w:szCs w:val="24"/>
        </w:rPr>
        <w:t xml:space="preserve"> в установленные расписанием сроки</w:t>
      </w:r>
      <w:r w:rsidR="001E22A1">
        <w:rPr>
          <w:sz w:val="24"/>
          <w:szCs w:val="24"/>
        </w:rPr>
        <w:t xml:space="preserve"> руководителю практики от колледжа в бумажном виде</w:t>
      </w:r>
      <w:r w:rsidR="00EC6CB5" w:rsidRPr="00CB5671">
        <w:rPr>
          <w:sz w:val="24"/>
          <w:szCs w:val="24"/>
        </w:rPr>
        <w:t>.</w:t>
      </w:r>
    </w:p>
    <w:p w14:paraId="2146824F" w14:textId="77777777" w:rsidR="00EC6CB5" w:rsidRDefault="00EC6CB5" w:rsidP="00EC6CB5">
      <w:pPr>
        <w:rPr>
          <w:caps/>
          <w:sz w:val="24"/>
          <w:szCs w:val="24"/>
        </w:rPr>
      </w:pPr>
    </w:p>
    <w:p w14:paraId="2901C7D9" w14:textId="77777777" w:rsidR="001812DD" w:rsidRPr="001812DD" w:rsidRDefault="001812DD" w:rsidP="00EC6CB5">
      <w:pPr>
        <w:rPr>
          <w:caps/>
          <w:color w:val="FF0000"/>
          <w:sz w:val="24"/>
          <w:szCs w:val="24"/>
        </w:rPr>
      </w:pPr>
    </w:p>
    <w:p w14:paraId="445C9DAF" w14:textId="77777777" w:rsidR="00EC6CB5" w:rsidRPr="000B46E0" w:rsidRDefault="00EC6CB5" w:rsidP="00EC6CB5">
      <w:pPr>
        <w:pStyle w:val="1"/>
        <w:rPr>
          <w:szCs w:val="24"/>
        </w:rPr>
      </w:pPr>
      <w:bookmarkStart w:id="7" w:name="_Toc532996969"/>
      <w:r w:rsidRPr="000B46E0">
        <w:rPr>
          <w:caps/>
          <w:szCs w:val="24"/>
        </w:rPr>
        <w:t>Контроль и оценка результатов освоения практики</w:t>
      </w:r>
      <w:bookmarkEnd w:id="7"/>
    </w:p>
    <w:p w14:paraId="301A11DA" w14:textId="77777777" w:rsidR="00E75AD6" w:rsidRDefault="00E75AD6" w:rsidP="006A5ACC">
      <w:pPr>
        <w:ind w:firstLine="567"/>
        <w:rPr>
          <w:bCs/>
          <w:iCs/>
          <w:sz w:val="24"/>
          <w:szCs w:val="24"/>
        </w:rPr>
      </w:pPr>
    </w:p>
    <w:p w14:paraId="732B9269" w14:textId="77777777" w:rsidR="006A5ACC" w:rsidRPr="006A5ACC" w:rsidRDefault="00166740" w:rsidP="006A5ACC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</w:t>
      </w:r>
      <w:r w:rsidR="00F45AF1" w:rsidRPr="006A5ACC">
        <w:rPr>
          <w:bCs/>
          <w:iCs/>
          <w:sz w:val="24"/>
          <w:szCs w:val="24"/>
        </w:rPr>
        <w:t>: дифференцированный зачет.</w:t>
      </w:r>
    </w:p>
    <w:p w14:paraId="699CCB84" w14:textId="77777777" w:rsidR="00867414" w:rsidRPr="006A5ACC" w:rsidRDefault="00867414" w:rsidP="00E75AD6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>Контроль и оценка результатов освоения производственной практики</w:t>
      </w:r>
      <w:r w:rsidR="00C71B5F">
        <w:rPr>
          <w:bCs/>
          <w:sz w:val="24"/>
          <w:szCs w:val="24"/>
        </w:rPr>
        <w:t xml:space="preserve"> </w:t>
      </w:r>
      <w:r w:rsidRPr="006A5ACC">
        <w:rPr>
          <w:bCs/>
          <w:sz w:val="24"/>
          <w:szCs w:val="24"/>
        </w:rPr>
        <w:t>осуществляется руководителем практики в процессе  наблюдения, а также по итогам выполнения обучающимися заданий.</w:t>
      </w:r>
    </w:p>
    <w:p w14:paraId="3F386D15" w14:textId="77777777"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</w:t>
      </w:r>
      <w:r w:rsidR="009F3771" w:rsidRPr="006A5ACC">
        <w:rPr>
          <w:bCs/>
          <w:sz w:val="24"/>
          <w:szCs w:val="24"/>
        </w:rPr>
        <w:t>практики</w:t>
      </w:r>
      <w:r w:rsidRPr="006A5ACC">
        <w:rPr>
          <w:bCs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6A5ACC">
        <w:rPr>
          <w:bCs/>
          <w:sz w:val="24"/>
          <w:szCs w:val="24"/>
        </w:rPr>
        <w:t>аттестационном листе</w:t>
      </w:r>
      <w:r w:rsidR="00C71B5F">
        <w:rPr>
          <w:bCs/>
          <w:sz w:val="24"/>
          <w:szCs w:val="24"/>
        </w:rPr>
        <w:t xml:space="preserve"> </w:t>
      </w:r>
      <w:r w:rsidR="00BC332E">
        <w:rPr>
          <w:bCs/>
          <w:sz w:val="24"/>
          <w:szCs w:val="24"/>
        </w:rPr>
        <w:t xml:space="preserve">и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 w:rsidR="001E22A1"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14:paraId="72BD8835" w14:textId="77777777"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lastRenderedPageBreak/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6A5ACC">
        <w:rPr>
          <w:bCs/>
          <w:sz w:val="24"/>
          <w:szCs w:val="24"/>
        </w:rPr>
        <w:t>е</w:t>
      </w:r>
      <w:r w:rsidRPr="006A5ACC">
        <w:rPr>
          <w:bCs/>
          <w:sz w:val="24"/>
          <w:szCs w:val="24"/>
        </w:rPr>
        <w:t xml:space="preserve">, правильность оформления и </w:t>
      </w:r>
      <w:r w:rsidR="006A5ACC" w:rsidRPr="006A5ACC">
        <w:rPr>
          <w:bCs/>
          <w:sz w:val="24"/>
          <w:szCs w:val="24"/>
        </w:rPr>
        <w:t>качество содержания</w:t>
      </w:r>
      <w:r w:rsidRPr="006A5ACC">
        <w:rPr>
          <w:bCs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14:paraId="6C1F4154" w14:textId="77777777" w:rsidR="00EC6CB5" w:rsidRPr="000B46E0" w:rsidRDefault="00EC6CB5" w:rsidP="004A4AC0">
      <w:pPr>
        <w:pStyle w:val="af1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1"/>
        <w:gridCol w:w="8089"/>
      </w:tblGrid>
      <w:tr w:rsidR="00EC6CB5" w:rsidRPr="000B46E0" w14:paraId="7068CB5A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18E6" w14:textId="77777777"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D9E4" w14:textId="77777777"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14:paraId="24AA6AAA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3F7E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14:paraId="77E6B217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D28" w14:textId="77777777"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14:paraId="15E35804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BB26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14:paraId="547A6DE8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3398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14:paraId="6AACC84D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466D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14:paraId="17FEAD8D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78E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14:paraId="4D38D4E4" w14:textId="77777777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2A63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14:paraId="1F9FC779" w14:textId="77777777"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2694" w14:textId="77777777"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14:paraId="184C1E2D" w14:textId="77777777"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14:paraId="3B2E54AD" w14:textId="77777777" w:rsidR="00EC6CB5" w:rsidRPr="000B46E0" w:rsidRDefault="00EC6CB5" w:rsidP="00EC6CB5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 w:rsidR="00AE28A9"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="00E06DE7" w:rsidRPr="0063040F">
        <w:rPr>
          <w:b/>
          <w:sz w:val="24"/>
          <w:szCs w:val="24"/>
        </w:rPr>
        <w:t xml:space="preserve">считаются имеющими </w:t>
      </w:r>
      <w:r w:rsidRPr="0063040F">
        <w:rPr>
          <w:b/>
          <w:sz w:val="24"/>
          <w:szCs w:val="24"/>
        </w:rPr>
        <w:t>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 w:rsidR="00AE28A9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 w:rsidR="00AE28A9"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14:paraId="7B7350C1" w14:textId="77777777" w:rsidR="00EC6CB5" w:rsidRDefault="00EC6CB5" w:rsidP="00EC6CB5">
      <w:pPr>
        <w:jc w:val="center"/>
        <w:rPr>
          <w:sz w:val="24"/>
          <w:szCs w:val="24"/>
        </w:rPr>
      </w:pPr>
    </w:p>
    <w:p w14:paraId="11EDE923" w14:textId="77777777" w:rsidR="000C647C" w:rsidRPr="000B46E0" w:rsidRDefault="000C647C" w:rsidP="00EC6CB5">
      <w:pPr>
        <w:jc w:val="center"/>
        <w:rPr>
          <w:sz w:val="24"/>
          <w:szCs w:val="24"/>
        </w:rPr>
      </w:pPr>
    </w:p>
    <w:p w14:paraId="6F15A247" w14:textId="77777777" w:rsidR="00EC6CB5" w:rsidRPr="00E655AD" w:rsidRDefault="00EC6CB5" w:rsidP="00EC6CB5">
      <w:pPr>
        <w:pStyle w:val="1"/>
        <w:rPr>
          <w:iCs/>
          <w:szCs w:val="24"/>
        </w:rPr>
      </w:pPr>
      <w:bookmarkStart w:id="8" w:name="_Toc532996970"/>
      <w:r w:rsidRPr="00E655AD">
        <w:rPr>
          <w:iCs/>
          <w:szCs w:val="24"/>
        </w:rPr>
        <w:t>ЗАДАНИЕ НА ПРАКТИКУ</w:t>
      </w:r>
      <w:bookmarkEnd w:id="8"/>
    </w:p>
    <w:p w14:paraId="2BFF7155" w14:textId="77777777" w:rsidR="00FB121F" w:rsidRDefault="00FB121F" w:rsidP="00FB121F"/>
    <w:p w14:paraId="01ABA752" w14:textId="77777777" w:rsidR="00C71B5F" w:rsidRPr="006138C7" w:rsidRDefault="00C71B5F" w:rsidP="00C71B5F">
      <w:pPr>
        <w:pStyle w:val="af5"/>
        <w:suppressAutoHyphens/>
        <w:kinsoku w:val="0"/>
        <w:ind w:left="0" w:firstLine="0"/>
        <w:rPr>
          <w:szCs w:val="24"/>
        </w:rPr>
      </w:pPr>
      <w:r>
        <w:rPr>
          <w:rFonts w:ascii="Times New Roman" w:hAnsi="Times New Roman"/>
          <w:szCs w:val="24"/>
        </w:rPr>
        <w:t xml:space="preserve">ПК 1.1 </w:t>
      </w:r>
      <w:r w:rsidRPr="006138C7">
        <w:rPr>
          <w:rFonts w:ascii="Times New Roman" w:hAnsi="Times New Roman"/>
          <w:szCs w:val="24"/>
        </w:rPr>
        <w:t xml:space="preserve">Осуществлять </w:t>
      </w:r>
      <w:proofErr w:type="spellStart"/>
      <w:r w:rsidRPr="006138C7">
        <w:rPr>
          <w:rFonts w:ascii="Times New Roman" w:hAnsi="Times New Roman"/>
          <w:szCs w:val="24"/>
        </w:rPr>
        <w:t>расчетно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6138C7">
        <w:rPr>
          <w:rFonts w:ascii="Times New Roman" w:hAnsi="Times New Roman"/>
          <w:szCs w:val="24"/>
        </w:rPr>
        <w:t>- кассовое обслуживание клиентов</w:t>
      </w:r>
    </w:p>
    <w:p w14:paraId="313E954F" w14:textId="77777777" w:rsidR="00C71B5F" w:rsidRPr="006138C7" w:rsidRDefault="00C71B5F" w:rsidP="00C71B5F">
      <w:pPr>
        <w:suppressAutoHyphens/>
        <w:kinsoku w:val="0"/>
        <w:rPr>
          <w:sz w:val="24"/>
          <w:szCs w:val="24"/>
        </w:rPr>
      </w:pPr>
      <w:r>
        <w:rPr>
          <w:sz w:val="24"/>
          <w:szCs w:val="24"/>
        </w:rPr>
        <w:t xml:space="preserve">ПК 1.2 </w:t>
      </w:r>
      <w:r w:rsidRPr="006138C7">
        <w:rPr>
          <w:sz w:val="24"/>
          <w:szCs w:val="24"/>
        </w:rPr>
        <w:t>Осуществлять безналичные платежи с использованием различных форм расчетов в национальной и иностранной валютах</w:t>
      </w:r>
    </w:p>
    <w:p w14:paraId="48F2CB19" w14:textId="77777777" w:rsidR="00C71B5F" w:rsidRDefault="00C71B5F" w:rsidP="00C71B5F">
      <w:pPr>
        <w:suppressAutoHyphens/>
        <w:kinsoku w:val="0"/>
        <w:rPr>
          <w:sz w:val="24"/>
          <w:szCs w:val="24"/>
        </w:rPr>
      </w:pPr>
      <w:r>
        <w:rPr>
          <w:sz w:val="24"/>
          <w:szCs w:val="24"/>
        </w:rPr>
        <w:t xml:space="preserve">ПК 1.3 </w:t>
      </w:r>
      <w:r w:rsidRPr="006138C7">
        <w:rPr>
          <w:sz w:val="24"/>
          <w:szCs w:val="24"/>
        </w:rPr>
        <w:t>Осуществлять расчетное обслуживание счетов бюджетов различных уровней</w:t>
      </w:r>
    </w:p>
    <w:p w14:paraId="25664EEE" w14:textId="77777777" w:rsidR="00C71B5F" w:rsidRPr="00085FD4" w:rsidRDefault="00C71B5F" w:rsidP="00C71B5F">
      <w:pPr>
        <w:suppressAutoHyphens/>
        <w:kinsoku w:val="0"/>
        <w:rPr>
          <w:sz w:val="24"/>
          <w:szCs w:val="24"/>
        </w:rPr>
      </w:pPr>
      <w:r>
        <w:rPr>
          <w:sz w:val="24"/>
          <w:szCs w:val="24"/>
        </w:rPr>
        <w:t xml:space="preserve">ПК 1.4 </w:t>
      </w:r>
      <w:r w:rsidRPr="00085FD4">
        <w:rPr>
          <w:sz w:val="24"/>
          <w:szCs w:val="24"/>
        </w:rPr>
        <w:t>Осуществлять межбанковские расчеты</w:t>
      </w:r>
    </w:p>
    <w:p w14:paraId="60EED9EC" w14:textId="77777777" w:rsidR="00C71B5F" w:rsidRDefault="00C71B5F" w:rsidP="00C71B5F">
      <w:pPr>
        <w:suppressAutoHyphens/>
        <w:kinsoku w:val="0"/>
        <w:rPr>
          <w:sz w:val="24"/>
          <w:szCs w:val="24"/>
        </w:rPr>
      </w:pPr>
      <w:r>
        <w:rPr>
          <w:sz w:val="24"/>
          <w:szCs w:val="24"/>
        </w:rPr>
        <w:t xml:space="preserve">ПК 1.5 </w:t>
      </w:r>
      <w:r w:rsidRPr="00085FD4">
        <w:rPr>
          <w:sz w:val="24"/>
          <w:szCs w:val="24"/>
        </w:rPr>
        <w:t>Осуществлять международные расчеты по экспортно-импортным операциям</w:t>
      </w:r>
    </w:p>
    <w:p w14:paraId="462B2E4B" w14:textId="77777777" w:rsidR="00C71B5F" w:rsidRDefault="00C71B5F" w:rsidP="00C71B5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ПК 1.6 </w:t>
      </w:r>
      <w:r w:rsidRPr="006138C7">
        <w:rPr>
          <w:sz w:val="24"/>
          <w:szCs w:val="24"/>
        </w:rPr>
        <w:t>Обслуживать расчетные операции с использованием различных видов платежных карт</w:t>
      </w:r>
    </w:p>
    <w:p w14:paraId="019BBAE2" w14:textId="77777777" w:rsidR="00C71B5F" w:rsidRPr="00CD312B" w:rsidRDefault="00C71B5F" w:rsidP="00C71B5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ПК 1.1</w:t>
      </w:r>
    </w:p>
    <w:p w14:paraId="4E5D1617" w14:textId="77777777" w:rsidR="00C71B5F" w:rsidRPr="00EC6CB5" w:rsidRDefault="00C71B5F" w:rsidP="00C71B5F">
      <w:pPr>
        <w:pStyle w:val="ac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Приведите краткую характеристику банка:</w:t>
      </w:r>
    </w:p>
    <w:p w14:paraId="64254DB7" w14:textId="77777777" w:rsidR="00C71B5F" w:rsidRPr="00EC6CB5" w:rsidRDefault="00C71B5F" w:rsidP="00C71B5F">
      <w:pPr>
        <w:pStyle w:val="ac"/>
        <w:numPr>
          <w:ilvl w:val="1"/>
          <w:numId w:val="9"/>
        </w:numPr>
        <w:spacing w:before="120" w:after="0" w:line="240" w:lineRule="auto"/>
        <w:ind w:left="1423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История создания банка, его местонахождение и правовой статус</w:t>
      </w:r>
    </w:p>
    <w:p w14:paraId="0623573A" w14:textId="77777777" w:rsidR="00C71B5F" w:rsidRPr="00EC6CB5" w:rsidRDefault="00C71B5F" w:rsidP="00C71B5F">
      <w:pPr>
        <w:pStyle w:val="ac"/>
        <w:numPr>
          <w:ilvl w:val="1"/>
          <w:numId w:val="9"/>
        </w:numPr>
        <w:spacing w:before="120" w:after="0" w:line="240" w:lineRule="auto"/>
        <w:ind w:left="1423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Бренд (имя, логотип, слоган, миссия и ценности)</w:t>
      </w:r>
    </w:p>
    <w:p w14:paraId="14D5F535" w14:textId="77777777" w:rsidR="00C71B5F" w:rsidRPr="00EC6CB5" w:rsidRDefault="00C71B5F" w:rsidP="00C71B5F">
      <w:pPr>
        <w:pStyle w:val="ac"/>
        <w:numPr>
          <w:ilvl w:val="1"/>
          <w:numId w:val="9"/>
        </w:numPr>
        <w:spacing w:before="120" w:after="0" w:line="240" w:lineRule="auto"/>
        <w:ind w:left="1423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Наличие лицензий на момент прохождения практики</w:t>
      </w:r>
    </w:p>
    <w:p w14:paraId="6F2CC160" w14:textId="77777777" w:rsidR="00C71B5F" w:rsidRPr="00EC6CB5" w:rsidRDefault="00C71B5F" w:rsidP="00C71B5F">
      <w:pPr>
        <w:pStyle w:val="ac"/>
        <w:numPr>
          <w:ilvl w:val="1"/>
          <w:numId w:val="9"/>
        </w:numPr>
        <w:spacing w:before="120" w:after="0" w:line="240" w:lineRule="auto"/>
        <w:ind w:left="1423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Состав акционеров банка</w:t>
      </w:r>
    </w:p>
    <w:p w14:paraId="230378E3" w14:textId="77777777" w:rsidR="00C71B5F" w:rsidRPr="00EC6CB5" w:rsidRDefault="00C71B5F" w:rsidP="00C71B5F">
      <w:pPr>
        <w:pStyle w:val="ac"/>
        <w:numPr>
          <w:ilvl w:val="1"/>
          <w:numId w:val="9"/>
        </w:numPr>
        <w:spacing w:before="120" w:after="0" w:line="240" w:lineRule="auto"/>
        <w:ind w:left="1423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Схема организационной структуры банка</w:t>
      </w:r>
    </w:p>
    <w:p w14:paraId="57415D6D" w14:textId="0FC7320C" w:rsidR="00C71B5F" w:rsidRDefault="00C71B5F" w:rsidP="00C71B5F">
      <w:pPr>
        <w:pStyle w:val="ac"/>
        <w:numPr>
          <w:ilvl w:val="1"/>
          <w:numId w:val="9"/>
        </w:numPr>
        <w:spacing w:before="120" w:after="0" w:line="240" w:lineRule="auto"/>
        <w:ind w:left="1423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Состав обслуживаемых клиентов</w:t>
      </w:r>
    </w:p>
    <w:p w14:paraId="67D7BF56" w14:textId="77777777" w:rsidR="00351471" w:rsidRPr="00EC6CB5" w:rsidRDefault="00351471" w:rsidP="00351471">
      <w:pPr>
        <w:pStyle w:val="ac"/>
        <w:spacing w:before="120" w:after="0" w:line="240" w:lineRule="auto"/>
        <w:ind w:left="1423"/>
        <w:jc w:val="both"/>
        <w:rPr>
          <w:rFonts w:ascii="Times New Roman" w:hAnsi="Times New Roman"/>
          <w:sz w:val="24"/>
          <w:szCs w:val="24"/>
        </w:rPr>
      </w:pPr>
    </w:p>
    <w:p w14:paraId="01AA0AF3" w14:textId="77777777" w:rsidR="00C71B5F" w:rsidRPr="00EC6CB5" w:rsidRDefault="00C71B5F" w:rsidP="00C71B5F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ПК 1.2</w:t>
      </w:r>
    </w:p>
    <w:p w14:paraId="7372B26A" w14:textId="77777777" w:rsidR="00C71B5F" w:rsidRPr="00EC6CB5" w:rsidRDefault="00C71B5F" w:rsidP="00C71B5F">
      <w:pPr>
        <w:pStyle w:val="ac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Проведение расчетного и кассового обслуживания клиентов:</w:t>
      </w:r>
    </w:p>
    <w:p w14:paraId="123377CF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договор банковского счета</w:t>
      </w:r>
    </w:p>
    <w:p w14:paraId="5B880369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открытие и закрытие счетов клиентам юридическим лицам в рублях  и иностранной валюте</w:t>
      </w:r>
    </w:p>
    <w:p w14:paraId="0BF7AA5D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выписки по счетам</w:t>
      </w:r>
    </w:p>
    <w:p w14:paraId="374F75BF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Сформируйте юридическое дело клиента</w:t>
      </w:r>
    </w:p>
    <w:p w14:paraId="7E64F08E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расчет суммы вознаграждения за расчетное обслуживание по тарифам банка</w:t>
      </w:r>
    </w:p>
    <w:p w14:paraId="016D856E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документы в соответствии с очередностью списания денежных средств</w:t>
      </w:r>
    </w:p>
    <w:p w14:paraId="61A47A97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расчеты платежными поручениями, платежными требованиями, инкассовыми поручениями, аккредитивами, чеками</w:t>
      </w:r>
    </w:p>
    <w:p w14:paraId="7DFFE472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операции по возврату сумм, неправильно зачисленных на счета клиентов</w:t>
      </w:r>
    </w:p>
    <w:p w14:paraId="5CEBDCCD" w14:textId="77777777" w:rsidR="00C71B5F" w:rsidRPr="00EC6CB5" w:rsidRDefault="00C71B5F" w:rsidP="00C71B5F">
      <w:pPr>
        <w:pStyle w:val="ac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1.3 </w:t>
      </w:r>
    </w:p>
    <w:p w14:paraId="5F829A2F" w14:textId="77777777" w:rsidR="00C71B5F" w:rsidRPr="00EC6CB5" w:rsidRDefault="00C71B5F" w:rsidP="00C71B5F">
      <w:pPr>
        <w:pStyle w:val="ac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Проведение расчетного обслуживания счетов бюджетов различных уровней</w:t>
      </w:r>
    </w:p>
    <w:p w14:paraId="3061E4A0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журнал операций по учету доходов бюджетов всех уровней</w:t>
      </w:r>
    </w:p>
    <w:p w14:paraId="368CA904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открытие счетов по учету доходов бюджетов всех уровней</w:t>
      </w:r>
    </w:p>
    <w:p w14:paraId="4D3CBE97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возврат налогоплательщикам сумм ошибочно перечисленных налогов и других платежей</w:t>
      </w:r>
    </w:p>
    <w:p w14:paraId="2E689347" w14:textId="77777777" w:rsidR="00C71B5F" w:rsidRPr="00EC6CB5" w:rsidRDefault="00C71B5F" w:rsidP="00C71B5F">
      <w:pPr>
        <w:jc w:val="both"/>
        <w:rPr>
          <w:sz w:val="24"/>
          <w:szCs w:val="24"/>
        </w:rPr>
      </w:pPr>
      <w:r>
        <w:rPr>
          <w:sz w:val="24"/>
          <w:szCs w:val="24"/>
        </w:rPr>
        <w:t>ПК 1.4</w:t>
      </w:r>
    </w:p>
    <w:p w14:paraId="7CE6DE42" w14:textId="77777777" w:rsidR="00C71B5F" w:rsidRPr="00EC6CB5" w:rsidRDefault="00C71B5F" w:rsidP="00C71B5F">
      <w:pPr>
        <w:pStyle w:val="ac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Проведение межбанковских расчетов</w:t>
      </w:r>
    </w:p>
    <w:p w14:paraId="3FE99784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операции по корреспондентскому счету, открытому в расчетно-кассовом центре Банка России</w:t>
      </w:r>
    </w:p>
    <w:p w14:paraId="7F66816F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расчеты между кредитными организациями между счетами ЛОРО и НОСТРО</w:t>
      </w:r>
    </w:p>
    <w:p w14:paraId="1A808167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расчеты банка со своими филиалами</w:t>
      </w:r>
    </w:p>
    <w:p w14:paraId="4EF10C7B" w14:textId="77777777" w:rsidR="00C71B5F" w:rsidRPr="00EC6CB5" w:rsidRDefault="00C71B5F" w:rsidP="00C71B5F">
      <w:pPr>
        <w:jc w:val="both"/>
        <w:rPr>
          <w:sz w:val="24"/>
          <w:szCs w:val="24"/>
        </w:rPr>
      </w:pPr>
      <w:r>
        <w:rPr>
          <w:sz w:val="24"/>
          <w:szCs w:val="24"/>
        </w:rPr>
        <w:t>ПК 1.5</w:t>
      </w:r>
    </w:p>
    <w:p w14:paraId="1078B024" w14:textId="77777777" w:rsidR="00C71B5F" w:rsidRPr="00EC6CB5" w:rsidRDefault="00C71B5F" w:rsidP="00C71B5F">
      <w:pPr>
        <w:pStyle w:val="ac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Проведение международных расчетов по экспортно-импортным операциям</w:t>
      </w:r>
    </w:p>
    <w:p w14:paraId="010A064F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документарный аккредитив, чистое инкассо, документарное инкассо</w:t>
      </w:r>
    </w:p>
    <w:p w14:paraId="78A0C522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в учете операции переоценки средств в иностранной валюте</w:t>
      </w:r>
    </w:p>
    <w:p w14:paraId="4AB7B1A6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открытие и закрытие валютного счета</w:t>
      </w:r>
    </w:p>
    <w:p w14:paraId="0426FBE9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Рассчитайте размер открытой валютной позиции</w:t>
      </w:r>
    </w:p>
    <w:p w14:paraId="669ABB83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Рассчитайте суммы вознаграждения за проведение международных расчетов и конверсионных операций</w:t>
      </w:r>
    </w:p>
    <w:p w14:paraId="59186E53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контроль за репатриацией валютной выручки</w:t>
      </w:r>
    </w:p>
    <w:p w14:paraId="194D48E9" w14:textId="77777777" w:rsidR="00C71B5F" w:rsidRPr="00EC6CB5" w:rsidRDefault="00C71B5F" w:rsidP="00C71B5F">
      <w:pPr>
        <w:jc w:val="both"/>
        <w:rPr>
          <w:sz w:val="24"/>
          <w:szCs w:val="24"/>
        </w:rPr>
      </w:pPr>
      <w:r>
        <w:rPr>
          <w:sz w:val="24"/>
          <w:szCs w:val="24"/>
        </w:rPr>
        <w:t>ПК 1.6</w:t>
      </w:r>
    </w:p>
    <w:p w14:paraId="44F2D58E" w14:textId="77777777" w:rsidR="00C71B5F" w:rsidRPr="00EC6CB5" w:rsidRDefault="00C71B5F" w:rsidP="00C71B5F">
      <w:pPr>
        <w:pStyle w:val="ac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Проведение расчетных операций с использованием различных видов платежных карт</w:t>
      </w:r>
    </w:p>
    <w:p w14:paraId="32F78A4B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договор банковского обслуживания в рамках зарплатного проекта</w:t>
      </w:r>
    </w:p>
    <w:p w14:paraId="5D8133B0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выдачу клиенту платежной карты</w:t>
      </w:r>
    </w:p>
    <w:p w14:paraId="40A8DBFA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заявление на перевыпуск карты</w:t>
      </w:r>
    </w:p>
    <w:p w14:paraId="290BD505" w14:textId="77777777" w:rsidR="00C71B5F" w:rsidRPr="00EC6CB5" w:rsidRDefault="00C71B5F" w:rsidP="00C71B5F">
      <w:pPr>
        <w:pStyle w:val="ac"/>
        <w:numPr>
          <w:ilvl w:val="1"/>
          <w:numId w:val="9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t>Оформите заявление на блокировку карты</w:t>
      </w:r>
    </w:p>
    <w:p w14:paraId="45F7FA6E" w14:textId="77777777" w:rsidR="00C71B5F" w:rsidRPr="00A93339" w:rsidRDefault="00C71B5F" w:rsidP="00C71B5F">
      <w:pPr>
        <w:spacing w:line="360" w:lineRule="auto"/>
        <w:ind w:firstLine="708"/>
        <w:jc w:val="center"/>
        <w:rPr>
          <w:b/>
          <w:sz w:val="24"/>
          <w:szCs w:val="24"/>
        </w:rPr>
      </w:pPr>
      <w:r w:rsidRPr="00EC6CB5">
        <w:rPr>
          <w:sz w:val="24"/>
          <w:szCs w:val="24"/>
        </w:rPr>
        <w:t>Оформите учет операций по расчетам с использованием платежных карт</w:t>
      </w:r>
    </w:p>
    <w:p w14:paraId="554F3117" w14:textId="77777777" w:rsidR="00E655AD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14:paraId="5A1B251B" w14:textId="77777777" w:rsidR="00122611" w:rsidRPr="00122611" w:rsidRDefault="00122611" w:rsidP="00122611">
      <w:bookmarkStart w:id="9" w:name="_Toc531704458"/>
    </w:p>
    <w:p w14:paraId="5E6B7046" w14:textId="77777777" w:rsidR="00BE447C" w:rsidRPr="00EC6CB5" w:rsidRDefault="007374DA" w:rsidP="00C017BA">
      <w:pPr>
        <w:pStyle w:val="1"/>
        <w:ind w:firstLine="567"/>
        <w:rPr>
          <w:szCs w:val="24"/>
        </w:rPr>
      </w:pPr>
      <w:r w:rsidRPr="00EC6CB5">
        <w:rPr>
          <w:szCs w:val="24"/>
        </w:rPr>
        <w:t>ТРЕБОВАНИЯ К СОДЕРЖАНИЮ И ОФОРМЛЕНИЮ ОТЧЕТА</w:t>
      </w:r>
      <w:bookmarkEnd w:id="9"/>
    </w:p>
    <w:p w14:paraId="5ABF03BF" w14:textId="77777777" w:rsidR="00BE447C" w:rsidRPr="00EC6CB5" w:rsidRDefault="00BE447C" w:rsidP="00C017BA">
      <w:pPr>
        <w:jc w:val="center"/>
        <w:rPr>
          <w:b/>
          <w:sz w:val="24"/>
          <w:szCs w:val="24"/>
        </w:rPr>
      </w:pPr>
    </w:p>
    <w:p w14:paraId="6CFF99D0" w14:textId="77777777"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14:paraId="24BCC231" w14:textId="77777777"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</w:t>
      </w:r>
      <w:r w:rsidR="002E3211">
        <w:rPr>
          <w:sz w:val="24"/>
          <w:szCs w:val="24"/>
        </w:rPr>
        <w:t>ен</w:t>
      </w:r>
      <w:r w:rsidRPr="00C67B5C">
        <w:rPr>
          <w:sz w:val="24"/>
          <w:szCs w:val="24"/>
        </w:rPr>
        <w:t xml:space="preserve"> быть представлен текст самого задания и ответ на него</w:t>
      </w:r>
      <w:r>
        <w:rPr>
          <w:sz w:val="24"/>
          <w:szCs w:val="24"/>
        </w:rPr>
        <w:t xml:space="preserve">. </w:t>
      </w:r>
    </w:p>
    <w:p w14:paraId="78728E91" w14:textId="77777777" w:rsidR="00791E3D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14:paraId="5DD4366D" w14:textId="77777777" w:rsidR="00791E3D" w:rsidRPr="005C127A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10" w:name="_Hlk58593491"/>
      <w:r w:rsidRPr="005C127A">
        <w:rPr>
          <w:b/>
          <w:bCs/>
          <w:sz w:val="24"/>
          <w:szCs w:val="24"/>
        </w:rPr>
        <w:t>Структура отчета:</w:t>
      </w:r>
    </w:p>
    <w:p w14:paraId="3138E737" w14:textId="77777777"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титульный лист (приложение </w:t>
      </w:r>
      <w:r w:rsidR="005856ED" w:rsidRPr="004A4AC0">
        <w:rPr>
          <w:rFonts w:ascii="Times New Roman" w:hAnsi="Times New Roman"/>
          <w:sz w:val="24"/>
          <w:szCs w:val="24"/>
        </w:rPr>
        <w:t>2</w:t>
      </w:r>
      <w:r w:rsidRPr="004A4AC0">
        <w:rPr>
          <w:rFonts w:ascii="Times New Roman" w:hAnsi="Times New Roman"/>
          <w:sz w:val="24"/>
          <w:szCs w:val="24"/>
        </w:rPr>
        <w:t>);</w:t>
      </w:r>
    </w:p>
    <w:p w14:paraId="6F0AE6DE" w14:textId="77777777"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задание на производственную практику, подписанное студентом (приложение </w:t>
      </w:r>
      <w:r w:rsidR="005856ED" w:rsidRPr="004A4AC0">
        <w:rPr>
          <w:rFonts w:ascii="Times New Roman" w:hAnsi="Times New Roman"/>
          <w:sz w:val="24"/>
          <w:szCs w:val="24"/>
        </w:rPr>
        <w:t>1</w:t>
      </w:r>
      <w:r w:rsidRPr="004A4AC0">
        <w:rPr>
          <w:rFonts w:ascii="Times New Roman" w:hAnsi="Times New Roman"/>
          <w:sz w:val="24"/>
          <w:szCs w:val="24"/>
        </w:rPr>
        <w:t>);</w:t>
      </w:r>
    </w:p>
    <w:p w14:paraId="1047D434" w14:textId="77777777"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14:paraId="2EA4849E" w14:textId="77777777"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содержание; </w:t>
      </w:r>
    </w:p>
    <w:p w14:paraId="78805DF0" w14:textId="77777777" w:rsidR="00791E3D" w:rsidRPr="004A4AC0" w:rsidRDefault="00791E3D" w:rsidP="00791E3D">
      <w:pPr>
        <w:numPr>
          <w:ilvl w:val="0"/>
          <w:numId w:val="29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4A4AC0">
        <w:rPr>
          <w:sz w:val="24"/>
          <w:szCs w:val="24"/>
        </w:rPr>
        <w:t xml:space="preserve">текст отчета– </w:t>
      </w:r>
      <w:r w:rsidR="004A4AC0" w:rsidRPr="004A4AC0">
        <w:rPr>
          <w:sz w:val="24"/>
          <w:szCs w:val="24"/>
        </w:rPr>
        <w:t>не менее</w:t>
      </w:r>
      <w:r w:rsidRPr="004A4AC0">
        <w:rPr>
          <w:sz w:val="24"/>
          <w:szCs w:val="24"/>
        </w:rPr>
        <w:t xml:space="preserve"> 15 стр.;</w:t>
      </w:r>
    </w:p>
    <w:p w14:paraId="6FA0B765" w14:textId="77777777"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14:paraId="03A89D99" w14:textId="77777777"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приложения.</w:t>
      </w:r>
    </w:p>
    <w:p w14:paraId="76B2AC74" w14:textId="77777777" w:rsidR="00791E3D" w:rsidRDefault="00791E3D" w:rsidP="00791E3D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3F8ECEFC" w14:textId="77777777" w:rsidR="00791E3D" w:rsidRPr="00844650" w:rsidRDefault="00791E3D" w:rsidP="00791E3D">
      <w:pPr>
        <w:ind w:firstLine="709"/>
        <w:jc w:val="both"/>
        <w:rPr>
          <w:sz w:val="24"/>
          <w:szCs w:val="24"/>
        </w:rPr>
      </w:pPr>
    </w:p>
    <w:p w14:paraId="64A7624D" w14:textId="77777777" w:rsidR="00791E3D" w:rsidRPr="00844650" w:rsidRDefault="00791E3D" w:rsidP="00791E3D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14:paraId="04730C20" w14:textId="77777777"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поля: левое - 30 мм, правое -1</w:t>
      </w:r>
      <w:r w:rsidR="00C078F5">
        <w:rPr>
          <w:rFonts w:ascii="Times New Roman" w:hAnsi="Times New Roman"/>
          <w:sz w:val="24"/>
          <w:szCs w:val="24"/>
        </w:rPr>
        <w:t>5</w:t>
      </w:r>
      <w:r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14:paraId="4CA4ED88" w14:textId="77777777"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6E39664D" w14:textId="77777777"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2B168765" w14:textId="77777777"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14:paraId="1A54E511" w14:textId="77777777"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45E47991" w14:textId="77777777" w:rsidR="00791E3D" w:rsidRPr="00791E3D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14:paraId="691898F3" w14:textId="77777777"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14:paraId="6FB083FB" w14:textId="77777777"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844650">
        <w:rPr>
          <w:b/>
          <w:bCs/>
          <w:sz w:val="24"/>
          <w:szCs w:val="24"/>
        </w:rPr>
        <w:t>договор по практи</w:t>
      </w:r>
      <w:r>
        <w:rPr>
          <w:b/>
          <w:bCs/>
          <w:sz w:val="24"/>
          <w:szCs w:val="24"/>
        </w:rPr>
        <w:t>ческой подготовке</w:t>
      </w:r>
      <w:r w:rsidRPr="00844650">
        <w:rPr>
          <w:bCs/>
          <w:sz w:val="24"/>
          <w:szCs w:val="24"/>
        </w:rPr>
        <w:t xml:space="preserve"> (бланк выдается специалистом по практике и трудоустройству)</w:t>
      </w:r>
      <w:r>
        <w:rPr>
          <w:bCs/>
          <w:sz w:val="24"/>
          <w:szCs w:val="24"/>
        </w:rPr>
        <w:t>;</w:t>
      </w:r>
    </w:p>
    <w:p w14:paraId="61C42EFD" w14:textId="77777777" w:rsidR="006067DB" w:rsidRP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>, содержащий сведения об уровне освоения обучающимся профессиональных и общих компетенций</w:t>
      </w:r>
      <w:r>
        <w:rPr>
          <w:sz w:val="24"/>
          <w:szCs w:val="24"/>
        </w:rPr>
        <w:t xml:space="preserve"> (приложение 4)</w:t>
      </w:r>
      <w:r w:rsidR="0030507E">
        <w:rPr>
          <w:sz w:val="24"/>
          <w:szCs w:val="24"/>
        </w:rPr>
        <w:t>.</w:t>
      </w:r>
    </w:p>
    <w:bookmarkEnd w:id="10"/>
    <w:p w14:paraId="3E4B9506" w14:textId="77777777" w:rsidR="00791E3D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1E3D" w:rsidRPr="00D02BF2">
        <w:rPr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14:paraId="74A0DD58" w14:textId="77777777" w:rsidR="00C71B5F" w:rsidRDefault="00C71B5F" w:rsidP="00E33F55">
      <w:pPr>
        <w:pStyle w:val="1"/>
        <w:jc w:val="left"/>
        <w:rPr>
          <w:b w:val="0"/>
          <w:color w:val="1F1F1F"/>
          <w:szCs w:val="24"/>
        </w:rPr>
      </w:pPr>
      <w:bookmarkStart w:id="11" w:name="_Toc531704459"/>
    </w:p>
    <w:p w14:paraId="5A5874D3" w14:textId="77777777" w:rsidR="00E33F55" w:rsidRPr="00E33F55" w:rsidRDefault="00E33F55" w:rsidP="00E33F55"/>
    <w:p w14:paraId="0E86A63C" w14:textId="77777777" w:rsidR="00C71B5F" w:rsidRDefault="00C71B5F" w:rsidP="004647B1">
      <w:pPr>
        <w:pStyle w:val="1"/>
        <w:ind w:firstLine="709"/>
        <w:rPr>
          <w:szCs w:val="24"/>
        </w:rPr>
      </w:pPr>
    </w:p>
    <w:p w14:paraId="497E920B" w14:textId="77777777" w:rsidR="00270917" w:rsidRDefault="00270917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14:paraId="5EA40EA2" w14:textId="75B55B5A" w:rsidR="00864CD9" w:rsidRPr="0063040F" w:rsidRDefault="00864CD9" w:rsidP="004647B1">
      <w:pPr>
        <w:pStyle w:val="1"/>
        <w:ind w:firstLine="709"/>
        <w:rPr>
          <w:szCs w:val="24"/>
        </w:rPr>
      </w:pPr>
      <w:r w:rsidRPr="0063040F">
        <w:rPr>
          <w:szCs w:val="24"/>
        </w:rPr>
        <w:lastRenderedPageBreak/>
        <w:t>СПИСОК РЕКОМЕНДУЕМ</w:t>
      </w:r>
      <w:r w:rsidR="005F164F" w:rsidRPr="0063040F">
        <w:rPr>
          <w:szCs w:val="24"/>
        </w:rPr>
        <w:t>ЫХ ИСТОЧНИКОВ</w:t>
      </w:r>
      <w:bookmarkEnd w:id="11"/>
    </w:p>
    <w:p w14:paraId="56D23797" w14:textId="77777777"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bookmarkStart w:id="12" w:name="_Toc531704460"/>
    <w:p w14:paraId="3E128D87" w14:textId="77777777" w:rsidR="00281A82" w:rsidRDefault="00C71B5F" w:rsidP="00281A8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6CB5">
        <w:rPr>
          <w:rFonts w:ascii="Times New Roman" w:hAnsi="Times New Roman"/>
          <w:sz w:val="24"/>
          <w:szCs w:val="24"/>
        </w:rPr>
        <w:fldChar w:fldCharType="begin"/>
      </w:r>
      <w:r w:rsidRPr="00EC6CB5">
        <w:rPr>
          <w:rFonts w:ascii="Times New Roman" w:hAnsi="Times New Roman"/>
          <w:sz w:val="24"/>
          <w:szCs w:val="24"/>
        </w:rPr>
        <w:instrText>HYPERLINK "http://www.consultant.ru/document/cons_doc_LAW_9027/ea61b87b9245d83bed1e7ce1dd318018ab76d2a9/" \l "dst447"</w:instrText>
      </w:r>
      <w:r w:rsidRPr="00EC6CB5">
        <w:rPr>
          <w:rFonts w:ascii="Times New Roman" w:hAnsi="Times New Roman"/>
          <w:sz w:val="24"/>
          <w:szCs w:val="24"/>
        </w:rPr>
        <w:fldChar w:fldCharType="separate"/>
      </w:r>
      <w:r w:rsidRPr="00EC6CB5">
        <w:rPr>
          <w:rFonts w:ascii="Times New Roman" w:hAnsi="Times New Roman"/>
          <w:sz w:val="24"/>
          <w:szCs w:val="24"/>
        </w:rPr>
        <w:t xml:space="preserve">Гражданский кодекс Российской Федерации (часть вторая) от </w:t>
      </w:r>
      <w:r w:rsidR="00281A82">
        <w:rPr>
          <w:rFonts w:ascii="Times New Roman" w:hAnsi="Times New Roman"/>
          <w:sz w:val="24"/>
          <w:szCs w:val="24"/>
        </w:rPr>
        <w:t>26.01.1996 № 14-ФЗ</w:t>
      </w:r>
      <w:r w:rsidR="00281A82">
        <w:rPr>
          <w:rFonts w:ascii="Times New Roman" w:hAnsi="Times New Roman"/>
          <w:sz w:val="24"/>
          <w:szCs w:val="24"/>
        </w:rPr>
        <w:br/>
        <w:t>(последняя редакция</w:t>
      </w:r>
      <w:r w:rsidRPr="00EC6CB5">
        <w:rPr>
          <w:rFonts w:ascii="Times New Roman" w:hAnsi="Times New Roman"/>
          <w:sz w:val="24"/>
          <w:szCs w:val="24"/>
        </w:rPr>
        <w:t>)</w:t>
      </w:r>
      <w:r w:rsidRPr="00EC6CB5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14:paraId="3401C13D" w14:textId="77777777" w:rsidR="00281A82" w:rsidRDefault="00C71B5F" w:rsidP="00281A8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sz w:val="24"/>
          <w:szCs w:val="24"/>
        </w:rPr>
        <w:t xml:space="preserve">Бюджетный кодекс Российской Федерации от 31 июля 1998 №145-ФЗ </w:t>
      </w:r>
      <w:r w:rsidR="00281A82" w:rsidRPr="00281A82">
        <w:rPr>
          <w:rFonts w:ascii="Times New Roman" w:hAnsi="Times New Roman"/>
          <w:sz w:val="24"/>
          <w:szCs w:val="24"/>
        </w:rPr>
        <w:t>(последняя редакция)</w:t>
      </w:r>
    </w:p>
    <w:p w14:paraId="23D46790" w14:textId="77777777" w:rsidR="00281A82" w:rsidRDefault="00C71B5F" w:rsidP="00281A8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sz w:val="24"/>
          <w:szCs w:val="24"/>
        </w:rPr>
        <w:t xml:space="preserve">О Центральном банке Российской Федерации (Банке России) : Федеральный закон  от 10 июля 2002г. № 86-ФЗ </w:t>
      </w:r>
      <w:r w:rsidR="00281A82" w:rsidRPr="00281A82">
        <w:rPr>
          <w:rFonts w:ascii="Times New Roman" w:hAnsi="Times New Roman"/>
          <w:sz w:val="24"/>
          <w:szCs w:val="24"/>
        </w:rPr>
        <w:t>(последняя редакция)</w:t>
      </w:r>
    </w:p>
    <w:p w14:paraId="23A57D71" w14:textId="77777777" w:rsidR="00281A82" w:rsidRDefault="00C71B5F" w:rsidP="00281A8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sz w:val="24"/>
          <w:szCs w:val="24"/>
        </w:rPr>
        <w:t xml:space="preserve">О банках и банковской деятельности :  Федеральный закон  от 2 декабря 1990г. № 395-I </w:t>
      </w:r>
      <w:r w:rsidR="00281A82" w:rsidRPr="00281A82">
        <w:rPr>
          <w:rFonts w:ascii="Times New Roman" w:hAnsi="Times New Roman"/>
          <w:sz w:val="24"/>
          <w:szCs w:val="24"/>
        </w:rPr>
        <w:t>(последняя редакция)</w:t>
      </w:r>
    </w:p>
    <w:p w14:paraId="3F6CC523" w14:textId="77777777" w:rsidR="00281A82" w:rsidRPr="00281A82" w:rsidRDefault="00C71B5F" w:rsidP="00281A8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bCs/>
          <w:kern w:val="36"/>
          <w:sz w:val="24"/>
          <w:szCs w:val="24"/>
        </w:rPr>
        <w:t xml:space="preserve">О национальной платежной системе : Федеральный закон  от 27.06.2011 № 161-ФЗ </w:t>
      </w:r>
      <w:r w:rsidR="00281A82" w:rsidRPr="00281A82">
        <w:rPr>
          <w:rFonts w:ascii="Times New Roman" w:hAnsi="Times New Roman"/>
          <w:bCs/>
          <w:kern w:val="36"/>
          <w:sz w:val="24"/>
          <w:szCs w:val="24"/>
        </w:rPr>
        <w:t>(последняя редакция)</w:t>
      </w:r>
    </w:p>
    <w:p w14:paraId="13A14639" w14:textId="77777777" w:rsidR="00281A82" w:rsidRDefault="00C71B5F" w:rsidP="00281A8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caps/>
          <w:sz w:val="24"/>
          <w:szCs w:val="24"/>
        </w:rPr>
        <w:t xml:space="preserve">О </w:t>
      </w:r>
      <w:r w:rsidRPr="00281A82">
        <w:rPr>
          <w:rFonts w:ascii="Times New Roman" w:hAnsi="Times New Roman"/>
          <w:sz w:val="24"/>
          <w:szCs w:val="24"/>
        </w:rPr>
        <w:t>валютном регулировании и валютном контроле</w:t>
      </w:r>
      <w:r w:rsidRPr="00281A82">
        <w:rPr>
          <w:rFonts w:ascii="Times New Roman" w:hAnsi="Times New Roman"/>
          <w:caps/>
          <w:sz w:val="24"/>
          <w:szCs w:val="24"/>
        </w:rPr>
        <w:t xml:space="preserve"> : Ф</w:t>
      </w:r>
      <w:r w:rsidRPr="00281A82">
        <w:rPr>
          <w:rFonts w:ascii="Times New Roman" w:hAnsi="Times New Roman"/>
          <w:sz w:val="24"/>
          <w:szCs w:val="24"/>
        </w:rPr>
        <w:t xml:space="preserve">едеральный закон  от 10.12.2003 № 173-ФЗ </w:t>
      </w:r>
      <w:r w:rsidR="00281A82" w:rsidRPr="00281A82">
        <w:rPr>
          <w:rFonts w:ascii="Times New Roman" w:hAnsi="Times New Roman"/>
          <w:sz w:val="24"/>
          <w:szCs w:val="24"/>
        </w:rPr>
        <w:t>(последняя редакция)</w:t>
      </w:r>
    </w:p>
    <w:p w14:paraId="35F3407F" w14:textId="77777777" w:rsidR="00281A82" w:rsidRDefault="00C71B5F" w:rsidP="00281A8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caps/>
          <w:sz w:val="24"/>
          <w:szCs w:val="24"/>
        </w:rPr>
        <w:t xml:space="preserve">О </w:t>
      </w:r>
      <w:r w:rsidRPr="00281A82">
        <w:rPr>
          <w:rFonts w:ascii="Times New Roman" w:hAnsi="Times New Roman"/>
          <w:sz w:val="24"/>
          <w:szCs w:val="24"/>
        </w:rPr>
        <w:t>противодействии легализации (отмыванию) доходов, полученных преступным путём, и финансированию терроризма</w:t>
      </w:r>
      <w:r w:rsidRPr="00281A82">
        <w:rPr>
          <w:rFonts w:ascii="Times New Roman" w:hAnsi="Times New Roman"/>
          <w:caps/>
          <w:sz w:val="24"/>
          <w:szCs w:val="24"/>
        </w:rPr>
        <w:t xml:space="preserve"> : Ф</w:t>
      </w:r>
      <w:r w:rsidRPr="00281A82">
        <w:rPr>
          <w:rFonts w:ascii="Times New Roman" w:hAnsi="Times New Roman"/>
          <w:sz w:val="24"/>
          <w:szCs w:val="24"/>
        </w:rPr>
        <w:t xml:space="preserve">едеральный закон от 07 августа 2001 г. </w:t>
      </w:r>
      <w:r w:rsidRPr="00281A82">
        <w:rPr>
          <w:rFonts w:ascii="Times New Roman" w:hAnsi="Times New Roman"/>
          <w:caps/>
          <w:sz w:val="24"/>
          <w:szCs w:val="24"/>
        </w:rPr>
        <w:t xml:space="preserve">№ 115-фз </w:t>
      </w:r>
      <w:r w:rsidRPr="00281A82">
        <w:rPr>
          <w:rFonts w:ascii="Times New Roman" w:hAnsi="Times New Roman"/>
          <w:sz w:val="24"/>
          <w:szCs w:val="24"/>
        </w:rPr>
        <w:t xml:space="preserve"> </w:t>
      </w:r>
      <w:r w:rsidR="00281A82" w:rsidRPr="00281A82">
        <w:rPr>
          <w:rFonts w:ascii="Times New Roman" w:hAnsi="Times New Roman"/>
          <w:sz w:val="24"/>
          <w:szCs w:val="24"/>
        </w:rPr>
        <w:t>(последняя редакция)</w:t>
      </w:r>
    </w:p>
    <w:p w14:paraId="4F55E129" w14:textId="509794C3" w:rsidR="00281A82" w:rsidRDefault="00C71B5F" w:rsidP="00281A8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sz w:val="24"/>
          <w:szCs w:val="24"/>
        </w:rPr>
        <w:t xml:space="preserve">О правилах осуществления перевода денежных средств : Положение </w:t>
      </w:r>
      <w:r w:rsidRPr="00281A82">
        <w:rPr>
          <w:rFonts w:ascii="Times New Roman" w:hAnsi="Times New Roman"/>
          <w:sz w:val="24"/>
          <w:szCs w:val="24"/>
        </w:rPr>
        <w:br/>
        <w:t>(утв. Банком России 19.06.2012 № 383-П) (ред. от 11.1</w:t>
      </w:r>
      <w:r w:rsidR="00281A82">
        <w:rPr>
          <w:rFonts w:ascii="Times New Roman" w:hAnsi="Times New Roman"/>
          <w:sz w:val="24"/>
          <w:szCs w:val="24"/>
        </w:rPr>
        <w:t>1</w:t>
      </w:r>
      <w:r w:rsidRPr="00281A82">
        <w:rPr>
          <w:rFonts w:ascii="Times New Roman" w:hAnsi="Times New Roman"/>
          <w:sz w:val="24"/>
          <w:szCs w:val="24"/>
        </w:rPr>
        <w:t>.20</w:t>
      </w:r>
      <w:r w:rsidR="00281A82">
        <w:rPr>
          <w:rFonts w:ascii="Times New Roman" w:hAnsi="Times New Roman"/>
          <w:sz w:val="24"/>
          <w:szCs w:val="24"/>
        </w:rPr>
        <w:t>20</w:t>
      </w:r>
      <w:r w:rsidRPr="00281A82">
        <w:rPr>
          <w:rFonts w:ascii="Times New Roman" w:hAnsi="Times New Roman"/>
          <w:sz w:val="24"/>
          <w:szCs w:val="24"/>
        </w:rPr>
        <w:t xml:space="preserve"> с изм. и доп., </w:t>
      </w:r>
      <w:proofErr w:type="spellStart"/>
      <w:r w:rsidRPr="00281A82">
        <w:rPr>
          <w:rFonts w:ascii="Times New Roman" w:hAnsi="Times New Roman"/>
          <w:sz w:val="24"/>
          <w:szCs w:val="24"/>
        </w:rPr>
        <w:t>вступ.в</w:t>
      </w:r>
      <w:proofErr w:type="spellEnd"/>
      <w:r w:rsidRPr="00281A82">
        <w:rPr>
          <w:rFonts w:ascii="Times New Roman" w:hAnsi="Times New Roman"/>
          <w:sz w:val="24"/>
          <w:szCs w:val="24"/>
        </w:rPr>
        <w:t xml:space="preserve"> силу с </w:t>
      </w:r>
      <w:r w:rsidR="00281A82" w:rsidRPr="00281A82">
        <w:rPr>
          <w:rFonts w:ascii="Times New Roman" w:hAnsi="Times New Roman"/>
          <w:sz w:val="24"/>
          <w:szCs w:val="24"/>
        </w:rPr>
        <w:t>(последняя редакция)</w:t>
      </w:r>
    </w:p>
    <w:p w14:paraId="0A1644B0" w14:textId="77777777" w:rsidR="00281A82" w:rsidRDefault="00C71B5F" w:rsidP="00281A8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sz w:val="24"/>
          <w:szCs w:val="24"/>
        </w:rPr>
        <w:t xml:space="preserve">Об эмиссии платежных карт и об операциях, совершаемых с их использованием : Положение (утв. Банком России 24.12.2004 № 266-п) </w:t>
      </w:r>
      <w:r w:rsidR="00281A82" w:rsidRPr="00281A82">
        <w:rPr>
          <w:rFonts w:ascii="Times New Roman" w:hAnsi="Times New Roman"/>
          <w:sz w:val="24"/>
          <w:szCs w:val="24"/>
        </w:rPr>
        <w:t>(последняя редакция)</w:t>
      </w:r>
    </w:p>
    <w:p w14:paraId="5945E8A8" w14:textId="752E3E3B" w:rsidR="00C71B5F" w:rsidRPr="00281A82" w:rsidRDefault="00C71B5F" w:rsidP="00281A82">
      <w:pPr>
        <w:pStyle w:val="ac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1A82">
        <w:rPr>
          <w:rFonts w:ascii="Times New Roman" w:hAnsi="Times New Roman"/>
          <w:bCs/>
          <w:kern w:val="36"/>
          <w:sz w:val="24"/>
          <w:szCs w:val="24"/>
        </w:rPr>
        <w:t>О Плане счетов бухгалтерского учета для кредитных организаций и порядке его применения</w:t>
      </w:r>
      <w:r w:rsidRPr="00281A82">
        <w:rPr>
          <w:rFonts w:ascii="Times New Roman" w:hAnsi="Times New Roman"/>
          <w:sz w:val="24"/>
          <w:szCs w:val="24"/>
        </w:rPr>
        <w:t xml:space="preserve"> : Положение </w:t>
      </w:r>
      <w:r w:rsidRPr="00281A82">
        <w:rPr>
          <w:rFonts w:ascii="Times New Roman" w:hAnsi="Times New Roman"/>
          <w:bCs/>
          <w:kern w:val="36"/>
          <w:sz w:val="24"/>
          <w:szCs w:val="24"/>
        </w:rPr>
        <w:t xml:space="preserve"> от 27.02.2017 №579-П </w:t>
      </w:r>
      <w:r w:rsidR="00281A82" w:rsidRPr="00281A82">
        <w:rPr>
          <w:rFonts w:ascii="Times New Roman" w:hAnsi="Times New Roman"/>
          <w:bCs/>
          <w:kern w:val="36"/>
          <w:sz w:val="24"/>
          <w:szCs w:val="24"/>
        </w:rPr>
        <w:t>(последняя редакция)</w:t>
      </w:r>
    </w:p>
    <w:p w14:paraId="6B3E1976" w14:textId="77777777" w:rsidR="00E33F55" w:rsidRDefault="00E33F55" w:rsidP="00E33F55">
      <w:pPr>
        <w:ind w:left="360"/>
        <w:contextualSpacing/>
        <w:rPr>
          <w:b/>
          <w:sz w:val="24"/>
          <w:szCs w:val="24"/>
        </w:rPr>
      </w:pPr>
    </w:p>
    <w:p w14:paraId="4863C5A5" w14:textId="77777777" w:rsidR="00C71B5F" w:rsidRDefault="00C71B5F" w:rsidP="00E33F55">
      <w:pPr>
        <w:ind w:left="360"/>
        <w:contextualSpacing/>
        <w:jc w:val="center"/>
        <w:rPr>
          <w:b/>
          <w:sz w:val="24"/>
          <w:szCs w:val="24"/>
        </w:rPr>
      </w:pPr>
      <w:r w:rsidRPr="00EC6CB5">
        <w:rPr>
          <w:b/>
          <w:sz w:val="24"/>
          <w:szCs w:val="24"/>
        </w:rPr>
        <w:t>Электронные издания (электронные ресурсы)</w:t>
      </w:r>
    </w:p>
    <w:p w14:paraId="36A2157F" w14:textId="77777777" w:rsidR="00E33F55" w:rsidRPr="00EC6CB5" w:rsidRDefault="00E33F55" w:rsidP="00E33F55">
      <w:pPr>
        <w:ind w:left="360"/>
        <w:contextualSpacing/>
        <w:jc w:val="center"/>
        <w:rPr>
          <w:b/>
          <w:sz w:val="24"/>
          <w:szCs w:val="24"/>
        </w:rPr>
      </w:pPr>
    </w:p>
    <w:p w14:paraId="031F78B7" w14:textId="4428A054" w:rsidR="00C71B5F" w:rsidRPr="00EC6CB5" w:rsidRDefault="00C71B5F" w:rsidP="00E33F55">
      <w:pPr>
        <w:contextualSpacing/>
        <w:jc w:val="both"/>
        <w:rPr>
          <w:sz w:val="24"/>
          <w:szCs w:val="24"/>
        </w:rPr>
      </w:pPr>
      <w:r w:rsidRPr="00EC6CB5">
        <w:rPr>
          <w:sz w:val="24"/>
          <w:szCs w:val="24"/>
        </w:rPr>
        <w:t>1.</w:t>
      </w:r>
      <w:r>
        <w:rPr>
          <w:sz w:val="24"/>
          <w:szCs w:val="24"/>
        </w:rPr>
        <w:t xml:space="preserve"> Официальный сайт</w:t>
      </w:r>
      <w:r w:rsidRPr="00EC6CB5">
        <w:rPr>
          <w:sz w:val="24"/>
          <w:szCs w:val="24"/>
        </w:rPr>
        <w:t xml:space="preserve"> Банка России </w:t>
      </w:r>
      <w:r>
        <w:rPr>
          <w:sz w:val="24"/>
          <w:szCs w:val="24"/>
        </w:rPr>
        <w:t>–</w:t>
      </w:r>
      <w:r w:rsidRPr="00EC6CB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>:  http://www.cbr.ru (дата обращения: 01.09.202</w:t>
      </w:r>
      <w:r w:rsidR="00281A82">
        <w:rPr>
          <w:sz w:val="24"/>
          <w:szCs w:val="24"/>
        </w:rPr>
        <w:t>2</w:t>
      </w:r>
      <w:r>
        <w:rPr>
          <w:sz w:val="24"/>
          <w:szCs w:val="24"/>
        </w:rPr>
        <w:t>). – Текст : электронный.</w:t>
      </w:r>
    </w:p>
    <w:p w14:paraId="6966B435" w14:textId="07143372" w:rsidR="00C71B5F" w:rsidRDefault="00C71B5F" w:rsidP="00E33F55">
      <w:pPr>
        <w:contextualSpacing/>
        <w:jc w:val="both"/>
        <w:rPr>
          <w:sz w:val="24"/>
          <w:szCs w:val="24"/>
        </w:rPr>
      </w:pPr>
      <w:r w:rsidRPr="00EC6CB5">
        <w:rPr>
          <w:sz w:val="24"/>
          <w:szCs w:val="24"/>
        </w:rPr>
        <w:t>2. Справочно-пра</w:t>
      </w:r>
      <w:r>
        <w:rPr>
          <w:sz w:val="24"/>
          <w:szCs w:val="24"/>
        </w:rPr>
        <w:t>вовая система «КонсультантПлюс» –</w:t>
      </w:r>
      <w:r w:rsidRPr="00EC6CB5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>: http://www.consultant.ru  (дата обращения: 02.</w:t>
      </w:r>
      <w:r w:rsidR="00281A82">
        <w:rPr>
          <w:sz w:val="24"/>
          <w:szCs w:val="24"/>
        </w:rPr>
        <w:t>09</w:t>
      </w:r>
      <w:r>
        <w:rPr>
          <w:sz w:val="24"/>
          <w:szCs w:val="24"/>
        </w:rPr>
        <w:t>.202</w:t>
      </w:r>
      <w:r w:rsidR="00281A82">
        <w:rPr>
          <w:sz w:val="24"/>
          <w:szCs w:val="24"/>
        </w:rPr>
        <w:t>2</w:t>
      </w:r>
      <w:r>
        <w:rPr>
          <w:sz w:val="24"/>
          <w:szCs w:val="24"/>
        </w:rPr>
        <w:t>). – Текст : электронный.</w:t>
      </w:r>
    </w:p>
    <w:p w14:paraId="241C4A25" w14:textId="24C46B26" w:rsidR="00C71B5F" w:rsidRPr="00EC6CB5" w:rsidRDefault="00C71B5F" w:rsidP="00E33F55">
      <w:pPr>
        <w:contextualSpacing/>
        <w:jc w:val="both"/>
        <w:rPr>
          <w:sz w:val="24"/>
          <w:szCs w:val="24"/>
        </w:rPr>
      </w:pPr>
      <w:r w:rsidRPr="00EC6CB5">
        <w:rPr>
          <w:sz w:val="24"/>
          <w:szCs w:val="24"/>
        </w:rPr>
        <w:t>3. Спра</w:t>
      </w:r>
      <w:r>
        <w:rPr>
          <w:sz w:val="24"/>
          <w:szCs w:val="24"/>
        </w:rPr>
        <w:t>вочно-правовая система «ГАРАНТ» –</w:t>
      </w:r>
      <w:r w:rsidRPr="00EC6CB5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10" w:history="1">
        <w:r w:rsidRPr="00EC6CB5">
          <w:rPr>
            <w:sz w:val="24"/>
            <w:szCs w:val="24"/>
          </w:rPr>
          <w:t>http://www.aero.garant.ru</w:t>
        </w:r>
      </w:hyperlink>
      <w:r>
        <w:rPr>
          <w:sz w:val="24"/>
          <w:szCs w:val="24"/>
        </w:rPr>
        <w:t xml:space="preserve"> (дата обращения: </w:t>
      </w:r>
      <w:r w:rsidR="00281A82">
        <w:rPr>
          <w:sz w:val="24"/>
          <w:szCs w:val="24"/>
        </w:rPr>
        <w:t>02.09.2022</w:t>
      </w:r>
      <w:r>
        <w:rPr>
          <w:sz w:val="24"/>
          <w:szCs w:val="24"/>
        </w:rPr>
        <w:t>). – Текст : электронный.</w:t>
      </w:r>
    </w:p>
    <w:p w14:paraId="6C5545B4" w14:textId="3F7439F9" w:rsidR="00C71B5F" w:rsidRPr="00EC6CB5" w:rsidRDefault="00C71B5F" w:rsidP="00E33F55">
      <w:pPr>
        <w:contextualSpacing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4. Информационный банковский портал </w:t>
      </w:r>
      <w:r>
        <w:rPr>
          <w:sz w:val="24"/>
          <w:szCs w:val="24"/>
        </w:rPr>
        <w:t>–</w:t>
      </w:r>
      <w:r w:rsidRPr="00EC6CB5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11" w:history="1">
        <w:r w:rsidRPr="00970033">
          <w:rPr>
            <w:rStyle w:val="a9"/>
            <w:sz w:val="24"/>
            <w:szCs w:val="24"/>
          </w:rPr>
          <w:t>http://www.banki.ru</w:t>
        </w:r>
      </w:hyperlink>
      <w:r w:rsidR="00281A82">
        <w:rPr>
          <w:sz w:val="24"/>
          <w:szCs w:val="24"/>
        </w:rPr>
        <w:t xml:space="preserve"> (дата обращения: 02.09.2022</w:t>
      </w:r>
      <w:r>
        <w:rPr>
          <w:sz w:val="24"/>
          <w:szCs w:val="24"/>
        </w:rPr>
        <w:t>). – Текст : электронный.</w:t>
      </w:r>
    </w:p>
    <w:p w14:paraId="1E60098C" w14:textId="7B1D6C2F" w:rsidR="00C71B5F" w:rsidRPr="00EC6CB5" w:rsidRDefault="00C71B5F" w:rsidP="00E33F55">
      <w:pPr>
        <w:contextualSpacing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5. Материалы сайта Ассоциации российских банков: Координационный комитет по стандартам качества банковской деятельности. Стандарты качества банковской деятельности (СКБД) Ассоциации российских банков </w:t>
      </w:r>
      <w:r>
        <w:rPr>
          <w:sz w:val="24"/>
          <w:szCs w:val="24"/>
        </w:rPr>
        <w:t>–</w:t>
      </w:r>
      <w:r w:rsidRPr="00EC6CB5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12" w:history="1">
        <w:r w:rsidRPr="00970033">
          <w:rPr>
            <w:rStyle w:val="a9"/>
            <w:sz w:val="24"/>
            <w:szCs w:val="24"/>
          </w:rPr>
          <w:t>http://www.arb.ru</w:t>
        </w:r>
      </w:hyperlink>
      <w:r>
        <w:rPr>
          <w:sz w:val="24"/>
          <w:szCs w:val="24"/>
        </w:rPr>
        <w:t xml:space="preserve"> (дата обращения: 02.</w:t>
      </w:r>
      <w:r w:rsidR="00281A82">
        <w:rPr>
          <w:sz w:val="24"/>
          <w:szCs w:val="24"/>
        </w:rPr>
        <w:t>09</w:t>
      </w:r>
      <w:r>
        <w:rPr>
          <w:sz w:val="24"/>
          <w:szCs w:val="24"/>
        </w:rPr>
        <w:t>.202</w:t>
      </w:r>
      <w:r w:rsidR="00281A82">
        <w:rPr>
          <w:sz w:val="24"/>
          <w:szCs w:val="24"/>
        </w:rPr>
        <w:t>2</w:t>
      </w:r>
      <w:r>
        <w:rPr>
          <w:sz w:val="24"/>
          <w:szCs w:val="24"/>
        </w:rPr>
        <w:t>). – Текст : электронный.</w:t>
      </w:r>
    </w:p>
    <w:p w14:paraId="655AFCC6" w14:textId="6AB63CC8" w:rsidR="00C71B5F" w:rsidRPr="00EC6CB5" w:rsidRDefault="00C71B5F" w:rsidP="00E33F55">
      <w:pPr>
        <w:contextualSpacing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6. Материалы Информационного агентства – портала Bankir.ru </w:t>
      </w:r>
      <w:r>
        <w:rPr>
          <w:sz w:val="24"/>
          <w:szCs w:val="24"/>
        </w:rPr>
        <w:t>–</w:t>
      </w:r>
      <w:r w:rsidRPr="00EC6CB5"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r w:rsidRPr="00EC6CB5">
        <w:rPr>
          <w:sz w:val="24"/>
          <w:szCs w:val="24"/>
        </w:rPr>
        <w:t>Режи</w:t>
      </w:r>
      <w:r>
        <w:rPr>
          <w:sz w:val="24"/>
          <w:szCs w:val="24"/>
        </w:rPr>
        <w:t xml:space="preserve">м доступа: </w:t>
      </w:r>
      <w:hyperlink r:id="rId13" w:history="1">
        <w:r w:rsidRPr="00970033">
          <w:rPr>
            <w:rStyle w:val="a9"/>
            <w:sz w:val="24"/>
            <w:szCs w:val="24"/>
          </w:rPr>
          <w:t>http://www.bankir.ru</w:t>
        </w:r>
      </w:hyperlink>
      <w:r w:rsidR="00281A82">
        <w:rPr>
          <w:sz w:val="24"/>
          <w:szCs w:val="24"/>
        </w:rPr>
        <w:t xml:space="preserve"> (дата обращения: 02.09</w:t>
      </w:r>
      <w:r>
        <w:rPr>
          <w:sz w:val="24"/>
          <w:szCs w:val="24"/>
        </w:rPr>
        <w:t>.202</w:t>
      </w:r>
      <w:r w:rsidR="00281A82">
        <w:rPr>
          <w:sz w:val="24"/>
          <w:szCs w:val="24"/>
        </w:rPr>
        <w:t>2</w:t>
      </w:r>
      <w:r>
        <w:rPr>
          <w:sz w:val="24"/>
          <w:szCs w:val="24"/>
        </w:rPr>
        <w:t>). – Текст : электронный.</w:t>
      </w:r>
    </w:p>
    <w:p w14:paraId="6EA02B9E" w14:textId="77777777" w:rsidR="00C71B5F" w:rsidRDefault="00C71B5F" w:rsidP="00DB5523">
      <w:pPr>
        <w:pStyle w:val="1"/>
        <w:spacing w:line="360" w:lineRule="auto"/>
        <w:rPr>
          <w:szCs w:val="24"/>
        </w:rPr>
      </w:pPr>
    </w:p>
    <w:p w14:paraId="11B637A0" w14:textId="77777777" w:rsidR="00E33F55" w:rsidRDefault="00E33F55" w:rsidP="00DB5523">
      <w:pPr>
        <w:pStyle w:val="1"/>
        <w:spacing w:line="360" w:lineRule="auto"/>
        <w:rPr>
          <w:szCs w:val="24"/>
        </w:rPr>
      </w:pPr>
    </w:p>
    <w:p w14:paraId="1680A5E8" w14:textId="77777777" w:rsidR="00E33F55" w:rsidRDefault="00E33F55" w:rsidP="00DB5523">
      <w:pPr>
        <w:pStyle w:val="1"/>
        <w:spacing w:line="360" w:lineRule="auto"/>
        <w:rPr>
          <w:szCs w:val="24"/>
        </w:rPr>
      </w:pPr>
    </w:p>
    <w:p w14:paraId="60697245" w14:textId="77777777" w:rsidR="00E33F55" w:rsidRDefault="00E33F55" w:rsidP="00DB5523">
      <w:pPr>
        <w:pStyle w:val="1"/>
        <w:spacing w:line="360" w:lineRule="auto"/>
        <w:rPr>
          <w:szCs w:val="24"/>
        </w:rPr>
      </w:pPr>
    </w:p>
    <w:p w14:paraId="4851BBB9" w14:textId="77777777" w:rsidR="00E33F55" w:rsidRDefault="00E33F55" w:rsidP="00DB5523">
      <w:pPr>
        <w:pStyle w:val="1"/>
        <w:spacing w:line="360" w:lineRule="auto"/>
        <w:rPr>
          <w:szCs w:val="24"/>
        </w:rPr>
      </w:pPr>
    </w:p>
    <w:p w14:paraId="029B8F50" w14:textId="77777777" w:rsidR="00E33F55" w:rsidRDefault="00E33F55" w:rsidP="00E33F55"/>
    <w:p w14:paraId="56483ECC" w14:textId="5AD4434C" w:rsidR="00E33F55" w:rsidRDefault="00B95A3E" w:rsidP="00E33F55">
      <w:r>
        <w:br w:type="page"/>
      </w:r>
    </w:p>
    <w:p w14:paraId="3293BAF2" w14:textId="77777777" w:rsidR="00E33F55" w:rsidRPr="00E33F55" w:rsidRDefault="00E33F55" w:rsidP="00E33F55"/>
    <w:p w14:paraId="6877B0BA" w14:textId="77777777" w:rsidR="00DB5523" w:rsidRPr="00204EF0" w:rsidRDefault="00DB5523" w:rsidP="00DB5523">
      <w:pPr>
        <w:pStyle w:val="1"/>
        <w:spacing w:line="360" w:lineRule="auto"/>
      </w:pPr>
      <w:r w:rsidRPr="00204EF0">
        <w:rPr>
          <w:szCs w:val="24"/>
        </w:rPr>
        <w:t>ПРИЛОЖЕНИЯ</w:t>
      </w:r>
    </w:p>
    <w:p w14:paraId="52C3AF1A" w14:textId="77777777" w:rsidR="00DB5523" w:rsidRPr="00204EF0" w:rsidRDefault="00014394" w:rsidP="00DB5523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="00DB5523" w:rsidRPr="00204EF0">
        <w:rPr>
          <w:bCs/>
          <w:sz w:val="24"/>
          <w:szCs w:val="24"/>
        </w:rPr>
        <w:t>1</w:t>
      </w:r>
    </w:p>
    <w:p w14:paraId="382168FD" w14:textId="77777777"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14:paraId="1C9ACC77" w14:textId="77777777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74C58501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588C620F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79A2C419" w14:textId="77777777" w:rsidR="00DB5523" w:rsidRPr="00204EF0" w:rsidRDefault="00DB5523" w:rsidP="00DB5523">
      <w:pPr>
        <w:jc w:val="center"/>
        <w:rPr>
          <w:b/>
          <w:sz w:val="32"/>
          <w:szCs w:val="32"/>
        </w:rPr>
      </w:pPr>
    </w:p>
    <w:p w14:paraId="7449EF3C" w14:textId="77777777"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 xml:space="preserve">ЗАДАНИЕ НА ПРОИЗВОДСТВЕННУЮ ПРАКТИКУ </w:t>
      </w:r>
      <w:r w:rsidRPr="00204EF0">
        <w:rPr>
          <w:b/>
          <w:sz w:val="28"/>
          <w:szCs w:val="28"/>
        </w:rPr>
        <w:br/>
      </w: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6A21000A" w14:textId="77777777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536BD040" w14:textId="77777777"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B5523" w:rsidRPr="00204EF0" w14:paraId="7D74D635" w14:textId="77777777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0F0B62D7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(ФИО студента, группа)</w:t>
            </w:r>
          </w:p>
          <w:p w14:paraId="42DB9877" w14:textId="77777777" w:rsidR="00DB5523" w:rsidRPr="00C71B5F" w:rsidRDefault="00C71B5F" w:rsidP="002E1B1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1B5F">
              <w:rPr>
                <w:b/>
                <w:sz w:val="24"/>
                <w:szCs w:val="24"/>
              </w:rPr>
              <w:t>ПМ.01 Ведение расчетных операций</w:t>
            </w:r>
          </w:p>
        </w:tc>
      </w:tr>
    </w:tbl>
    <w:p w14:paraId="064AAC50" w14:textId="77777777"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4BE65242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79C132AE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03C23134" w14:textId="77777777"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14:paraId="25BA2D9F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5DEE9AEC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14:paraId="0C380E64" w14:textId="77777777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7274F716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5D8CCE7E" w14:textId="77777777"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</w:p>
    <w:p w14:paraId="7DDAB281" w14:textId="77777777" w:rsidR="00DB5523" w:rsidRPr="00E33F55" w:rsidRDefault="00DB5523" w:rsidP="00DB5523">
      <w:pPr>
        <w:ind w:right="-6"/>
        <w:jc w:val="both"/>
        <w:rPr>
          <w:bCs/>
        </w:rPr>
      </w:pPr>
      <w:r w:rsidRPr="00E33F55">
        <w:rPr>
          <w:bCs/>
        </w:rPr>
        <w:t>Задания, подтверждающие освоение профессиональных компетенций:</w:t>
      </w:r>
    </w:p>
    <w:p w14:paraId="49FEECEF" w14:textId="77777777" w:rsidR="00E33F55" w:rsidRPr="00E33F55" w:rsidRDefault="00E33F55" w:rsidP="00E33F55">
      <w:pPr>
        <w:pStyle w:val="ac"/>
        <w:numPr>
          <w:ilvl w:val="0"/>
          <w:numId w:val="4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Приведите краткую характеристику банка:</w:t>
      </w:r>
    </w:p>
    <w:p w14:paraId="53D46038" w14:textId="77777777" w:rsidR="00E33F55" w:rsidRPr="00E33F55" w:rsidRDefault="00E33F55" w:rsidP="00E33F55">
      <w:pPr>
        <w:pStyle w:val="ac"/>
        <w:numPr>
          <w:ilvl w:val="1"/>
          <w:numId w:val="43"/>
        </w:numPr>
        <w:spacing w:before="120" w:after="0" w:line="240" w:lineRule="auto"/>
        <w:ind w:left="1423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История создания банка, его местонахождение и правовой статус</w:t>
      </w:r>
    </w:p>
    <w:p w14:paraId="157C248E" w14:textId="77777777" w:rsidR="00E33F55" w:rsidRPr="00E33F55" w:rsidRDefault="00E33F55" w:rsidP="00E33F55">
      <w:pPr>
        <w:pStyle w:val="ac"/>
        <w:numPr>
          <w:ilvl w:val="1"/>
          <w:numId w:val="43"/>
        </w:numPr>
        <w:spacing w:before="120" w:after="0" w:line="240" w:lineRule="auto"/>
        <w:ind w:left="1423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Бренд (имя, логотип, слоган, миссия и ценности)</w:t>
      </w:r>
    </w:p>
    <w:p w14:paraId="569317C1" w14:textId="77777777" w:rsidR="00E33F55" w:rsidRPr="00E33F55" w:rsidRDefault="00E33F55" w:rsidP="00E33F55">
      <w:pPr>
        <w:pStyle w:val="ac"/>
        <w:numPr>
          <w:ilvl w:val="1"/>
          <w:numId w:val="43"/>
        </w:numPr>
        <w:spacing w:before="120" w:after="0" w:line="240" w:lineRule="auto"/>
        <w:ind w:left="1423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Наличие лицензий на момент прохождения практики</w:t>
      </w:r>
    </w:p>
    <w:p w14:paraId="64031B7B" w14:textId="77777777" w:rsidR="00E33F55" w:rsidRPr="00E33F55" w:rsidRDefault="00E33F55" w:rsidP="00E33F55">
      <w:pPr>
        <w:pStyle w:val="ac"/>
        <w:numPr>
          <w:ilvl w:val="1"/>
          <w:numId w:val="43"/>
        </w:numPr>
        <w:spacing w:before="120" w:after="0" w:line="240" w:lineRule="auto"/>
        <w:ind w:left="1423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Состав акционеров банка</w:t>
      </w:r>
    </w:p>
    <w:p w14:paraId="66422BC0" w14:textId="77777777" w:rsidR="00E33F55" w:rsidRPr="00E33F55" w:rsidRDefault="00E33F55" w:rsidP="00E33F55">
      <w:pPr>
        <w:pStyle w:val="ac"/>
        <w:numPr>
          <w:ilvl w:val="1"/>
          <w:numId w:val="43"/>
        </w:numPr>
        <w:spacing w:before="120" w:after="0" w:line="240" w:lineRule="auto"/>
        <w:ind w:left="1423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Схема организационной структуры банка</w:t>
      </w:r>
    </w:p>
    <w:p w14:paraId="13955E70" w14:textId="77777777" w:rsidR="00E33F55" w:rsidRPr="00E33F55" w:rsidRDefault="00E33F55" w:rsidP="00E33F55">
      <w:pPr>
        <w:pStyle w:val="ac"/>
        <w:numPr>
          <w:ilvl w:val="1"/>
          <w:numId w:val="43"/>
        </w:numPr>
        <w:spacing w:before="120" w:after="0" w:line="240" w:lineRule="auto"/>
        <w:ind w:left="1423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Состав обслуживаемых клиентов</w:t>
      </w:r>
    </w:p>
    <w:p w14:paraId="6454A190" w14:textId="77777777" w:rsidR="00E33F55" w:rsidRPr="00E33F55" w:rsidRDefault="00E33F55" w:rsidP="00E33F55">
      <w:pPr>
        <w:pStyle w:val="ac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ПК 1.2</w:t>
      </w:r>
    </w:p>
    <w:p w14:paraId="1DC6F7F7" w14:textId="77777777" w:rsidR="00E33F55" w:rsidRPr="00E33F55" w:rsidRDefault="00E33F55" w:rsidP="00E33F55">
      <w:pPr>
        <w:pStyle w:val="ac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Проведение расчетного и кассового обслуживания клиентов:</w:t>
      </w:r>
    </w:p>
    <w:p w14:paraId="752392B9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договор банковского счета</w:t>
      </w:r>
    </w:p>
    <w:p w14:paraId="70C0B4CC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открытие и закрытие счетов клиентам юридическим лицам в рублях  и иностранной валюте</w:t>
      </w:r>
    </w:p>
    <w:p w14:paraId="2BE4DE09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выписки по счетам</w:t>
      </w:r>
    </w:p>
    <w:p w14:paraId="0626D6B7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Сформируйте юридическое дело клиента</w:t>
      </w:r>
    </w:p>
    <w:p w14:paraId="1B07DCFC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расчет суммы вознаграждения за расчетное обслуживание по тарифам банка</w:t>
      </w:r>
    </w:p>
    <w:p w14:paraId="17B5735C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документы в соответствии с очередностью списания денежных средств</w:t>
      </w:r>
    </w:p>
    <w:p w14:paraId="271752A9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расчеты платежными поручениями, платежными требованиями, инкассовыми поручениями, аккредитивами, чеками</w:t>
      </w:r>
    </w:p>
    <w:p w14:paraId="44CAE6C0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операции по возврату сумм, неправильно зачисленных на счета клиентов</w:t>
      </w:r>
    </w:p>
    <w:p w14:paraId="370326EC" w14:textId="77777777" w:rsidR="00E33F55" w:rsidRPr="00E33F55" w:rsidRDefault="00E33F55" w:rsidP="00E33F55">
      <w:pPr>
        <w:pStyle w:val="ac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 xml:space="preserve">ПК 1.3 </w:t>
      </w:r>
    </w:p>
    <w:p w14:paraId="0EF8F70A" w14:textId="77777777" w:rsidR="00E33F55" w:rsidRPr="00E33F55" w:rsidRDefault="00E33F55" w:rsidP="00E33F55">
      <w:pPr>
        <w:pStyle w:val="ac"/>
        <w:numPr>
          <w:ilvl w:val="0"/>
          <w:numId w:val="4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Проведение расчетного обслуживания счетов бюджетов различных уровней</w:t>
      </w:r>
    </w:p>
    <w:p w14:paraId="002A032B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журнал операций по учету доходов бюджетов всех уровней</w:t>
      </w:r>
    </w:p>
    <w:p w14:paraId="66C83580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открытие счетов по учету доходов бюджетов всех уровней</w:t>
      </w:r>
    </w:p>
    <w:p w14:paraId="29B96823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возврат налогоплательщикам сумм ошибочно перечисленных налогов и других платежей</w:t>
      </w:r>
    </w:p>
    <w:p w14:paraId="48DCD983" w14:textId="77777777" w:rsidR="00E33F55" w:rsidRPr="00E33F55" w:rsidRDefault="00E33F55" w:rsidP="00E33F55">
      <w:pPr>
        <w:jc w:val="both"/>
      </w:pPr>
      <w:r w:rsidRPr="00E33F55">
        <w:t>ПК 1.4</w:t>
      </w:r>
    </w:p>
    <w:p w14:paraId="5B91456A" w14:textId="77777777" w:rsidR="00E33F55" w:rsidRPr="00E33F55" w:rsidRDefault="00E33F55" w:rsidP="00E33F55">
      <w:pPr>
        <w:pStyle w:val="ac"/>
        <w:numPr>
          <w:ilvl w:val="0"/>
          <w:numId w:val="4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Проведение межбанковских расчетов</w:t>
      </w:r>
    </w:p>
    <w:p w14:paraId="6F20D0A4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операции по корреспондентскому счету, открытому в расчетно-кассовом центре Банка России</w:t>
      </w:r>
    </w:p>
    <w:p w14:paraId="58F11B50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расчеты между кредитными организациями между счетами ЛОРО и НОСТРО</w:t>
      </w:r>
    </w:p>
    <w:p w14:paraId="34B1B018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расчеты банка со своими филиалами</w:t>
      </w:r>
    </w:p>
    <w:p w14:paraId="1FBD4F01" w14:textId="77777777" w:rsidR="00E33F55" w:rsidRPr="00E33F55" w:rsidRDefault="00E33F55" w:rsidP="00E33F55">
      <w:pPr>
        <w:jc w:val="both"/>
      </w:pPr>
      <w:r w:rsidRPr="00E33F55">
        <w:t>ПК 1.5</w:t>
      </w:r>
    </w:p>
    <w:p w14:paraId="3C8C9B60" w14:textId="77777777" w:rsidR="00E33F55" w:rsidRPr="00E33F55" w:rsidRDefault="00E33F55" w:rsidP="00E33F55">
      <w:pPr>
        <w:pStyle w:val="ac"/>
        <w:numPr>
          <w:ilvl w:val="0"/>
          <w:numId w:val="4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Проведение международных расчетов по экспортно-импортным операциям</w:t>
      </w:r>
    </w:p>
    <w:p w14:paraId="79318CAF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документарный аккредитив, чистое инкассо, документарное инкассо</w:t>
      </w:r>
    </w:p>
    <w:p w14:paraId="7CEF1B78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в учете операции переоценки средств в иностранной валюте</w:t>
      </w:r>
    </w:p>
    <w:p w14:paraId="7BFDBB35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lastRenderedPageBreak/>
        <w:t>Оформите открытие и закрытие валютного счета</w:t>
      </w:r>
    </w:p>
    <w:p w14:paraId="5003E0C1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Рассчитайте размер открытой валютной позиции</w:t>
      </w:r>
    </w:p>
    <w:p w14:paraId="3FD239BC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Рассчитайте суммы вознаграждения за проведение международных расчетов и конверсионных операций</w:t>
      </w:r>
    </w:p>
    <w:p w14:paraId="7EFDB12B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контроль за репатриацией валютной выручки</w:t>
      </w:r>
    </w:p>
    <w:p w14:paraId="6582B096" w14:textId="77777777" w:rsidR="00E33F55" w:rsidRPr="00E33F55" w:rsidRDefault="00E33F55" w:rsidP="00E33F55">
      <w:pPr>
        <w:jc w:val="both"/>
      </w:pPr>
      <w:r w:rsidRPr="00E33F55">
        <w:t>ПК 1.6</w:t>
      </w:r>
    </w:p>
    <w:p w14:paraId="61BD4EF8" w14:textId="77777777" w:rsidR="00E33F55" w:rsidRPr="00E33F55" w:rsidRDefault="00E33F55" w:rsidP="00E33F55">
      <w:pPr>
        <w:pStyle w:val="ac"/>
        <w:numPr>
          <w:ilvl w:val="0"/>
          <w:numId w:val="43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Проведение расчетных операций с использованием различных видов платежных карт</w:t>
      </w:r>
    </w:p>
    <w:p w14:paraId="368B7030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договор банковского обслуживания в рамках зарплатного проекта</w:t>
      </w:r>
    </w:p>
    <w:p w14:paraId="1E5BB117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выдачу клиенту платежной карты</w:t>
      </w:r>
    </w:p>
    <w:p w14:paraId="3EA5760E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заявление на перевыпуск карты</w:t>
      </w:r>
    </w:p>
    <w:p w14:paraId="6CAEC17D" w14:textId="77777777" w:rsid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заявление на блокировку карты</w:t>
      </w:r>
    </w:p>
    <w:p w14:paraId="0741C06A" w14:textId="77777777" w:rsidR="00E33F55" w:rsidRPr="00E33F55" w:rsidRDefault="00E33F55" w:rsidP="00E33F55">
      <w:pPr>
        <w:pStyle w:val="ac"/>
        <w:numPr>
          <w:ilvl w:val="1"/>
          <w:numId w:val="43"/>
        </w:numPr>
        <w:spacing w:after="0" w:line="240" w:lineRule="auto"/>
        <w:ind w:left="1423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33F55">
        <w:rPr>
          <w:rFonts w:ascii="Times New Roman" w:hAnsi="Times New Roman"/>
          <w:sz w:val="20"/>
          <w:szCs w:val="20"/>
        </w:rPr>
        <w:t>Оформите учет операций по расчетам с использованием платежных карт</w:t>
      </w:r>
    </w:p>
    <w:p w14:paraId="007F5A7C" w14:textId="77777777" w:rsidR="00DB5523" w:rsidRPr="00204EF0" w:rsidRDefault="00DB5523" w:rsidP="00DB5523">
      <w:pPr>
        <w:jc w:val="right"/>
      </w:pPr>
    </w:p>
    <w:p w14:paraId="30BEEE76" w14:textId="77777777" w:rsidR="00DB5523" w:rsidRPr="00204EF0" w:rsidRDefault="00DB5523" w:rsidP="00DB5523">
      <w:pPr>
        <w:jc w:val="right"/>
      </w:pPr>
    </w:p>
    <w:p w14:paraId="27CEED2D" w14:textId="77777777" w:rsidR="00DB5523" w:rsidRPr="004A4AC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t>Студент</w:t>
      </w:r>
      <w:r w:rsidRPr="004A4AC0">
        <w:rPr>
          <w:sz w:val="28"/>
          <w:szCs w:val="28"/>
        </w:rPr>
        <w:t>__________________________   _________________________</w:t>
      </w:r>
    </w:p>
    <w:p w14:paraId="486DA130" w14:textId="77777777" w:rsidR="00DB5523" w:rsidRPr="004A4AC0" w:rsidRDefault="00E33F55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</w:t>
      </w:r>
      <w:r w:rsidR="00DB5523" w:rsidRPr="004A4AC0">
        <w:rPr>
          <w:rFonts w:ascii="Times New Roman" w:hAnsi="Times New Roman"/>
          <w:sz w:val="24"/>
          <w:szCs w:val="24"/>
          <w:vertAlign w:val="superscript"/>
        </w:rPr>
        <w:t>(Ф.И.О.)                                                                     (подпись)</w:t>
      </w:r>
    </w:p>
    <w:p w14:paraId="30CD9BB9" w14:textId="77777777" w:rsidR="00DB5523" w:rsidRPr="00204EF0" w:rsidRDefault="00DB5523" w:rsidP="00DB5523">
      <w:pPr>
        <w:jc w:val="right"/>
      </w:pPr>
    </w:p>
    <w:p w14:paraId="5ADBCBF1" w14:textId="77777777" w:rsidR="00DB5523" w:rsidRPr="00204EF0" w:rsidRDefault="00DB5523" w:rsidP="00DB5523">
      <w:pPr>
        <w:jc w:val="right"/>
      </w:pPr>
    </w:p>
    <w:p w14:paraId="3D2BBE2F" w14:textId="77777777" w:rsidR="00DB5523" w:rsidRPr="00204EF0" w:rsidRDefault="00DB5523" w:rsidP="00DB5523">
      <w:pPr>
        <w:jc w:val="right"/>
      </w:pPr>
    </w:p>
    <w:p w14:paraId="522BDE8D" w14:textId="77777777" w:rsidR="00DB5523" w:rsidRPr="00204EF0" w:rsidRDefault="00DB5523" w:rsidP="00DB5523">
      <w:pPr>
        <w:jc w:val="right"/>
      </w:pPr>
    </w:p>
    <w:p w14:paraId="78059A04" w14:textId="77777777" w:rsidR="00DB5523" w:rsidRPr="00204EF0" w:rsidRDefault="00DB5523" w:rsidP="00DB5523">
      <w:pPr>
        <w:jc w:val="right"/>
      </w:pPr>
    </w:p>
    <w:p w14:paraId="09F280A5" w14:textId="77777777" w:rsidR="00DB5523" w:rsidRPr="00204EF0" w:rsidRDefault="00DB5523" w:rsidP="00DB5523">
      <w:pPr>
        <w:rPr>
          <w:bCs/>
          <w:sz w:val="24"/>
          <w:szCs w:val="24"/>
        </w:rPr>
      </w:pPr>
    </w:p>
    <w:p w14:paraId="373DF0B7" w14:textId="77777777" w:rsidR="00DB5523" w:rsidRPr="00204EF0" w:rsidRDefault="00DB5523" w:rsidP="00DB5523">
      <w:pPr>
        <w:rPr>
          <w:bCs/>
          <w:sz w:val="24"/>
          <w:szCs w:val="24"/>
        </w:rPr>
      </w:pPr>
    </w:p>
    <w:p w14:paraId="5E486DDA" w14:textId="77777777" w:rsidR="00DB5523" w:rsidRPr="00204EF0" w:rsidRDefault="00DB5523" w:rsidP="00DB5523">
      <w:pPr>
        <w:spacing w:line="360" w:lineRule="auto"/>
        <w:jc w:val="right"/>
        <w:rPr>
          <w:bCs/>
          <w:sz w:val="24"/>
          <w:szCs w:val="24"/>
        </w:rPr>
      </w:pPr>
    </w:p>
    <w:p w14:paraId="1BAB2814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02D3F9D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32EE344A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7758D4F2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25EE2E7E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3D7A64E0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B7CBBB2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1B3958BC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020DD933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68523624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4F40143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0FE12D53" w14:textId="77777777" w:rsidR="00183ECD" w:rsidRDefault="00183ECD" w:rsidP="00DB5523">
      <w:pPr>
        <w:jc w:val="right"/>
        <w:rPr>
          <w:bCs/>
          <w:sz w:val="24"/>
          <w:szCs w:val="24"/>
        </w:rPr>
      </w:pPr>
    </w:p>
    <w:p w14:paraId="4C9495A7" w14:textId="77777777" w:rsidR="00183ECD" w:rsidRDefault="00183ECD" w:rsidP="00DB5523">
      <w:pPr>
        <w:jc w:val="right"/>
        <w:rPr>
          <w:bCs/>
          <w:sz w:val="24"/>
          <w:szCs w:val="24"/>
        </w:rPr>
      </w:pPr>
    </w:p>
    <w:p w14:paraId="7B3E12F6" w14:textId="77777777" w:rsidR="00183ECD" w:rsidRDefault="00183ECD" w:rsidP="00DB5523">
      <w:pPr>
        <w:jc w:val="right"/>
        <w:rPr>
          <w:bCs/>
          <w:sz w:val="24"/>
          <w:szCs w:val="24"/>
        </w:rPr>
      </w:pPr>
    </w:p>
    <w:p w14:paraId="176A6BC5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68B5168B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062EB242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487946B2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6F9A07C2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0328894D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45281122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2D262E1B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2CC389BE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6487FFE2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50707457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052C1563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073D1A09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4E1C7F0B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3642B68B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3861BB67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185F2E25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1679FF1C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613C9B74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6D249983" w14:textId="77777777" w:rsidR="00E33F55" w:rsidRDefault="00E33F55" w:rsidP="00DB5523">
      <w:pPr>
        <w:jc w:val="right"/>
        <w:rPr>
          <w:bCs/>
          <w:sz w:val="24"/>
          <w:szCs w:val="24"/>
        </w:rPr>
      </w:pPr>
    </w:p>
    <w:p w14:paraId="302237C4" w14:textId="77777777" w:rsidR="00DB5523" w:rsidRPr="00204EF0" w:rsidRDefault="00014394" w:rsidP="00DB552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DB5523">
        <w:rPr>
          <w:bCs/>
          <w:sz w:val="24"/>
          <w:szCs w:val="24"/>
        </w:rPr>
        <w:t>2</w:t>
      </w:r>
    </w:p>
    <w:p w14:paraId="2BC239BD" w14:textId="77777777"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B5523" w:rsidRPr="00204EF0" w14:paraId="4D59A73A" w14:textId="77777777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552DD1D7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59D7F833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037128BA" w14:textId="77777777" w:rsidR="00E33F55" w:rsidRDefault="00E33F55" w:rsidP="00DB5523">
      <w:pPr>
        <w:contextualSpacing/>
        <w:jc w:val="center"/>
        <w:outlineLvl w:val="0"/>
        <w:rPr>
          <w:b/>
          <w:sz w:val="28"/>
          <w:szCs w:val="28"/>
        </w:rPr>
      </w:pPr>
      <w:bookmarkStart w:id="13" w:name="_Toc2694747"/>
    </w:p>
    <w:p w14:paraId="27341414" w14:textId="77777777" w:rsidR="00E33F55" w:rsidRDefault="00E33F55" w:rsidP="00DB5523">
      <w:pPr>
        <w:contextualSpacing/>
        <w:jc w:val="center"/>
        <w:outlineLvl w:val="0"/>
        <w:rPr>
          <w:b/>
          <w:sz w:val="28"/>
          <w:szCs w:val="28"/>
        </w:rPr>
      </w:pPr>
    </w:p>
    <w:p w14:paraId="13F31910" w14:textId="77777777" w:rsidR="00E33F55" w:rsidRDefault="00E33F55" w:rsidP="00DB5523">
      <w:pPr>
        <w:contextualSpacing/>
        <w:jc w:val="center"/>
        <w:outlineLvl w:val="0"/>
        <w:rPr>
          <w:b/>
          <w:sz w:val="28"/>
          <w:szCs w:val="28"/>
        </w:rPr>
      </w:pPr>
    </w:p>
    <w:p w14:paraId="70152D76" w14:textId="77777777" w:rsidR="00E33F55" w:rsidRDefault="00E33F55" w:rsidP="00DB5523">
      <w:pPr>
        <w:contextualSpacing/>
        <w:jc w:val="center"/>
        <w:outlineLvl w:val="0"/>
        <w:rPr>
          <w:b/>
          <w:sz w:val="28"/>
          <w:szCs w:val="28"/>
        </w:rPr>
      </w:pPr>
    </w:p>
    <w:p w14:paraId="777DFFF9" w14:textId="77777777" w:rsidR="00E33F55" w:rsidRDefault="00E33F55" w:rsidP="00DB5523">
      <w:pPr>
        <w:contextualSpacing/>
        <w:jc w:val="center"/>
        <w:outlineLvl w:val="0"/>
        <w:rPr>
          <w:b/>
          <w:sz w:val="28"/>
          <w:szCs w:val="28"/>
        </w:rPr>
      </w:pPr>
    </w:p>
    <w:p w14:paraId="37D1FA41" w14:textId="77777777" w:rsidR="00DB5523" w:rsidRPr="00204EF0" w:rsidRDefault="00DB5523" w:rsidP="00DB5523">
      <w:pPr>
        <w:contextualSpacing/>
        <w:jc w:val="center"/>
        <w:outlineLvl w:val="0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ОТЧЕТ ПО ПРАКТИКЕ</w:t>
      </w:r>
      <w:bookmarkEnd w:id="13"/>
    </w:p>
    <w:p w14:paraId="0D7A60C4" w14:textId="77777777" w:rsidR="00DB5523" w:rsidRPr="00204EF0" w:rsidRDefault="00DB5523" w:rsidP="00DB5523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447001A3" w14:textId="77777777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2ADEE7D1" w14:textId="77777777" w:rsidR="00DB5523" w:rsidRPr="00204EF0" w:rsidRDefault="00E33F55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DB5523" w:rsidRPr="00204EF0" w14:paraId="0FA27440" w14:textId="77777777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17FB9359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(указать вид практики)</w:t>
            </w:r>
          </w:p>
          <w:p w14:paraId="29507B99" w14:textId="77777777" w:rsidR="00DB5523" w:rsidRPr="00E33F55" w:rsidRDefault="00E33F55" w:rsidP="002E1B1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33F55">
              <w:rPr>
                <w:b/>
                <w:sz w:val="24"/>
                <w:szCs w:val="24"/>
              </w:rPr>
              <w:t>ПМ.01 Ведение расчетных операций</w:t>
            </w:r>
          </w:p>
        </w:tc>
      </w:tr>
    </w:tbl>
    <w:p w14:paraId="665282A8" w14:textId="77777777"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14:paraId="24E40B2C" w14:textId="77777777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066B44D8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5C3CD5D4" w14:textId="77777777"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14:paraId="57AA9450" w14:textId="77777777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5B8D52B3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14:paraId="54285635" w14:textId="77777777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14:paraId="4608A17F" w14:textId="77777777" w:rsidR="00DB5523" w:rsidRPr="00204EF0" w:rsidRDefault="00DB5523" w:rsidP="002E1B18">
            <w:pPr>
              <w:contextualSpacing/>
              <w:rPr>
                <w:b/>
              </w:rPr>
            </w:pPr>
          </w:p>
        </w:tc>
      </w:tr>
      <w:tr w:rsidR="00DB5523" w:rsidRPr="00204EF0" w14:paraId="0FFD4BF5" w14:textId="77777777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14:paraId="2A801DA0" w14:textId="77777777"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0357BEC3" w14:textId="77777777" w:rsidR="00DB5523" w:rsidRPr="00204EF0" w:rsidRDefault="00DB5523" w:rsidP="00DB5523">
      <w:pPr>
        <w:contextualSpacing/>
        <w:jc w:val="center"/>
      </w:pPr>
    </w:p>
    <w:p w14:paraId="583E00A0" w14:textId="77777777" w:rsidR="00DB5523" w:rsidRPr="00204EF0" w:rsidRDefault="00DB5523" w:rsidP="00DB55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DB5523" w:rsidRPr="00204EF0" w14:paraId="6F6515E8" w14:textId="77777777" w:rsidTr="002E1B18">
        <w:trPr>
          <w:jc w:val="right"/>
        </w:trPr>
        <w:tc>
          <w:tcPr>
            <w:tcW w:w="2552" w:type="dxa"/>
          </w:tcPr>
          <w:p w14:paraId="5DAAE665" w14:textId="77777777" w:rsidR="00DB5523" w:rsidRPr="00204EF0" w:rsidRDefault="00DB5523" w:rsidP="002E1B1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0559C98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65291BAE" w14:textId="77777777" w:rsidTr="002E1B18">
        <w:trPr>
          <w:jc w:val="right"/>
        </w:trPr>
        <w:tc>
          <w:tcPr>
            <w:tcW w:w="2552" w:type="dxa"/>
          </w:tcPr>
          <w:p w14:paraId="1406694F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5502BF82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6579C6D3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 в родительном падеже)</w:t>
            </w:r>
          </w:p>
          <w:p w14:paraId="0BCD7C60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5E10B055" w14:textId="77777777" w:rsidTr="002E1B18">
        <w:trPr>
          <w:trHeight w:val="471"/>
          <w:jc w:val="right"/>
        </w:trPr>
        <w:tc>
          <w:tcPr>
            <w:tcW w:w="2552" w:type="dxa"/>
          </w:tcPr>
          <w:p w14:paraId="7517D3E0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2E282745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(номер группы)</w:t>
            </w:r>
          </w:p>
          <w:p w14:paraId="55775550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</w:t>
            </w:r>
            <w:r w:rsidR="00E33F55">
              <w:rPr>
                <w:sz w:val="28"/>
                <w:szCs w:val="28"/>
              </w:rPr>
              <w:t>2</w:t>
            </w:r>
            <w:r w:rsidRPr="00204EF0">
              <w:rPr>
                <w:sz w:val="28"/>
                <w:szCs w:val="28"/>
              </w:rPr>
              <w:t>__ г.</w:t>
            </w:r>
          </w:p>
        </w:tc>
      </w:tr>
      <w:tr w:rsidR="00DB5523" w:rsidRPr="00204EF0" w14:paraId="20E36B05" w14:textId="77777777" w:rsidTr="002E1B18">
        <w:trPr>
          <w:jc w:val="right"/>
        </w:trPr>
        <w:tc>
          <w:tcPr>
            <w:tcW w:w="2552" w:type="dxa"/>
          </w:tcPr>
          <w:p w14:paraId="414997A7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3F4BB54A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5676A6A2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7D61AB1E" w14:textId="77777777" w:rsidTr="002E1B18">
        <w:trPr>
          <w:jc w:val="right"/>
        </w:trPr>
        <w:tc>
          <w:tcPr>
            <w:tcW w:w="2552" w:type="dxa"/>
          </w:tcPr>
          <w:p w14:paraId="4F8D744F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00B3DE35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14:paraId="0F605320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</w:t>
            </w:r>
            <w:r w:rsidR="00E33F55">
              <w:rPr>
                <w:sz w:val="28"/>
                <w:szCs w:val="28"/>
              </w:rPr>
              <w:t>2</w:t>
            </w:r>
            <w:r w:rsidRPr="00204EF0">
              <w:rPr>
                <w:sz w:val="28"/>
                <w:szCs w:val="28"/>
              </w:rPr>
              <w:t>__ г.</w:t>
            </w:r>
          </w:p>
        </w:tc>
      </w:tr>
      <w:tr w:rsidR="00DB5523" w:rsidRPr="00204EF0" w14:paraId="22E5739C" w14:textId="77777777" w:rsidTr="002E1B18">
        <w:trPr>
          <w:jc w:val="right"/>
        </w:trPr>
        <w:tc>
          <w:tcPr>
            <w:tcW w:w="2552" w:type="dxa"/>
          </w:tcPr>
          <w:p w14:paraId="26EEA7F5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2CAE1C3A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2E7D95B8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6C799F28" w14:textId="77777777" w:rsidTr="002E1B18">
        <w:trPr>
          <w:trHeight w:val="589"/>
          <w:jc w:val="right"/>
        </w:trPr>
        <w:tc>
          <w:tcPr>
            <w:tcW w:w="2552" w:type="dxa"/>
          </w:tcPr>
          <w:p w14:paraId="5790F140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6E840C53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14:paraId="5AD9B174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14:paraId="62B47C43" w14:textId="77777777" w:rsidTr="002E1B18">
        <w:trPr>
          <w:jc w:val="right"/>
        </w:trPr>
        <w:tc>
          <w:tcPr>
            <w:tcW w:w="2552" w:type="dxa"/>
          </w:tcPr>
          <w:p w14:paraId="10DBB094" w14:textId="77777777"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5711D8BC" w14:textId="77777777" w:rsidR="00DB5523" w:rsidRPr="00204EF0" w:rsidRDefault="00DB5523" w:rsidP="002E1B18">
            <w:pPr>
              <w:contextualSpacing/>
              <w:jc w:val="center"/>
            </w:pPr>
            <w:r w:rsidRPr="00204EF0">
              <w:t>(подпись руководителя (без расшифровки)</w:t>
            </w:r>
          </w:p>
        </w:tc>
      </w:tr>
    </w:tbl>
    <w:p w14:paraId="410FF99F" w14:textId="77777777" w:rsidR="00DB5523" w:rsidRPr="00204EF0" w:rsidRDefault="00DB5523" w:rsidP="00DB5523">
      <w:pPr>
        <w:rPr>
          <w:b/>
        </w:rPr>
      </w:pPr>
      <w:bookmarkStart w:id="14" w:name="_Toc2694748"/>
    </w:p>
    <w:p w14:paraId="1CE81617" w14:textId="77777777" w:rsidR="00DB5523" w:rsidRPr="00204EF0" w:rsidRDefault="00DB5523" w:rsidP="00DB5523">
      <w:pPr>
        <w:rPr>
          <w:b/>
        </w:rPr>
      </w:pPr>
    </w:p>
    <w:p w14:paraId="0EA43538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4C9A560C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57E3E6BF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5D1805CD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7DA37032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14:paraId="02142F7F" w14:textId="77777777"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  <w:r w:rsidRPr="00204EF0">
        <w:rPr>
          <w:sz w:val="28"/>
          <w:szCs w:val="28"/>
        </w:rPr>
        <w:t>Пермь 20</w:t>
      </w:r>
      <w:r w:rsidR="00E33F55">
        <w:rPr>
          <w:sz w:val="28"/>
          <w:szCs w:val="28"/>
        </w:rPr>
        <w:t>2</w:t>
      </w:r>
      <w:r w:rsidRPr="00204EF0">
        <w:rPr>
          <w:sz w:val="28"/>
          <w:szCs w:val="28"/>
        </w:rPr>
        <w:t>___</w:t>
      </w:r>
      <w:bookmarkEnd w:id="14"/>
    </w:p>
    <w:p w14:paraId="5B6EBC07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42304EC8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524B3143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29ADB2AE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07AC80CD" w14:textId="734CAA95" w:rsidR="00DB5523" w:rsidRDefault="00DB5523" w:rsidP="00DB5523">
      <w:pPr>
        <w:jc w:val="right"/>
        <w:rPr>
          <w:bCs/>
          <w:sz w:val="24"/>
          <w:szCs w:val="24"/>
        </w:rPr>
      </w:pPr>
    </w:p>
    <w:p w14:paraId="5F38FF07" w14:textId="77777777" w:rsidR="00270917" w:rsidRDefault="00270917" w:rsidP="00DB5523">
      <w:pPr>
        <w:jc w:val="right"/>
        <w:rPr>
          <w:bCs/>
          <w:sz w:val="24"/>
          <w:szCs w:val="24"/>
        </w:rPr>
      </w:pPr>
    </w:p>
    <w:p w14:paraId="7FD5E5CD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4BDDE58E" w14:textId="77777777" w:rsidR="00DB5523" w:rsidRPr="00204EF0" w:rsidRDefault="00DB5523" w:rsidP="00DB5523">
      <w:pPr>
        <w:jc w:val="right"/>
        <w:rPr>
          <w:sz w:val="24"/>
          <w:szCs w:val="24"/>
        </w:rPr>
      </w:pPr>
      <w:r w:rsidRPr="00204EF0">
        <w:rPr>
          <w:bCs/>
          <w:sz w:val="24"/>
          <w:szCs w:val="24"/>
        </w:rPr>
        <w:t>Приложение</w:t>
      </w:r>
      <w:r w:rsidR="00014394">
        <w:rPr>
          <w:bCs/>
          <w:sz w:val="24"/>
          <w:szCs w:val="24"/>
        </w:rPr>
        <w:t xml:space="preserve"> 3</w:t>
      </w:r>
    </w:p>
    <w:p w14:paraId="1ABC4AA3" w14:textId="77777777"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14:paraId="4487FEB8" w14:textId="77777777" w:rsidR="00DB5523" w:rsidRPr="00204EF0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14:paraId="3043B8D4" w14:textId="77777777" w:rsidR="00DB5523" w:rsidRPr="00204EF0" w:rsidRDefault="00DB5523" w:rsidP="00DB5523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14:paraId="31166AA4" w14:textId="77777777" w:rsidR="00DB5523" w:rsidRPr="00204EF0" w:rsidRDefault="00DB5523" w:rsidP="00DB55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DB5523" w:rsidRPr="00204EF0" w14:paraId="1D273A75" w14:textId="77777777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405F650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3C721A5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294D3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14:paraId="55F45358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14:paraId="192E3801" w14:textId="77777777"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DB5523" w:rsidRPr="00204EF0" w14:paraId="20510B4A" w14:textId="77777777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14:paraId="04FA67E9" w14:textId="77777777" w:rsidR="00DB5523" w:rsidRPr="00204EF0" w:rsidRDefault="00DB5523" w:rsidP="002E1B1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1570FB1D" w14:textId="77777777"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14:paraId="2A5E341F" w14:textId="77777777"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14:paraId="7B023FA8" w14:textId="77777777" w:rsidR="00DB5523" w:rsidRPr="00204EF0" w:rsidRDefault="00DB5523" w:rsidP="002E1B18"/>
        </w:tc>
      </w:tr>
      <w:tr w:rsidR="00DB5523" w:rsidRPr="00204EF0" w14:paraId="335F7D88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602AE814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69162B11" w14:textId="77777777"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27F2948" w14:textId="77777777" w:rsidR="00DB5523" w:rsidRPr="00204EF0" w:rsidRDefault="00DB5523" w:rsidP="002E1B18"/>
        </w:tc>
      </w:tr>
      <w:tr w:rsidR="00DB5523" w:rsidRPr="00204EF0" w14:paraId="12B10881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715FA418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14:paraId="7D2716D0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A3318E" w14:textId="77777777" w:rsidR="00DB5523" w:rsidRPr="00204EF0" w:rsidRDefault="00DB5523" w:rsidP="002E1B18"/>
        </w:tc>
      </w:tr>
      <w:tr w:rsidR="00DB5523" w:rsidRPr="00204EF0" w14:paraId="51799519" w14:textId="77777777" w:rsidTr="002E1B18">
        <w:trPr>
          <w:trHeight w:val="232"/>
        </w:trPr>
        <w:tc>
          <w:tcPr>
            <w:tcW w:w="1951" w:type="dxa"/>
            <w:shd w:val="clear" w:color="auto" w:fill="auto"/>
          </w:tcPr>
          <w:p w14:paraId="2C9FF044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14:paraId="0ED12B69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97B124C" w14:textId="77777777" w:rsidR="00DB5523" w:rsidRPr="00204EF0" w:rsidRDefault="00DB5523" w:rsidP="002E1B18"/>
        </w:tc>
      </w:tr>
      <w:tr w:rsidR="00DB5523" w:rsidRPr="00204EF0" w14:paraId="2DAA109F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4059AF5B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4BA916A4" w14:textId="77777777"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D67097" w14:textId="77777777" w:rsidR="00DB5523" w:rsidRPr="00204EF0" w:rsidRDefault="00DB5523" w:rsidP="002E1B18"/>
        </w:tc>
      </w:tr>
      <w:tr w:rsidR="00DB5523" w:rsidRPr="00204EF0" w14:paraId="3C0CE37B" w14:textId="77777777" w:rsidTr="002E1B18">
        <w:trPr>
          <w:trHeight w:val="216"/>
        </w:trPr>
        <w:tc>
          <w:tcPr>
            <w:tcW w:w="1951" w:type="dxa"/>
            <w:shd w:val="clear" w:color="auto" w:fill="auto"/>
          </w:tcPr>
          <w:p w14:paraId="704C6D57" w14:textId="77777777"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14:paraId="3F0B8AAE" w14:textId="77777777"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D41A97" w14:textId="77777777" w:rsidR="00DB5523" w:rsidRPr="00204EF0" w:rsidRDefault="00DB5523" w:rsidP="002E1B18"/>
        </w:tc>
      </w:tr>
    </w:tbl>
    <w:p w14:paraId="557FAA3E" w14:textId="77777777" w:rsidR="00DB5523" w:rsidRPr="00204EF0" w:rsidRDefault="00DB5523" w:rsidP="00DB5523"/>
    <w:p w14:paraId="1DB2EE15" w14:textId="77777777" w:rsidR="00DB5523" w:rsidRPr="00204EF0" w:rsidRDefault="00DB5523" w:rsidP="00DB5523"/>
    <w:p w14:paraId="74646222" w14:textId="77777777" w:rsidR="00DB5523" w:rsidRPr="00204EF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15" w:name="_Hlk58491986"/>
      <w:r w:rsidRPr="00204EF0">
        <w:rPr>
          <w:sz w:val="28"/>
          <w:szCs w:val="28"/>
        </w:rPr>
        <w:t>Студент __________________________   _________________________</w:t>
      </w:r>
    </w:p>
    <w:p w14:paraId="4A15AFA2" w14:textId="77777777" w:rsidR="00DB5523" w:rsidRPr="00204EF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14:paraId="3CFFA84D" w14:textId="77777777"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14:paraId="36E872A2" w14:textId="77777777"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14:paraId="0E827078" w14:textId="77777777" w:rsidR="00DB5523" w:rsidRPr="00204EF0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15"/>
    <w:p w14:paraId="3D21673D" w14:textId="77777777" w:rsidR="00DB5523" w:rsidRPr="00204EF0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14:paraId="4582591D" w14:textId="77777777" w:rsidR="00DB5523" w:rsidRPr="00204EF0" w:rsidRDefault="00DB5523" w:rsidP="00DB5523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14:paraId="34A19217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56E4D0E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638EDD9D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7AD8AD78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6583C1D6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0AB028A7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23145674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  <w:bookmarkStart w:id="16" w:name="_Hlk58492052"/>
    </w:p>
    <w:p w14:paraId="5E455410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24B6E54C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17875546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DDF2EE7" w14:textId="77777777" w:rsidR="00DB5523" w:rsidRPr="00204EF0" w:rsidRDefault="00DB5523" w:rsidP="00DB5523">
      <w:pPr>
        <w:jc w:val="right"/>
        <w:rPr>
          <w:bCs/>
          <w:sz w:val="24"/>
          <w:szCs w:val="24"/>
        </w:rPr>
      </w:pPr>
    </w:p>
    <w:p w14:paraId="361730E8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32BBF7B8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701B1399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9CBD8E7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7C4D0DBA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3314836B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35027A9C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3B268B3D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0B87176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4EE58E96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79BFEB6" w14:textId="77777777" w:rsidR="00DB5523" w:rsidRDefault="00DB5523" w:rsidP="00DB5523">
      <w:pPr>
        <w:jc w:val="right"/>
        <w:rPr>
          <w:bCs/>
          <w:sz w:val="24"/>
          <w:szCs w:val="24"/>
        </w:rPr>
      </w:pPr>
    </w:p>
    <w:p w14:paraId="59EBA575" w14:textId="77777777" w:rsidR="00DB5523" w:rsidRDefault="00DB5523" w:rsidP="00351471">
      <w:pPr>
        <w:rPr>
          <w:bCs/>
          <w:sz w:val="24"/>
          <w:szCs w:val="24"/>
        </w:rPr>
      </w:pPr>
    </w:p>
    <w:p w14:paraId="40376853" w14:textId="77777777" w:rsidR="00DB5523" w:rsidRPr="00204EF0" w:rsidRDefault="00014394" w:rsidP="00DB552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 w:rsidR="00DB5523">
        <w:rPr>
          <w:bCs/>
          <w:sz w:val="24"/>
          <w:szCs w:val="24"/>
        </w:rPr>
        <w:t>4</w:t>
      </w:r>
    </w:p>
    <w:p w14:paraId="28AA046E" w14:textId="77777777" w:rsidR="00DB5523" w:rsidRPr="00204EF0" w:rsidRDefault="00DB5523" w:rsidP="00DB552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14:paraId="66F350DC" w14:textId="77777777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1D78C65B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3D5E5518" w14:textId="77777777"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1F71EB47" w14:textId="77777777" w:rsidR="00DB5523" w:rsidRPr="00DB5523" w:rsidRDefault="00DB5523" w:rsidP="00DB5523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702"/>
        <w:gridCol w:w="544"/>
        <w:gridCol w:w="3774"/>
        <w:gridCol w:w="926"/>
        <w:gridCol w:w="1099"/>
      </w:tblGrid>
      <w:tr w:rsidR="00DB5523" w:rsidRPr="00183ECD" w14:paraId="317DA96C" w14:textId="77777777" w:rsidTr="00183ECD">
        <w:trPr>
          <w:jc w:val="center"/>
        </w:trPr>
        <w:tc>
          <w:tcPr>
            <w:tcW w:w="5000" w:type="pct"/>
            <w:gridSpan w:val="6"/>
          </w:tcPr>
          <w:p w14:paraId="705BD716" w14:textId="77777777" w:rsidR="00DB5523" w:rsidRPr="00183ECD" w:rsidRDefault="00DB5523" w:rsidP="002E1B1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14:paraId="0E574E19" w14:textId="77777777"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</w:p>
          <w:p w14:paraId="465BC629" w14:textId="77777777" w:rsidR="00DB5523" w:rsidRPr="00183ECD" w:rsidRDefault="00DB5523" w:rsidP="002E1B18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14:paraId="49CDEBC2" w14:textId="77777777"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14:paraId="7BDA5BA6" w14:textId="77777777"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02FAD7E9" w14:textId="77777777"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студент ___________ группы по специальности «</w:t>
            </w:r>
            <w:r w:rsidR="00E33F55">
              <w:rPr>
                <w:b/>
                <w:sz w:val="22"/>
                <w:szCs w:val="22"/>
              </w:rPr>
              <w:t>Банковское дело</w:t>
            </w:r>
            <w:r w:rsidRPr="00183ECD">
              <w:rPr>
                <w:b/>
                <w:sz w:val="22"/>
                <w:szCs w:val="22"/>
              </w:rPr>
              <w:t>»</w:t>
            </w:r>
          </w:p>
          <w:p w14:paraId="6C39A8A2" w14:textId="77777777"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прошел(а)производственную практику по профессиональному модулю</w:t>
            </w:r>
          </w:p>
          <w:p w14:paraId="7B074862" w14:textId="2A7ED683" w:rsidR="00DB5523" w:rsidRPr="00270917" w:rsidRDefault="00270917" w:rsidP="002E1B18">
            <w:pPr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270917">
              <w:rPr>
                <w:b/>
                <w:iCs/>
                <w:sz w:val="24"/>
                <w:szCs w:val="24"/>
              </w:rPr>
              <w:t xml:space="preserve">ПМ 01 </w:t>
            </w:r>
            <w:r w:rsidR="00E33F55" w:rsidRPr="00270917">
              <w:rPr>
                <w:b/>
                <w:iCs/>
                <w:sz w:val="24"/>
                <w:szCs w:val="24"/>
              </w:rPr>
              <w:t>Ведение расчетных операций</w:t>
            </w:r>
          </w:p>
          <w:p w14:paraId="6170E058" w14:textId="77777777"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14:paraId="425B7CD7" w14:textId="77777777"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14:paraId="4AD11B06" w14:textId="77777777" w:rsidR="00554FD8" w:rsidRPr="00183ECD" w:rsidRDefault="00554FD8" w:rsidP="002E1B18">
            <w:pPr>
              <w:jc w:val="center"/>
              <w:rPr>
                <w:sz w:val="22"/>
                <w:szCs w:val="22"/>
              </w:rPr>
            </w:pPr>
          </w:p>
          <w:p w14:paraId="530683A1" w14:textId="77777777" w:rsidR="00DB5523" w:rsidRPr="00183ECD" w:rsidRDefault="00DB5523" w:rsidP="00183ECD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 w:rsidR="00183ECD"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  <w:p w14:paraId="3BF49825" w14:textId="77777777" w:rsidR="00DB5523" w:rsidRPr="00183ECD" w:rsidRDefault="00DB5523" w:rsidP="00DB5523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DB5523" w:rsidRPr="00183ECD" w14:paraId="77DA34B0" w14:textId="77777777" w:rsidTr="00183ECD">
        <w:trPr>
          <w:trHeight w:val="192"/>
          <w:jc w:val="center"/>
        </w:trPr>
        <w:tc>
          <w:tcPr>
            <w:tcW w:w="5000" w:type="pct"/>
            <w:gridSpan w:val="6"/>
          </w:tcPr>
          <w:p w14:paraId="3CD94FE1" w14:textId="77777777" w:rsidR="00DB5523" w:rsidRPr="00183ECD" w:rsidRDefault="00DB5523" w:rsidP="00DB5523">
            <w:pPr>
              <w:pStyle w:val="ac"/>
              <w:numPr>
                <w:ilvl w:val="0"/>
                <w:numId w:val="32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DB5523" w:rsidRPr="00183ECD" w14:paraId="68D5688F" w14:textId="77777777" w:rsidTr="00E33F55">
        <w:trPr>
          <w:trHeight w:val="20"/>
          <w:jc w:val="center"/>
        </w:trPr>
        <w:tc>
          <w:tcPr>
            <w:tcW w:w="797" w:type="pct"/>
            <w:vAlign w:val="center"/>
          </w:tcPr>
          <w:p w14:paraId="09244EDC" w14:textId="77777777"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889" w:type="pct"/>
            <w:vAlign w:val="center"/>
          </w:tcPr>
          <w:p w14:paraId="50F1F868" w14:textId="77777777"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2740" w:type="pct"/>
            <w:gridSpan w:val="3"/>
            <w:vAlign w:val="center"/>
          </w:tcPr>
          <w:p w14:paraId="6DD3873E" w14:textId="77777777"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574" w:type="pct"/>
            <w:vAlign w:val="center"/>
          </w:tcPr>
          <w:p w14:paraId="66F85114" w14:textId="77777777"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14:paraId="5F4B5A55" w14:textId="77777777" w:rsidR="00DB5523" w:rsidRPr="00183ECD" w:rsidRDefault="00DB5523" w:rsidP="002E1B18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E33F55" w:rsidRPr="00183ECD" w14:paraId="6873B532" w14:textId="77777777" w:rsidTr="00E33F55">
        <w:trPr>
          <w:trHeight w:val="567"/>
          <w:jc w:val="center"/>
        </w:trPr>
        <w:tc>
          <w:tcPr>
            <w:tcW w:w="797" w:type="pct"/>
            <w:vAlign w:val="center"/>
          </w:tcPr>
          <w:p w14:paraId="5E19358D" w14:textId="77777777" w:rsidR="00E33F55" w:rsidRPr="0097373F" w:rsidRDefault="00E33F55" w:rsidP="00BF6770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 w:rsidRPr="0097373F">
              <w:rPr>
                <w:rFonts w:ascii="Times New Roman" w:hAnsi="Times New Roman" w:cs="Times New Roman"/>
              </w:rPr>
              <w:t>ПК 1.1. Осуществлять расчетно-кассовое обслуживание клиентов</w:t>
            </w:r>
          </w:p>
          <w:p w14:paraId="082848E1" w14:textId="77777777" w:rsidR="00E33F55" w:rsidRPr="0097373F" w:rsidRDefault="00E33F55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89" w:type="pct"/>
            <w:vAlign w:val="center"/>
          </w:tcPr>
          <w:p w14:paraId="0C808D60" w14:textId="77777777" w:rsidR="00E33F55" w:rsidRDefault="00E33F55" w:rsidP="00BF6770">
            <w:pPr>
              <w:pStyle w:val="ConsPlusNormal"/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расчетно-кассовое обслуживание клиентов</w:t>
            </w:r>
          </w:p>
          <w:p w14:paraId="3ABC40BE" w14:textId="77777777" w:rsidR="00E33F55" w:rsidRDefault="00E33F55" w:rsidP="00BF6770">
            <w:pPr>
              <w:pStyle w:val="ConsPlusNormal"/>
              <w:ind w:left="35"/>
              <w:rPr>
                <w:rFonts w:ascii="Times New Roman" w:hAnsi="Times New Roman" w:cs="Times New Roman"/>
              </w:rPr>
            </w:pPr>
          </w:p>
          <w:p w14:paraId="630C7A95" w14:textId="77777777" w:rsidR="00E33F55" w:rsidRDefault="00E33F55" w:rsidP="00BF6770">
            <w:pPr>
              <w:pStyle w:val="ConsPlusNormal"/>
              <w:ind w:left="35"/>
              <w:rPr>
                <w:rFonts w:ascii="Times New Roman" w:hAnsi="Times New Roman" w:cs="Times New Roman"/>
              </w:rPr>
            </w:pPr>
          </w:p>
          <w:p w14:paraId="70C7A3DB" w14:textId="77777777" w:rsidR="00E33F55" w:rsidRDefault="00E33F55" w:rsidP="00BF6770">
            <w:pPr>
              <w:pStyle w:val="ConsPlusNormal"/>
              <w:ind w:left="35"/>
              <w:rPr>
                <w:rFonts w:ascii="Times New Roman" w:hAnsi="Times New Roman" w:cs="Times New Roman"/>
              </w:rPr>
            </w:pPr>
          </w:p>
          <w:p w14:paraId="35E600D2" w14:textId="77777777" w:rsidR="00E33F55" w:rsidRDefault="00E33F55" w:rsidP="00BF6770">
            <w:pPr>
              <w:pStyle w:val="ConsPlusNormal"/>
              <w:ind w:left="35"/>
              <w:rPr>
                <w:rFonts w:ascii="Times New Roman" w:hAnsi="Times New Roman" w:cs="Times New Roman"/>
              </w:rPr>
            </w:pPr>
          </w:p>
          <w:p w14:paraId="53BA404B" w14:textId="77777777" w:rsidR="00E33F55" w:rsidRPr="00CB0D9F" w:rsidRDefault="00E33F55" w:rsidP="00BF6770">
            <w:pPr>
              <w:pStyle w:val="ConsPlusNormal"/>
              <w:ind w:left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 учет операций по расчетно-кассовому обслуживанию клиентов</w:t>
            </w:r>
          </w:p>
        </w:tc>
        <w:tc>
          <w:tcPr>
            <w:tcW w:w="2740" w:type="pct"/>
            <w:gridSpan w:val="3"/>
          </w:tcPr>
          <w:p w14:paraId="2B416C71" w14:textId="77777777" w:rsidR="00E33F55" w:rsidRPr="007F2046" w:rsidRDefault="00E33F55" w:rsidP="00BF6770">
            <w:pPr>
              <w:pStyle w:val="ConsPlusNormal"/>
              <w:ind w:left="35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Практикант умеет:</w:t>
            </w:r>
          </w:p>
          <w:p w14:paraId="07E9F3CF" w14:textId="77777777" w:rsidR="00E33F55" w:rsidRPr="007F2046" w:rsidRDefault="00E33F55" w:rsidP="00BF6770">
            <w:pPr>
              <w:pStyle w:val="ConsPlusNormal"/>
              <w:numPr>
                <w:ilvl w:val="0"/>
                <w:numId w:val="14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оформлять договоры банковского счета с клиентами</w:t>
            </w:r>
          </w:p>
          <w:p w14:paraId="353B0DFD" w14:textId="77777777" w:rsidR="00E33F55" w:rsidRPr="007F2046" w:rsidRDefault="00E33F55" w:rsidP="00BF6770">
            <w:pPr>
              <w:pStyle w:val="ConsPlusNormal"/>
              <w:numPr>
                <w:ilvl w:val="0"/>
                <w:numId w:val="14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проверять правильность и полноту оформления расчетных документов</w:t>
            </w:r>
          </w:p>
          <w:p w14:paraId="359468D2" w14:textId="77777777" w:rsidR="00E33F55" w:rsidRPr="007F2046" w:rsidRDefault="00E33F55" w:rsidP="00BF6770">
            <w:pPr>
              <w:pStyle w:val="ConsPlusNormal"/>
              <w:numPr>
                <w:ilvl w:val="0"/>
                <w:numId w:val="14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</w:t>
            </w:r>
          </w:p>
          <w:p w14:paraId="198605D3" w14:textId="77777777" w:rsidR="00E33F55" w:rsidRPr="007F2046" w:rsidRDefault="00E33F55" w:rsidP="00BF6770">
            <w:pPr>
              <w:pStyle w:val="ConsPlusNormal"/>
              <w:numPr>
                <w:ilvl w:val="0"/>
                <w:numId w:val="14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оформлять выписки из лицевых счетов клиентов</w:t>
            </w:r>
          </w:p>
          <w:p w14:paraId="459A38B5" w14:textId="77777777" w:rsidR="00E33F55" w:rsidRPr="007F2046" w:rsidRDefault="00E33F55" w:rsidP="00BF6770">
            <w:pPr>
              <w:pStyle w:val="ConsPlusNormal"/>
              <w:numPr>
                <w:ilvl w:val="0"/>
                <w:numId w:val="14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рассчитывать и взыскивать суммы вознаграждения за расчетное обслуживание</w:t>
            </w:r>
          </w:p>
          <w:p w14:paraId="487E556A" w14:textId="77777777" w:rsidR="00E33F55" w:rsidRPr="007F2046" w:rsidRDefault="00E33F55" w:rsidP="00BF6770">
            <w:pPr>
              <w:pStyle w:val="ConsPlusNormal"/>
              <w:numPr>
                <w:ilvl w:val="0"/>
                <w:numId w:val="14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проверять соблюдение клиентами порядка работы с денежной наличностью</w:t>
            </w:r>
          </w:p>
          <w:p w14:paraId="319F9F4C" w14:textId="77777777" w:rsidR="00E33F55" w:rsidRPr="007F2046" w:rsidRDefault="00E33F55" w:rsidP="00BF6770">
            <w:pPr>
              <w:pStyle w:val="ConsPlusNormal"/>
              <w:numPr>
                <w:ilvl w:val="0"/>
                <w:numId w:val="14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рассчитывать прогноз кассовых оборотов</w:t>
            </w:r>
          </w:p>
          <w:p w14:paraId="53AEEDA4" w14:textId="77777777" w:rsidR="00E33F55" w:rsidRPr="007F2046" w:rsidRDefault="00E33F55" w:rsidP="00BF6770">
            <w:pPr>
              <w:pStyle w:val="ConsPlusNormal"/>
              <w:numPr>
                <w:ilvl w:val="0"/>
                <w:numId w:val="14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составлять календарь выдачи наличных денег</w:t>
            </w:r>
          </w:p>
          <w:p w14:paraId="78DF8DE8" w14:textId="77777777" w:rsidR="00E33F55" w:rsidRPr="007F2046" w:rsidRDefault="00E33F55" w:rsidP="00BF6770">
            <w:pPr>
              <w:pStyle w:val="ConsPlusNormal"/>
              <w:numPr>
                <w:ilvl w:val="0"/>
                <w:numId w:val="14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рассчитывать минимальный остаток денежной наличности в кассе</w:t>
            </w:r>
          </w:p>
          <w:p w14:paraId="3353FB9D" w14:textId="77777777" w:rsidR="00E33F55" w:rsidRPr="007F2046" w:rsidRDefault="00E33F55" w:rsidP="00BF6770">
            <w:pPr>
              <w:pStyle w:val="ConsPlusNormal"/>
              <w:numPr>
                <w:ilvl w:val="0"/>
                <w:numId w:val="14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устанавливать лимит остатков денежной наличности в кассах клиентов, проводить проверки соблюдения клиентами кассовой дисциплины</w:t>
            </w:r>
          </w:p>
          <w:p w14:paraId="37E8731A" w14:textId="77777777" w:rsidR="00E33F55" w:rsidRPr="007F2046" w:rsidRDefault="00E33F55" w:rsidP="00BF6770">
            <w:pPr>
              <w:pStyle w:val="ConsPlusNormal"/>
              <w:numPr>
                <w:ilvl w:val="0"/>
                <w:numId w:val="14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отражать в учете операции по расчетным счетам клиентов</w:t>
            </w:r>
          </w:p>
          <w:p w14:paraId="6B9487B5" w14:textId="77777777" w:rsidR="00E33F55" w:rsidRPr="007F2046" w:rsidRDefault="00E33F55" w:rsidP="00BF6770">
            <w:pPr>
              <w:pStyle w:val="ConsPlusNormal"/>
              <w:numPr>
                <w:ilvl w:val="0"/>
                <w:numId w:val="14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исполнять и оформлять операции по возврату сумм, неправильно зачисленных на счета клиентов</w:t>
            </w:r>
          </w:p>
          <w:p w14:paraId="3C270DBC" w14:textId="77777777" w:rsidR="00E33F55" w:rsidRPr="007F2046" w:rsidRDefault="00E33F55" w:rsidP="00BF6770">
            <w:pPr>
              <w:pStyle w:val="ConsPlusNormal"/>
              <w:numPr>
                <w:ilvl w:val="0"/>
                <w:numId w:val="14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вести учет расчетных документов, не оплаченных в срок из-за отсутствия средств на корреспондентском счете</w:t>
            </w:r>
          </w:p>
          <w:p w14:paraId="4146BD30" w14:textId="77777777" w:rsidR="00E33F55" w:rsidRPr="007F2046" w:rsidRDefault="00E33F55" w:rsidP="00BF6770">
            <w:pPr>
              <w:pStyle w:val="ac"/>
              <w:numPr>
                <w:ilvl w:val="0"/>
                <w:numId w:val="12"/>
              </w:numPr>
              <w:tabs>
                <w:tab w:val="left" w:pos="709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right="-57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046">
              <w:rPr>
                <w:rFonts w:ascii="Times New Roman" w:hAnsi="Times New Roman"/>
                <w:sz w:val="20"/>
                <w:szCs w:val="20"/>
              </w:rPr>
              <w:t>использовать специализированное программное обеспечение для расчетного обслуживания клиентов</w:t>
            </w:r>
          </w:p>
        </w:tc>
        <w:tc>
          <w:tcPr>
            <w:tcW w:w="574" w:type="pct"/>
            <w:vAlign w:val="center"/>
          </w:tcPr>
          <w:p w14:paraId="51D4B6C0" w14:textId="77777777" w:rsidR="00E33F55" w:rsidRPr="00183ECD" w:rsidRDefault="00E33F55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33F55" w:rsidRPr="00183ECD" w14:paraId="2CC71A29" w14:textId="77777777" w:rsidTr="00E33F55">
        <w:trPr>
          <w:trHeight w:val="567"/>
          <w:jc w:val="center"/>
        </w:trPr>
        <w:tc>
          <w:tcPr>
            <w:tcW w:w="797" w:type="pct"/>
            <w:vAlign w:val="center"/>
          </w:tcPr>
          <w:p w14:paraId="39FB2A03" w14:textId="77777777" w:rsidR="00E33F55" w:rsidRPr="0097373F" w:rsidRDefault="00E33F55" w:rsidP="00BF6770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 w:rsidRPr="0097373F">
              <w:rPr>
                <w:rFonts w:ascii="Times New Roman" w:hAnsi="Times New Roman" w:cs="Times New Roman"/>
              </w:rPr>
              <w:lastRenderedPageBreak/>
              <w:t>ПК 1.2. Осуществлять безналичные платежи с использованием различных форм расчетов в национальной и иностранной валютах</w:t>
            </w:r>
          </w:p>
          <w:p w14:paraId="73878FAD" w14:textId="77777777" w:rsidR="00E33F55" w:rsidRPr="0097373F" w:rsidRDefault="00E33F55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89" w:type="pct"/>
          </w:tcPr>
          <w:p w14:paraId="329FD0D7" w14:textId="77777777" w:rsidR="00E33F55" w:rsidRPr="0097373F" w:rsidRDefault="00E33F55" w:rsidP="00BF6770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 </w:t>
            </w:r>
            <w:r w:rsidRPr="0097373F">
              <w:rPr>
                <w:rFonts w:ascii="Times New Roman" w:hAnsi="Times New Roman" w:cs="Times New Roman"/>
              </w:rPr>
              <w:t>безналичные платежи с использованием различных форм расчетов в национальной и иностранной валютах</w:t>
            </w:r>
          </w:p>
          <w:p w14:paraId="381B9EA6" w14:textId="77777777" w:rsidR="00E33F55" w:rsidRPr="00CB0D9F" w:rsidRDefault="00E33F55" w:rsidP="00BF67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0" w:type="pct"/>
            <w:gridSpan w:val="3"/>
          </w:tcPr>
          <w:p w14:paraId="16A21847" w14:textId="77777777" w:rsidR="00E33F55" w:rsidRPr="007F2046" w:rsidRDefault="00E33F55" w:rsidP="00BF6770">
            <w:pPr>
              <w:pStyle w:val="ConsPlusNormal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/>
              </w:rPr>
              <w:t xml:space="preserve"> </w:t>
            </w:r>
            <w:r w:rsidRPr="007F2046">
              <w:rPr>
                <w:rFonts w:ascii="Times New Roman" w:hAnsi="Times New Roman" w:cs="Times New Roman"/>
              </w:rPr>
              <w:t>открывать и закрывать лицевые счета в валюте Российской Федерации и иностранной валюте</w:t>
            </w:r>
          </w:p>
          <w:p w14:paraId="638A2AB1" w14:textId="77777777" w:rsidR="00E33F55" w:rsidRPr="007F2046" w:rsidRDefault="00E33F55" w:rsidP="00BF6770">
            <w:pPr>
              <w:pStyle w:val="ConsPlusNormal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</w:t>
            </w:r>
          </w:p>
          <w:p w14:paraId="4694AC68" w14:textId="77777777" w:rsidR="00E33F55" w:rsidRPr="007F2046" w:rsidRDefault="00E33F55" w:rsidP="00BF6770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046">
              <w:rPr>
                <w:rFonts w:ascii="Times New Roman" w:hAnsi="Times New Roman"/>
                <w:sz w:val="20"/>
                <w:szCs w:val="20"/>
              </w:rPr>
              <w:t>использовать специализированное программное обеспечение для расчетного обслуживания клиентов</w:t>
            </w:r>
          </w:p>
        </w:tc>
        <w:tc>
          <w:tcPr>
            <w:tcW w:w="574" w:type="pct"/>
            <w:vAlign w:val="center"/>
          </w:tcPr>
          <w:p w14:paraId="50A6DF08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33F55" w:rsidRPr="00183ECD" w14:paraId="45BC01A1" w14:textId="77777777" w:rsidTr="00E33F55">
        <w:trPr>
          <w:trHeight w:val="567"/>
          <w:jc w:val="center"/>
        </w:trPr>
        <w:tc>
          <w:tcPr>
            <w:tcW w:w="797" w:type="pct"/>
            <w:vAlign w:val="center"/>
          </w:tcPr>
          <w:p w14:paraId="6D437214" w14:textId="77777777" w:rsidR="00E33F55" w:rsidRPr="0097373F" w:rsidRDefault="00E33F55" w:rsidP="00BF6770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 w:rsidRPr="0097373F">
              <w:rPr>
                <w:rFonts w:ascii="Times New Roman" w:hAnsi="Times New Roman" w:cs="Times New Roman"/>
              </w:rPr>
              <w:t>ПК 1.3. Осуществлять расчетное обслуживание счетов бюджетов различных уровней</w:t>
            </w:r>
          </w:p>
          <w:p w14:paraId="4F7C6BA4" w14:textId="77777777" w:rsidR="00E33F55" w:rsidRPr="0097373F" w:rsidRDefault="00E33F55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89" w:type="pct"/>
          </w:tcPr>
          <w:p w14:paraId="733A4E83" w14:textId="77777777" w:rsidR="00E33F55" w:rsidRPr="00CB0D9F" w:rsidRDefault="00E33F55" w:rsidP="00BF67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Оформлять расчетное обслуживание счетов </w:t>
            </w:r>
            <w:r w:rsidRPr="0097373F">
              <w:rPr>
                <w:rFonts w:ascii="Times New Roman" w:hAnsi="Times New Roman" w:cs="Times New Roman"/>
              </w:rPr>
              <w:t>бюджетов различных уровней</w:t>
            </w:r>
          </w:p>
        </w:tc>
        <w:tc>
          <w:tcPr>
            <w:tcW w:w="2740" w:type="pct"/>
            <w:gridSpan w:val="3"/>
          </w:tcPr>
          <w:p w14:paraId="1EE2F2ED" w14:textId="77777777" w:rsidR="00E33F55" w:rsidRPr="007F2046" w:rsidRDefault="00E33F55" w:rsidP="00BF6770">
            <w:pPr>
              <w:pStyle w:val="ConsPlusNormal"/>
              <w:numPr>
                <w:ilvl w:val="0"/>
                <w:numId w:val="16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оформлять открытие счетов по учету доходов и средств бюджетов всех уровней</w:t>
            </w:r>
          </w:p>
          <w:p w14:paraId="038E20FA" w14:textId="77777777" w:rsidR="00E33F55" w:rsidRPr="007F2046" w:rsidRDefault="00E33F55" w:rsidP="00BF6770">
            <w:pPr>
              <w:pStyle w:val="ConsPlusNormal"/>
              <w:numPr>
                <w:ilvl w:val="0"/>
                <w:numId w:val="16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оформлять и отражать в учете операции по зачислению средств на счета бюджетов различных уровней</w:t>
            </w:r>
          </w:p>
          <w:p w14:paraId="7E93D71B" w14:textId="77777777" w:rsidR="00E33F55" w:rsidRPr="007F2046" w:rsidRDefault="00E33F55" w:rsidP="00BF6770">
            <w:pPr>
              <w:pStyle w:val="ConsPlusNormal"/>
              <w:numPr>
                <w:ilvl w:val="0"/>
                <w:numId w:val="16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оформлять и отражать в учете возврат налогоплательщикам сумм ошибочно перечисленных налогов и других платежей</w:t>
            </w:r>
          </w:p>
          <w:p w14:paraId="08B0212C" w14:textId="77777777" w:rsidR="00E33F55" w:rsidRPr="007F2046" w:rsidRDefault="00E33F55" w:rsidP="00BF6770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046">
              <w:rPr>
                <w:rFonts w:ascii="Times New Roman" w:hAnsi="Times New Roman"/>
                <w:sz w:val="20"/>
                <w:szCs w:val="20"/>
              </w:rPr>
              <w:t>использовать специализированное программное обеспечение для расчетного обслуживания клиентов</w:t>
            </w:r>
          </w:p>
        </w:tc>
        <w:tc>
          <w:tcPr>
            <w:tcW w:w="574" w:type="pct"/>
            <w:vAlign w:val="center"/>
          </w:tcPr>
          <w:p w14:paraId="67F539EC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33F55" w:rsidRPr="00183ECD" w14:paraId="46D43FE6" w14:textId="77777777" w:rsidTr="00E33F55">
        <w:trPr>
          <w:trHeight w:val="567"/>
          <w:jc w:val="center"/>
        </w:trPr>
        <w:tc>
          <w:tcPr>
            <w:tcW w:w="797" w:type="pct"/>
            <w:vAlign w:val="center"/>
          </w:tcPr>
          <w:p w14:paraId="589750BC" w14:textId="77777777" w:rsidR="00E33F55" w:rsidRPr="0097373F" w:rsidRDefault="00E33F55" w:rsidP="00BF6770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 w:rsidRPr="0097373F">
              <w:rPr>
                <w:rFonts w:ascii="Times New Roman" w:hAnsi="Times New Roman" w:cs="Times New Roman"/>
              </w:rPr>
              <w:t>ПК 1.4. Осуществлять межбанковские расчеты</w:t>
            </w:r>
          </w:p>
          <w:p w14:paraId="40010E92" w14:textId="77777777" w:rsidR="00E33F55" w:rsidRPr="0097373F" w:rsidRDefault="00E33F55" w:rsidP="00BF6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89" w:type="pct"/>
            <w:vAlign w:val="center"/>
          </w:tcPr>
          <w:p w14:paraId="0398BB74" w14:textId="77777777" w:rsidR="00E33F55" w:rsidRPr="00CB0D9F" w:rsidRDefault="00E33F55" w:rsidP="00BF67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Исполнять и оформлять операции по межбанковским расчетам</w:t>
            </w:r>
          </w:p>
        </w:tc>
        <w:tc>
          <w:tcPr>
            <w:tcW w:w="2740" w:type="pct"/>
            <w:gridSpan w:val="3"/>
          </w:tcPr>
          <w:p w14:paraId="155BFE66" w14:textId="77777777" w:rsidR="00E33F55" w:rsidRPr="007F2046" w:rsidRDefault="00E33F55" w:rsidP="00BF6770">
            <w:pPr>
              <w:pStyle w:val="ConsPlusNormal"/>
              <w:numPr>
                <w:ilvl w:val="0"/>
                <w:numId w:val="17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исполнять и оформлять операции по корреспондентскому счету, открытому в расчетно-кассовом центре Банка России</w:t>
            </w:r>
          </w:p>
          <w:p w14:paraId="053B5DCF" w14:textId="77777777" w:rsidR="00E33F55" w:rsidRPr="007F2046" w:rsidRDefault="00E33F55" w:rsidP="00BF6770">
            <w:pPr>
              <w:pStyle w:val="ConsPlusNormal"/>
              <w:numPr>
                <w:ilvl w:val="0"/>
                <w:numId w:val="17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проводить расчеты между кредитными организациями через счета ЛОРО и НОСТРО</w:t>
            </w:r>
          </w:p>
          <w:p w14:paraId="518A7E01" w14:textId="77777777" w:rsidR="00E33F55" w:rsidRPr="007F2046" w:rsidRDefault="00E33F55" w:rsidP="00BF6770">
            <w:pPr>
              <w:pStyle w:val="ConsPlusNormal"/>
              <w:numPr>
                <w:ilvl w:val="0"/>
                <w:numId w:val="17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контролировать и выверять расчеты по корреспондентским счетам</w:t>
            </w:r>
          </w:p>
          <w:p w14:paraId="4910C1DB" w14:textId="77777777" w:rsidR="00E33F55" w:rsidRPr="007F2046" w:rsidRDefault="00E33F55" w:rsidP="00BF6770">
            <w:pPr>
              <w:pStyle w:val="ConsPlusNormal"/>
              <w:numPr>
                <w:ilvl w:val="0"/>
                <w:numId w:val="17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осуществлять и оформлять расчеты банка со своими филиалами</w:t>
            </w:r>
          </w:p>
          <w:p w14:paraId="22E9D211" w14:textId="77777777" w:rsidR="00E33F55" w:rsidRPr="007F2046" w:rsidRDefault="00E33F55" w:rsidP="00BF6770">
            <w:pPr>
              <w:pStyle w:val="ConsPlusNormal"/>
              <w:numPr>
                <w:ilvl w:val="0"/>
                <w:numId w:val="17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отражать в учете межбанковские расчеты</w:t>
            </w:r>
          </w:p>
          <w:p w14:paraId="7F2C920A" w14:textId="77777777" w:rsidR="00E33F55" w:rsidRPr="007F2046" w:rsidRDefault="00E33F55" w:rsidP="00BF6770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046">
              <w:rPr>
                <w:rFonts w:ascii="Times New Roman" w:hAnsi="Times New Roman"/>
                <w:sz w:val="20"/>
                <w:szCs w:val="20"/>
              </w:rPr>
              <w:t>использовать специализированное программное обеспечение для совершения межбанковских расчетов и операций с платежными картами</w:t>
            </w:r>
          </w:p>
        </w:tc>
        <w:tc>
          <w:tcPr>
            <w:tcW w:w="574" w:type="pct"/>
            <w:vAlign w:val="center"/>
          </w:tcPr>
          <w:p w14:paraId="6BEB8EDA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33F55" w:rsidRPr="00183ECD" w14:paraId="27AC9FA5" w14:textId="77777777" w:rsidTr="00E33F55">
        <w:trPr>
          <w:trHeight w:val="567"/>
          <w:jc w:val="center"/>
        </w:trPr>
        <w:tc>
          <w:tcPr>
            <w:tcW w:w="797" w:type="pct"/>
            <w:vAlign w:val="center"/>
          </w:tcPr>
          <w:p w14:paraId="57A43A63" w14:textId="77777777" w:rsidR="00E33F55" w:rsidRPr="0097373F" w:rsidRDefault="00E33F55" w:rsidP="00BF6770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 w:rsidRPr="0097373F">
              <w:rPr>
                <w:rFonts w:ascii="Times New Roman" w:hAnsi="Times New Roman" w:cs="Times New Roman"/>
              </w:rPr>
              <w:t>ПК 1.5. Осуществлять международные расчеты по экспортно-импортным операциям</w:t>
            </w:r>
          </w:p>
        </w:tc>
        <w:tc>
          <w:tcPr>
            <w:tcW w:w="889" w:type="pct"/>
            <w:vAlign w:val="center"/>
          </w:tcPr>
          <w:p w14:paraId="5260CE04" w14:textId="77777777" w:rsidR="00E33F55" w:rsidRDefault="00E33F55" w:rsidP="00BF67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расчеты и операции по экспортно-импортным операциям</w:t>
            </w:r>
          </w:p>
        </w:tc>
        <w:tc>
          <w:tcPr>
            <w:tcW w:w="2740" w:type="pct"/>
            <w:gridSpan w:val="3"/>
          </w:tcPr>
          <w:p w14:paraId="66CC586D" w14:textId="77777777" w:rsidR="00E33F55" w:rsidRPr="007F2046" w:rsidRDefault="00E33F55" w:rsidP="00BF6770">
            <w:pPr>
              <w:pStyle w:val="ConsPlusNormal"/>
              <w:numPr>
                <w:ilvl w:val="0"/>
                <w:numId w:val="18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проводить и отражать в учете расчеты по экспортно-импортным операциям банковскими переводами, в порядке документарного инкассо и документарного аккредитива</w:t>
            </w:r>
          </w:p>
          <w:p w14:paraId="486939CB" w14:textId="77777777" w:rsidR="00E33F55" w:rsidRPr="007F2046" w:rsidRDefault="00E33F55" w:rsidP="00BF6770">
            <w:pPr>
              <w:pStyle w:val="ConsPlusNormal"/>
              <w:numPr>
                <w:ilvl w:val="0"/>
                <w:numId w:val="18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проводить конверсионные операции по счетам клиентов</w:t>
            </w:r>
          </w:p>
          <w:p w14:paraId="07DB05AE" w14:textId="77777777" w:rsidR="00E33F55" w:rsidRPr="007F2046" w:rsidRDefault="00E33F55" w:rsidP="00BF6770">
            <w:pPr>
              <w:pStyle w:val="ConsPlusNormal"/>
              <w:numPr>
                <w:ilvl w:val="0"/>
                <w:numId w:val="18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рассчитывать и взыскивать суммы вознаграждения за проведение международных расчетов и конверсионных операций</w:t>
            </w:r>
          </w:p>
          <w:p w14:paraId="78758B05" w14:textId="77777777" w:rsidR="00E33F55" w:rsidRPr="007F2046" w:rsidRDefault="00E33F55" w:rsidP="00BF6770">
            <w:pPr>
              <w:pStyle w:val="ConsPlusNormal"/>
              <w:numPr>
                <w:ilvl w:val="0"/>
                <w:numId w:val="18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осуществлять контроль за репатриацией валютной выручки</w:t>
            </w:r>
          </w:p>
          <w:p w14:paraId="50634277" w14:textId="77777777" w:rsidR="00E33F55" w:rsidRPr="007F2046" w:rsidRDefault="00E33F55" w:rsidP="00BF6770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046">
              <w:rPr>
                <w:rFonts w:ascii="Times New Roman" w:hAnsi="Times New Roman"/>
                <w:sz w:val="20"/>
                <w:szCs w:val="20"/>
              </w:rPr>
              <w:t>использовать специализированное программное обеспечение для расчетного обслуживания клиентов</w:t>
            </w:r>
          </w:p>
        </w:tc>
        <w:tc>
          <w:tcPr>
            <w:tcW w:w="574" w:type="pct"/>
            <w:vAlign w:val="center"/>
          </w:tcPr>
          <w:p w14:paraId="0AF9AE9E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33F55" w:rsidRPr="00183ECD" w14:paraId="3737ADA5" w14:textId="77777777" w:rsidTr="009B10CA">
        <w:trPr>
          <w:trHeight w:val="567"/>
          <w:jc w:val="center"/>
        </w:trPr>
        <w:tc>
          <w:tcPr>
            <w:tcW w:w="797" w:type="pct"/>
            <w:vAlign w:val="center"/>
          </w:tcPr>
          <w:p w14:paraId="247531EB" w14:textId="77777777" w:rsidR="00E33F55" w:rsidRPr="00AC330E" w:rsidRDefault="00E33F55" w:rsidP="00BF6770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 w:rsidRPr="00AC330E">
              <w:rPr>
                <w:rFonts w:ascii="Times New Roman" w:hAnsi="Times New Roman" w:cs="Times New Roman"/>
              </w:rPr>
              <w:t xml:space="preserve">ПК 1.6. Обслуживать расчетные операции с </w:t>
            </w:r>
            <w:r w:rsidRPr="00AC330E">
              <w:rPr>
                <w:rFonts w:ascii="Times New Roman" w:hAnsi="Times New Roman" w:cs="Times New Roman"/>
              </w:rPr>
              <w:lastRenderedPageBreak/>
              <w:t>использованием различных видов платежных карт</w:t>
            </w:r>
          </w:p>
        </w:tc>
        <w:tc>
          <w:tcPr>
            <w:tcW w:w="889" w:type="pct"/>
            <w:vAlign w:val="center"/>
          </w:tcPr>
          <w:p w14:paraId="3F08C7F5" w14:textId="77777777" w:rsidR="00E33F55" w:rsidRDefault="00E33F55" w:rsidP="00BF67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Проводить операции с различными видами платежных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карт </w:t>
            </w:r>
          </w:p>
        </w:tc>
        <w:tc>
          <w:tcPr>
            <w:tcW w:w="2740" w:type="pct"/>
            <w:gridSpan w:val="3"/>
          </w:tcPr>
          <w:p w14:paraId="4EEBD5B3" w14:textId="77777777" w:rsidR="00E33F55" w:rsidRPr="007F2046" w:rsidRDefault="00E33F55" w:rsidP="00BF6770">
            <w:pPr>
              <w:pStyle w:val="ConsPlusNormal"/>
              <w:numPr>
                <w:ilvl w:val="0"/>
                <w:numId w:val="19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lastRenderedPageBreak/>
      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</w:t>
            </w:r>
          </w:p>
          <w:p w14:paraId="487209BF" w14:textId="77777777" w:rsidR="00E33F55" w:rsidRPr="007F2046" w:rsidRDefault="00E33F55" w:rsidP="00BF6770">
            <w:pPr>
              <w:pStyle w:val="ConsPlusNormal"/>
              <w:numPr>
                <w:ilvl w:val="0"/>
                <w:numId w:val="19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t>оформлять выдачу клиентам платежных карт</w:t>
            </w:r>
          </w:p>
          <w:p w14:paraId="59ECB66F" w14:textId="77777777" w:rsidR="00E33F55" w:rsidRPr="007F2046" w:rsidRDefault="00E33F55" w:rsidP="00BF6770">
            <w:pPr>
              <w:pStyle w:val="ConsPlusNormal"/>
              <w:numPr>
                <w:ilvl w:val="0"/>
                <w:numId w:val="19"/>
              </w:numPr>
              <w:adjustRightInd w:val="0"/>
              <w:rPr>
                <w:rFonts w:ascii="Times New Roman" w:hAnsi="Times New Roman" w:cs="Times New Roman"/>
              </w:rPr>
            </w:pPr>
            <w:r w:rsidRPr="007F2046">
              <w:rPr>
                <w:rFonts w:ascii="Times New Roman" w:hAnsi="Times New Roman" w:cs="Times New Roman"/>
              </w:rPr>
              <w:lastRenderedPageBreak/>
      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</w:t>
            </w:r>
          </w:p>
          <w:p w14:paraId="691F9631" w14:textId="77777777" w:rsidR="00E33F55" w:rsidRPr="007F2046" w:rsidRDefault="00E33F55" w:rsidP="00BF6770">
            <w:pPr>
              <w:pStyle w:val="ac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2046">
              <w:rPr>
                <w:rFonts w:ascii="Times New Roman" w:hAnsi="Times New Roman"/>
                <w:sz w:val="20"/>
                <w:szCs w:val="20"/>
              </w:rPr>
              <w:t>использовать специализированное программное обеспечение для совершения операций с платежными картами</w:t>
            </w:r>
          </w:p>
        </w:tc>
        <w:tc>
          <w:tcPr>
            <w:tcW w:w="574" w:type="pct"/>
            <w:vAlign w:val="center"/>
          </w:tcPr>
          <w:p w14:paraId="7BD1B5C8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E33F55" w:rsidRPr="00183ECD" w14:paraId="19216024" w14:textId="77777777" w:rsidTr="00183ECD">
        <w:trPr>
          <w:trHeight w:val="282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3AC" w14:textId="77777777" w:rsidR="00E33F55" w:rsidRPr="00183ECD" w:rsidRDefault="00E33F55" w:rsidP="001372A5">
            <w:pPr>
              <w:pStyle w:val="1"/>
              <w:jc w:val="both"/>
              <w:rPr>
                <w:b w:val="0"/>
                <w:sz w:val="22"/>
                <w:szCs w:val="22"/>
              </w:rPr>
            </w:pPr>
          </w:p>
          <w:p w14:paraId="151B7A6F" w14:textId="77777777" w:rsidR="00E33F55" w:rsidRPr="00183ECD" w:rsidRDefault="00E33F55" w:rsidP="001372A5">
            <w:pPr>
              <w:pStyle w:val="1"/>
              <w:jc w:val="both"/>
              <w:rPr>
                <w:b w:val="0"/>
                <w:i/>
                <w:iCs/>
                <w:sz w:val="18"/>
                <w:szCs w:val="18"/>
              </w:rPr>
            </w:pPr>
            <w:r w:rsidRPr="00183ECD">
              <w:rPr>
                <w:b w:val="0"/>
                <w:sz w:val="22"/>
                <w:szCs w:val="22"/>
              </w:rPr>
              <w:t>*</w:t>
            </w:r>
            <w:r w:rsidRPr="00183ECD">
              <w:rPr>
                <w:b w:val="0"/>
                <w:i/>
                <w:iCs/>
                <w:sz w:val="18"/>
                <w:szCs w:val="18"/>
              </w:rPr>
              <w:t>Критерии оценки освоения профессиональных компетенций: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1"/>
            </w:tblGrid>
            <w:tr w:rsidR="00E33F55" w:rsidRPr="00183ECD" w14:paraId="5B68CFB5" w14:textId="77777777" w:rsidTr="00183ECD">
              <w:tc>
                <w:tcPr>
                  <w:tcW w:w="596" w:type="dxa"/>
                  <w:shd w:val="clear" w:color="auto" w:fill="auto"/>
                </w:tcPr>
                <w:p w14:paraId="5A34ABFF" w14:textId="77777777" w:rsidR="00E33F55" w:rsidRPr="00183ECD" w:rsidRDefault="00E33F55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31B72DE7" w14:textId="77777777" w:rsidR="00E33F55" w:rsidRPr="00183ECD" w:rsidRDefault="00E33F55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студент демонстрирует высокий уровень знаний, выполняет требуемые виды работ уверенно и без ошибок, имеет высокую мотивацию в выполнении профессиональных видов работ. </w:t>
                  </w:r>
                </w:p>
              </w:tc>
            </w:tr>
            <w:tr w:rsidR="00E33F55" w:rsidRPr="00183ECD" w14:paraId="7C0A7C8C" w14:textId="77777777" w:rsidTr="00183ECD">
              <w:tc>
                <w:tcPr>
                  <w:tcW w:w="596" w:type="dxa"/>
                  <w:shd w:val="clear" w:color="auto" w:fill="auto"/>
                </w:tcPr>
                <w:p w14:paraId="5EF535F5" w14:textId="77777777" w:rsidR="00E33F55" w:rsidRPr="00183ECD" w:rsidRDefault="00E33F55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0023E4BB" w14:textId="194D24EE" w:rsidR="00E33F55" w:rsidRPr="00183ECD" w:rsidRDefault="00E33F55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 w:rsidR="00B95A3E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E33F55" w:rsidRPr="00183ECD" w14:paraId="167F5012" w14:textId="77777777" w:rsidTr="00183ECD">
              <w:tc>
                <w:tcPr>
                  <w:tcW w:w="596" w:type="dxa"/>
                  <w:shd w:val="clear" w:color="auto" w:fill="auto"/>
                </w:tcPr>
                <w:p w14:paraId="395903EB" w14:textId="77777777" w:rsidR="00E33F55" w:rsidRPr="00183ECD" w:rsidRDefault="00E33F55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26F81661" w14:textId="77777777" w:rsidR="00E33F55" w:rsidRPr="00183ECD" w:rsidRDefault="00E33F55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E33F55" w:rsidRPr="00183ECD" w14:paraId="6A42A343" w14:textId="77777777" w:rsidTr="00183ECD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14:paraId="2D2F8B4C" w14:textId="77777777" w:rsidR="00E33F55" w:rsidRPr="00183ECD" w:rsidRDefault="00E33F55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13FFA466" w14:textId="77777777" w:rsidR="00E33F55" w:rsidRPr="00183ECD" w:rsidRDefault="00E33F55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14:paraId="5152A2F6" w14:textId="77777777" w:rsidR="00E33F55" w:rsidRPr="00183ECD" w:rsidRDefault="00E33F55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14:paraId="197E30C3" w14:textId="77777777" w:rsidR="00E33F55" w:rsidRPr="00183ECD" w:rsidRDefault="00E33F55" w:rsidP="002E1B18">
            <w:pPr>
              <w:jc w:val="both"/>
              <w:rPr>
                <w:sz w:val="22"/>
                <w:szCs w:val="22"/>
              </w:rPr>
            </w:pPr>
          </w:p>
        </w:tc>
      </w:tr>
      <w:tr w:rsidR="00E33F55" w:rsidRPr="00183ECD" w14:paraId="2D602BA6" w14:textId="77777777" w:rsidTr="00183ECD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FA81" w14:textId="77777777" w:rsidR="00E33F55" w:rsidRPr="00183ECD" w:rsidRDefault="00E33F55" w:rsidP="00183ECD">
            <w:pPr>
              <w:rPr>
                <w:b/>
                <w:sz w:val="22"/>
                <w:szCs w:val="22"/>
              </w:rPr>
            </w:pPr>
          </w:p>
          <w:p w14:paraId="1FA3EDE6" w14:textId="77777777" w:rsidR="00E33F55" w:rsidRPr="00183ECD" w:rsidRDefault="00E33F55" w:rsidP="00183ECD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  <w:p w14:paraId="6EEA4B85" w14:textId="77777777" w:rsidR="00E33F55" w:rsidRPr="00183ECD" w:rsidRDefault="00E33F55" w:rsidP="00E9244C">
            <w:pPr>
              <w:pStyle w:val="1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33F55" w:rsidRPr="00183ECD" w14:paraId="317EEB36" w14:textId="77777777" w:rsidTr="00183ECD">
        <w:trPr>
          <w:trHeight w:val="20"/>
          <w:jc w:val="center"/>
        </w:trPr>
        <w:tc>
          <w:tcPr>
            <w:tcW w:w="1970" w:type="pct"/>
            <w:gridSpan w:val="3"/>
            <w:vAlign w:val="center"/>
          </w:tcPr>
          <w:p w14:paraId="5D773C5F" w14:textId="77777777" w:rsidR="00E33F55" w:rsidRPr="00183ECD" w:rsidRDefault="00E33F55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ОК</w:t>
            </w:r>
          </w:p>
        </w:tc>
        <w:tc>
          <w:tcPr>
            <w:tcW w:w="1972" w:type="pct"/>
            <w:vAlign w:val="center"/>
          </w:tcPr>
          <w:p w14:paraId="4253E3C6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14:paraId="275605E9" w14:textId="77777777" w:rsidR="00E33F55" w:rsidRPr="00183ECD" w:rsidRDefault="00E33F55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14:paraId="2A2D9376" w14:textId="77777777" w:rsidR="00E33F55" w:rsidRPr="00183ECD" w:rsidRDefault="00E33F55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E33F55" w:rsidRPr="00183ECD" w14:paraId="56D83A46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6D124C2F" w14:textId="77777777" w:rsidR="00E33F55" w:rsidRPr="00183ECD" w:rsidRDefault="00E33F55" w:rsidP="002E1B18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1972" w:type="pct"/>
          </w:tcPr>
          <w:p w14:paraId="7201918B" w14:textId="77777777" w:rsidR="00E33F55" w:rsidRPr="00183ECD" w:rsidRDefault="00E33F55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Способен самостоятельно генерировать решения применительно к различным контекстам </w:t>
            </w:r>
          </w:p>
        </w:tc>
        <w:tc>
          <w:tcPr>
            <w:tcW w:w="1058" w:type="pct"/>
            <w:gridSpan w:val="2"/>
            <w:vAlign w:val="center"/>
          </w:tcPr>
          <w:p w14:paraId="4139860B" w14:textId="77777777" w:rsidR="00E33F55" w:rsidRPr="00183ECD" w:rsidRDefault="00E33F55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33F55" w:rsidRPr="00183ECD" w14:paraId="034E7BAB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404066F2" w14:textId="77777777" w:rsidR="00E33F55" w:rsidRPr="00183ECD" w:rsidRDefault="00E33F55" w:rsidP="002E1B18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1972" w:type="pct"/>
          </w:tcPr>
          <w:p w14:paraId="01BA31C0" w14:textId="77777777" w:rsidR="00E33F55" w:rsidRPr="00183ECD" w:rsidRDefault="00E33F55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Самостоятельно работает с различными источниками информации, обладает способностью преобразовывать информацию </w:t>
            </w:r>
          </w:p>
        </w:tc>
        <w:tc>
          <w:tcPr>
            <w:tcW w:w="1058" w:type="pct"/>
            <w:gridSpan w:val="2"/>
            <w:vAlign w:val="center"/>
          </w:tcPr>
          <w:p w14:paraId="5F135270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33F55" w:rsidRPr="00183ECD" w14:paraId="1048B0F2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74EB0597" w14:textId="77777777" w:rsidR="00E33F55" w:rsidRPr="00183ECD" w:rsidRDefault="00E33F55" w:rsidP="002E1B18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ОК 03. Планировать и реализовывать собственное профессиональное и личностное развитие;</w:t>
            </w:r>
          </w:p>
        </w:tc>
        <w:tc>
          <w:tcPr>
            <w:tcW w:w="1972" w:type="pct"/>
          </w:tcPr>
          <w:p w14:paraId="77427415" w14:textId="77777777" w:rsidR="00E33F55" w:rsidRPr="00183ECD" w:rsidRDefault="00E33F55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Высокая способность и мотивация в планировании собственного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14:paraId="4B6C2EB5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33F55" w:rsidRPr="00183ECD" w14:paraId="20A0F670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4FB8E990" w14:textId="77777777" w:rsidR="00E33F55" w:rsidRPr="00183ECD" w:rsidRDefault="00E33F55" w:rsidP="002E1B18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1972" w:type="pct"/>
          </w:tcPr>
          <w:p w14:paraId="03E51541" w14:textId="77777777" w:rsidR="00E33F55" w:rsidRPr="00183ECD" w:rsidRDefault="00E33F55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14:paraId="066D0D39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33F55" w:rsidRPr="00183ECD" w14:paraId="2A499B61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5A1AD90A" w14:textId="77777777" w:rsidR="00E33F55" w:rsidRPr="00183ECD" w:rsidRDefault="00E33F55" w:rsidP="002E1B18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1972" w:type="pct"/>
          </w:tcPr>
          <w:p w14:paraId="530530DE" w14:textId="77777777" w:rsidR="00E33F55" w:rsidRPr="00183ECD" w:rsidRDefault="00E33F55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Свободно, грамотно осуществляет устную и письменную коммуникацию, ясно и логично излагает свою точку зрения</w:t>
            </w:r>
          </w:p>
        </w:tc>
        <w:tc>
          <w:tcPr>
            <w:tcW w:w="1058" w:type="pct"/>
            <w:gridSpan w:val="2"/>
            <w:vAlign w:val="center"/>
          </w:tcPr>
          <w:p w14:paraId="0930A57E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33F55" w:rsidRPr="00183ECD" w14:paraId="708BE701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64DAB273" w14:textId="77777777" w:rsidR="00E33F55" w:rsidRPr="00183ECD" w:rsidRDefault="00E33F55" w:rsidP="002E1B18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1972" w:type="pct"/>
          </w:tcPr>
          <w:p w14:paraId="34FCDA4B" w14:textId="77777777" w:rsidR="00E33F55" w:rsidRPr="00183ECD" w:rsidRDefault="00E33F55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Проявляет сформированность российской гражданской идентичности, патриотизма, чувства гордости за свою Родину</w:t>
            </w:r>
          </w:p>
        </w:tc>
        <w:tc>
          <w:tcPr>
            <w:tcW w:w="1058" w:type="pct"/>
            <w:gridSpan w:val="2"/>
            <w:vAlign w:val="center"/>
          </w:tcPr>
          <w:p w14:paraId="634F3407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33F55" w:rsidRPr="00183ECD" w14:paraId="522355A9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4229F1DF" w14:textId="77777777" w:rsidR="00E33F55" w:rsidRPr="00183ECD" w:rsidRDefault="00E33F55" w:rsidP="002E1B18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1972" w:type="pct"/>
          </w:tcPr>
          <w:p w14:paraId="5E30D00D" w14:textId="77777777" w:rsidR="00E33F55" w:rsidRPr="00183ECD" w:rsidRDefault="00E33F55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Демонстрирует высокую заинтересованность в сохранении окружающей среды, ресурсосбережению</w:t>
            </w:r>
          </w:p>
        </w:tc>
        <w:tc>
          <w:tcPr>
            <w:tcW w:w="1058" w:type="pct"/>
            <w:gridSpan w:val="2"/>
            <w:vAlign w:val="center"/>
          </w:tcPr>
          <w:p w14:paraId="11AA6CF9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33F55" w:rsidRPr="00183ECD" w14:paraId="3D68A2D4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309A1FFE" w14:textId="77777777" w:rsidR="00E33F55" w:rsidRPr="00183ECD" w:rsidRDefault="00E33F55" w:rsidP="002E1B18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ОК 08. Использовать средства физической культуры для сохранения и укрепления здоровья в процессе профессиональной </w:t>
            </w:r>
            <w:r w:rsidRPr="00183ECD">
              <w:rPr>
                <w:sz w:val="22"/>
                <w:szCs w:val="22"/>
              </w:rPr>
              <w:lastRenderedPageBreak/>
              <w:t>деятельности и поддержания необходимого уровня физической подготовленности;</w:t>
            </w:r>
          </w:p>
        </w:tc>
        <w:tc>
          <w:tcPr>
            <w:tcW w:w="1972" w:type="pct"/>
          </w:tcPr>
          <w:p w14:paraId="23CA26D2" w14:textId="77777777" w:rsidR="00E33F55" w:rsidRPr="00183ECD" w:rsidRDefault="00E33F55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 xml:space="preserve">Активно использует средства физической культуры для сохранения и укрепления здоровья в процессе профессиональной </w:t>
            </w:r>
            <w:r w:rsidRPr="00183ECD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058" w:type="pct"/>
            <w:gridSpan w:val="2"/>
            <w:vAlign w:val="center"/>
          </w:tcPr>
          <w:p w14:paraId="1D400E13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E33F55" w:rsidRPr="00183ECD" w14:paraId="187DD30D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723B7422" w14:textId="77777777" w:rsidR="00E33F55" w:rsidRPr="00183ECD" w:rsidRDefault="00E33F55" w:rsidP="002E1B18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lastRenderedPageBreak/>
              <w:t>ОК 09. Использовать информационные технологии в профессиональной деятельности;</w:t>
            </w:r>
          </w:p>
        </w:tc>
        <w:tc>
          <w:tcPr>
            <w:tcW w:w="1972" w:type="pct"/>
          </w:tcPr>
          <w:p w14:paraId="6DE32360" w14:textId="77777777" w:rsidR="00E33F55" w:rsidRPr="00183ECD" w:rsidRDefault="00E33F55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Высокий уровень использования информационных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14:paraId="3DD110C9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33F55" w:rsidRPr="00183ECD" w14:paraId="69C8387D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2E166002" w14:textId="77777777" w:rsidR="00E33F55" w:rsidRPr="00183ECD" w:rsidRDefault="00E33F55" w:rsidP="002E1B18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ОК 10. Пользоваться профессиональной документацией на государственном и иностранном языках;</w:t>
            </w:r>
          </w:p>
        </w:tc>
        <w:tc>
          <w:tcPr>
            <w:tcW w:w="1972" w:type="pct"/>
          </w:tcPr>
          <w:p w14:paraId="2B6DEEBD" w14:textId="77777777" w:rsidR="00E33F55" w:rsidRPr="00183ECD" w:rsidRDefault="00E33F55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Высокий уровень знания и использования профессиональной документации</w:t>
            </w:r>
          </w:p>
        </w:tc>
        <w:tc>
          <w:tcPr>
            <w:tcW w:w="1058" w:type="pct"/>
            <w:gridSpan w:val="2"/>
            <w:vAlign w:val="center"/>
          </w:tcPr>
          <w:p w14:paraId="336CA379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33F55" w:rsidRPr="00183ECD" w14:paraId="6075CB49" w14:textId="77777777" w:rsidTr="00183ECD">
        <w:trPr>
          <w:trHeight w:val="567"/>
          <w:jc w:val="center"/>
        </w:trPr>
        <w:tc>
          <w:tcPr>
            <w:tcW w:w="1970" w:type="pct"/>
            <w:gridSpan w:val="3"/>
          </w:tcPr>
          <w:p w14:paraId="412C03F4" w14:textId="77777777" w:rsidR="00E33F55" w:rsidRPr="00183ECD" w:rsidRDefault="00E33F55" w:rsidP="002E1B18">
            <w:pPr>
              <w:rPr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1972" w:type="pct"/>
          </w:tcPr>
          <w:p w14:paraId="50A07ABC" w14:textId="77777777" w:rsidR="00E33F55" w:rsidRPr="00183ECD" w:rsidRDefault="00E33F55" w:rsidP="002E1B18">
            <w:pPr>
              <w:rPr>
                <w:b/>
                <w:i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 xml:space="preserve">Высокий уровень финансовой грамотности и знаний методов планирования предпринимательской деятельности </w:t>
            </w:r>
          </w:p>
        </w:tc>
        <w:tc>
          <w:tcPr>
            <w:tcW w:w="1058" w:type="pct"/>
            <w:gridSpan w:val="2"/>
            <w:vAlign w:val="center"/>
          </w:tcPr>
          <w:p w14:paraId="379168FF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33F55" w:rsidRPr="00183ECD" w14:paraId="29B0A24C" w14:textId="77777777" w:rsidTr="00183ECD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14:paraId="2204A8C1" w14:textId="77777777" w:rsidR="00E33F55" w:rsidRPr="00183ECD" w:rsidRDefault="00E33F55" w:rsidP="002E1B18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3"/>
          </w:tcPr>
          <w:p w14:paraId="27CAC9E8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</w:p>
        </w:tc>
      </w:tr>
      <w:tr w:rsidR="00E33F55" w:rsidRPr="00183ECD" w14:paraId="6856311F" w14:textId="77777777" w:rsidTr="00183ECD">
        <w:trPr>
          <w:trHeight w:val="567"/>
          <w:jc w:val="center"/>
        </w:trPr>
        <w:tc>
          <w:tcPr>
            <w:tcW w:w="1970" w:type="pct"/>
            <w:gridSpan w:val="3"/>
            <w:vAlign w:val="center"/>
          </w:tcPr>
          <w:p w14:paraId="784F0F5A" w14:textId="77777777" w:rsidR="00E33F55" w:rsidRPr="00183ECD" w:rsidRDefault="00E33F55" w:rsidP="002E1B18">
            <w:pPr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3"/>
          </w:tcPr>
          <w:p w14:paraId="0C0CF66B" w14:textId="77777777" w:rsidR="00E33F55" w:rsidRPr="00183ECD" w:rsidRDefault="00E33F55" w:rsidP="002E1B1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DA772B0" w14:textId="77777777" w:rsidR="00DB5523" w:rsidRPr="00204EF0" w:rsidRDefault="00DB5523" w:rsidP="00DB5523">
      <w:pPr>
        <w:spacing w:before="120"/>
      </w:pPr>
      <w:r w:rsidRPr="00204EF0">
        <w:t xml:space="preserve">Подпись руководителя практики </w:t>
      </w:r>
    </w:p>
    <w:p w14:paraId="2BE7B084" w14:textId="77777777" w:rsidR="00DB5523" w:rsidRPr="00204EF0" w:rsidRDefault="00DB5523" w:rsidP="00DB5523">
      <w:r w:rsidRPr="00204EF0">
        <w:t xml:space="preserve">___________________/______________________ </w:t>
      </w:r>
    </w:p>
    <w:p w14:paraId="726B84FA" w14:textId="77777777" w:rsidR="00DB5523" w:rsidRPr="00204EF0" w:rsidRDefault="00DB5523" w:rsidP="00DB5523">
      <w:r w:rsidRPr="00204EF0">
        <w:rPr>
          <w:vertAlign w:val="subscript"/>
        </w:rPr>
        <w:t xml:space="preserve">                                          ФИО, должность</w:t>
      </w:r>
    </w:p>
    <w:p w14:paraId="21D96089" w14:textId="77777777" w:rsidR="00DB5523" w:rsidRPr="00204EF0" w:rsidRDefault="00DB5523" w:rsidP="00DB5523">
      <w:pPr>
        <w:autoSpaceDE w:val="0"/>
        <w:autoSpaceDN w:val="0"/>
        <w:adjustRightInd w:val="0"/>
        <w:jc w:val="both"/>
        <w:sectPr w:rsidR="00DB5523" w:rsidRPr="00204EF0" w:rsidSect="004A4AC0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 w:code="9"/>
          <w:pgMar w:top="851" w:right="851" w:bottom="567" w:left="1701" w:header="0" w:footer="0" w:gutter="0"/>
          <w:cols w:space="708"/>
          <w:docGrid w:linePitch="360"/>
        </w:sectPr>
      </w:pPr>
      <w:r w:rsidRPr="00204EF0">
        <w:t>МП</w:t>
      </w:r>
      <w:bookmarkEnd w:id="16"/>
    </w:p>
    <w:p w14:paraId="2B592909" w14:textId="77777777" w:rsidR="00DB5523" w:rsidRPr="00204EF0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17" w:name="_Hlk58492153"/>
      <w:r>
        <w:rPr>
          <w:color w:val="auto"/>
          <w:sz w:val="24"/>
          <w:szCs w:val="24"/>
        </w:rPr>
        <w:lastRenderedPageBreak/>
        <w:t xml:space="preserve">Приложение </w:t>
      </w:r>
      <w:r w:rsidR="004A4AC0">
        <w:rPr>
          <w:color w:val="auto"/>
          <w:sz w:val="24"/>
          <w:szCs w:val="24"/>
        </w:rPr>
        <w:t>5</w:t>
      </w:r>
    </w:p>
    <w:bookmarkEnd w:id="17"/>
    <w:p w14:paraId="1687F9C4" w14:textId="77777777" w:rsidR="00DB5523" w:rsidRPr="00204EF0" w:rsidRDefault="00DB5523" w:rsidP="00DB5523">
      <w:pPr>
        <w:ind w:firstLine="360"/>
        <w:jc w:val="center"/>
        <w:rPr>
          <w:b/>
        </w:rPr>
      </w:pPr>
      <w:r w:rsidRPr="00204EF0">
        <w:rPr>
          <w:b/>
        </w:rPr>
        <w:t xml:space="preserve">С О Г Л А С И Е                                                                                                                                     обучающегося на обработку персональных данных в целях организации(прохождения) </w:t>
      </w:r>
      <w:r w:rsidRPr="00204EF0">
        <w:rPr>
          <w:b/>
        </w:rPr>
        <w:br/>
        <w:t>практической подготовки/практики</w:t>
      </w:r>
    </w:p>
    <w:p w14:paraId="79859038" w14:textId="77777777" w:rsidR="00DB5523" w:rsidRPr="00204EF0" w:rsidRDefault="00DB5523" w:rsidP="00DB5523">
      <w:pPr>
        <w:ind w:firstLine="360"/>
        <w:jc w:val="center"/>
        <w:rPr>
          <w:b/>
          <w:bCs/>
        </w:rPr>
      </w:pPr>
    </w:p>
    <w:p w14:paraId="13FAA125" w14:textId="77777777" w:rsidR="004D0FCD" w:rsidRPr="00204EF0" w:rsidRDefault="004D0FCD" w:rsidP="004D0FCD">
      <w:pPr>
        <w:ind w:firstLine="357"/>
      </w:pPr>
      <w:r w:rsidRPr="00204EF0">
        <w:t xml:space="preserve">Субъект персональных данных (ФИО полностью): </w:t>
      </w:r>
    </w:p>
    <w:p w14:paraId="1104B208" w14:textId="77777777" w:rsidR="004D0FCD" w:rsidRPr="00204EF0" w:rsidRDefault="004D0FCD" w:rsidP="004D0FCD">
      <w:pPr>
        <w:ind w:firstLine="357"/>
      </w:pPr>
    </w:p>
    <w:p w14:paraId="7C2E891C" w14:textId="77777777" w:rsidR="004D0FCD" w:rsidRPr="00204EF0" w:rsidRDefault="004D0FCD" w:rsidP="004D0FCD">
      <w:pPr>
        <w:ind w:firstLine="357"/>
      </w:pPr>
      <w:r w:rsidRPr="00204EF0">
        <w:t>_________________________________________________________________________________</w:t>
      </w:r>
    </w:p>
    <w:p w14:paraId="204EFDD2" w14:textId="77777777" w:rsidR="004D0FCD" w:rsidRPr="00204EF0" w:rsidRDefault="004D0FCD" w:rsidP="004D0FCD">
      <w:pPr>
        <w:ind w:firstLine="360"/>
        <w:jc w:val="both"/>
      </w:pPr>
    </w:p>
    <w:p w14:paraId="116C2481" w14:textId="77777777" w:rsidR="004D0FCD" w:rsidRPr="00204EF0" w:rsidRDefault="004D0FCD" w:rsidP="004D0FCD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14:paraId="7CC119B7" w14:textId="77777777" w:rsidR="004D0FCD" w:rsidRPr="00204EF0" w:rsidRDefault="004D0FCD" w:rsidP="004D0FCD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18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18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14:paraId="17046BCE" w14:textId="77777777" w:rsidR="004D0FCD" w:rsidRPr="00204EF0" w:rsidRDefault="004D0FCD" w:rsidP="004D0FC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14:paraId="1FA88E16" w14:textId="77777777" w:rsidR="004D0FCD" w:rsidRPr="00204EF0" w:rsidRDefault="004D0FCD" w:rsidP="004D0FC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14:paraId="205FAA13" w14:textId="77777777" w:rsidR="004D0FCD" w:rsidRPr="00204EF0" w:rsidRDefault="004D0FCD" w:rsidP="004D0FC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14:paraId="110C6AB4" w14:textId="77777777" w:rsidR="004D0FCD" w:rsidRPr="00204EF0" w:rsidRDefault="004D0FCD" w:rsidP="004D0FCD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14:paraId="24664007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</w:t>
      </w:r>
      <w:r w:rsidRPr="00204EF0">
        <w:t>. Я уведомлен</w:t>
      </w:r>
      <w:r>
        <w:t>(</w:t>
      </w:r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Екатерининская, 141, учебный корпус: 614000, г. Пермь, ул. Дзержинского,1б). </w:t>
      </w:r>
    </w:p>
    <w:p w14:paraId="01B30EB5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III</w:t>
      </w:r>
      <w:r w:rsidRPr="00204EF0">
        <w:t>. Я проинформирован</w:t>
      </w:r>
      <w:r>
        <w:t>(</w:t>
      </w:r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14:paraId="4D47F824" w14:textId="77777777" w:rsidR="004D0FCD" w:rsidRPr="00204EF0" w:rsidRDefault="004D0FCD" w:rsidP="004D0FCD">
      <w:pPr>
        <w:jc w:val="both"/>
      </w:pPr>
      <w:r w:rsidRPr="00204EF0">
        <w:rPr>
          <w:lang w:val="en-US"/>
        </w:rPr>
        <w:t>IV</w:t>
      </w:r>
      <w:r w:rsidRPr="00204EF0">
        <w:t>. Я уведомлен</w:t>
      </w:r>
      <w:r>
        <w:t>(</w:t>
      </w:r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14:paraId="5D07545F" w14:textId="77777777" w:rsidR="004D0FCD" w:rsidRPr="00204EF0" w:rsidRDefault="004D0FCD" w:rsidP="004D0FCD">
      <w:pPr>
        <w:jc w:val="both"/>
      </w:pPr>
    </w:p>
    <w:p w14:paraId="7D3CA271" w14:textId="77777777" w:rsidR="004D0FCD" w:rsidRPr="00204EF0" w:rsidRDefault="004D0FCD" w:rsidP="004D0FCD">
      <w:pPr>
        <w:jc w:val="both"/>
      </w:pPr>
      <w:r w:rsidRPr="00204EF0">
        <w:t>____________________________________________________________________________________________.</w:t>
      </w:r>
    </w:p>
    <w:p w14:paraId="1A30B267" w14:textId="77777777" w:rsidR="004D0FCD" w:rsidRPr="00204EF0" w:rsidRDefault="004D0FCD" w:rsidP="004D0FCD">
      <w:pPr>
        <w:jc w:val="both"/>
        <w:rPr>
          <w:i/>
          <w:iCs/>
        </w:rPr>
      </w:pP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14:paraId="5938DBE1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</w:t>
      </w:r>
      <w:r w:rsidRPr="00204EF0">
        <w:t>. Я проинформирован</w:t>
      </w:r>
      <w:r>
        <w:t>(</w:t>
      </w:r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14:paraId="755824FF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</w:t>
      </w:r>
      <w:r w:rsidRPr="00204EF0">
        <w:t>. Я проинформирован</w:t>
      </w:r>
      <w:r>
        <w:t>(</w:t>
      </w:r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14:paraId="519037CE" w14:textId="77777777"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VII</w:t>
      </w:r>
      <w:r w:rsidRPr="00204EF0">
        <w:t>. Я уведомлен</w:t>
      </w:r>
      <w:r>
        <w:t>(</w:t>
      </w:r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14:paraId="24B9CCB4" w14:textId="77777777" w:rsidR="004D0FCD" w:rsidRPr="00204EF0" w:rsidRDefault="004D0FCD" w:rsidP="004D0FCD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14:paraId="06EEDA54" w14:textId="77777777" w:rsidR="004D0FCD" w:rsidRPr="00204EF0" w:rsidRDefault="004D0FCD" w:rsidP="004D0FCD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14:paraId="143A8031" w14:textId="77777777" w:rsidR="004D0FCD" w:rsidRPr="00204EF0" w:rsidRDefault="004D0FCD" w:rsidP="004D0FCD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14:paraId="235489B5" w14:textId="77777777" w:rsidR="004D0FCD" w:rsidRPr="00204EF0" w:rsidRDefault="004D0FCD" w:rsidP="004D0FCD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ознакомлен</w:t>
      </w:r>
      <w:r>
        <w:t>(</w:t>
      </w:r>
      <w:r w:rsidRPr="00204EF0">
        <w:t>а</w:t>
      </w:r>
      <w:r>
        <w:t>)</w:t>
      </w:r>
      <w:r w:rsidRPr="00204EF0">
        <w:t xml:space="preserve">. </w:t>
      </w:r>
    </w:p>
    <w:p w14:paraId="7D33972D" w14:textId="77777777" w:rsidR="00DB5523" w:rsidRPr="00204EF0" w:rsidRDefault="00DB5523" w:rsidP="00DB5523">
      <w:pPr>
        <w:ind w:firstLine="426"/>
        <w:jc w:val="both"/>
      </w:pPr>
    </w:p>
    <w:p w14:paraId="3F3BA2EB" w14:textId="77777777" w:rsidR="00DB5523" w:rsidRPr="00204EF0" w:rsidRDefault="00DB5523" w:rsidP="00DB5523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DB5523" w:rsidRPr="00204EF0" w14:paraId="7D9F6718" w14:textId="77777777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5D7BA" w14:textId="77777777" w:rsidR="00DB5523" w:rsidRPr="00204EF0" w:rsidRDefault="00DB5523" w:rsidP="002E1B18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14:paraId="2591E9EA" w14:textId="77777777" w:rsidR="00DB5523" w:rsidRPr="00204EF0" w:rsidRDefault="00DB5523" w:rsidP="002E1B1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78CD9" w14:textId="77777777" w:rsidR="00DB5523" w:rsidRPr="00204EF0" w:rsidRDefault="00DB5523" w:rsidP="002E1B18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34EAE" w14:textId="77777777" w:rsidR="00DB5523" w:rsidRPr="00204EF0" w:rsidRDefault="00DB5523" w:rsidP="002E1B18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E27A1" w14:textId="77777777" w:rsidR="00DB5523" w:rsidRPr="00204EF0" w:rsidRDefault="00DB5523" w:rsidP="002E1B18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30ABB" w14:textId="77777777" w:rsidR="00DB5523" w:rsidRPr="00204EF0" w:rsidRDefault="00DB5523" w:rsidP="002E1B18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DB5523" w:rsidRPr="00204EF0" w14:paraId="221C0C56" w14:textId="77777777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308A4" w14:textId="77777777" w:rsidR="00DB5523" w:rsidRPr="00204EF0" w:rsidRDefault="00DB5523" w:rsidP="002E1B18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F5E69" w14:textId="77777777"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5AC07" w14:textId="77777777" w:rsidR="00DB5523" w:rsidRPr="00204EF0" w:rsidRDefault="00DB5523" w:rsidP="002E1B18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53FC4" w14:textId="77777777"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C1706" w14:textId="77777777" w:rsidR="00DB5523" w:rsidRPr="00204EF0" w:rsidRDefault="00DB5523" w:rsidP="002E1B18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14:paraId="2911F9D6" w14:textId="77777777" w:rsidR="00DB5523" w:rsidRPr="00204EF0" w:rsidRDefault="00DB5523" w:rsidP="00DB5523"/>
    <w:p w14:paraId="31AA623B" w14:textId="77777777" w:rsidR="00DB5523" w:rsidRPr="00204EF0" w:rsidRDefault="00DB5523" w:rsidP="00DB5523"/>
    <w:p w14:paraId="708742F4" w14:textId="77777777" w:rsidR="00DB5523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szCs w:val="24"/>
        </w:rPr>
      </w:pPr>
    </w:p>
    <w:bookmarkEnd w:id="12"/>
    <w:p w14:paraId="10207C76" w14:textId="77777777" w:rsidR="00493352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sectPr w:rsidR="00493352" w:rsidSect="001A0071">
      <w:footerReference w:type="even" r:id="rId18"/>
      <w:footerReference w:type="default" r:id="rId19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1EAD8" w14:textId="77777777" w:rsidR="00402EF5" w:rsidRDefault="00402EF5">
      <w:r>
        <w:separator/>
      </w:r>
    </w:p>
  </w:endnote>
  <w:endnote w:type="continuationSeparator" w:id="0">
    <w:p w14:paraId="2D271393" w14:textId="77777777" w:rsidR="00402EF5" w:rsidRDefault="0040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15914" w14:textId="77777777" w:rsidR="00A27C32" w:rsidRDefault="00402EF5">
    <w:pPr>
      <w:spacing w:line="1" w:lineRule="exact"/>
    </w:pPr>
    <w:r>
      <w:rPr>
        <w:noProof/>
      </w:rPr>
      <w:pict w14:anchorId="2C1EF90C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0" type="#_x0000_t202" style="position:absolute;margin-left:73.35pt;margin-top:768.4pt;width:471.1pt;height:22.8pt;z-index:-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<v:textbox style="mso-fit-shape-to-text:t" inset="0,0,0,0">
            <w:txbxContent>
              <w:p w14:paraId="0924E9A0" w14:textId="77777777" w:rsidR="00A27C32" w:rsidRDefault="00A27C32">
                <w:pPr>
                  <w:pStyle w:val="2a"/>
                  <w:tabs>
                    <w:tab w:val="right" w:pos="5635"/>
                    <w:tab w:val="right" w:pos="9350"/>
                  </w:tabs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Редакция 1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>Экземпляр Контрольный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 xml:space="preserve">Лист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49EC"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t>6</w:t>
                </w:r>
                <w:r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fldChar w:fldCharType="end"/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 xml:space="preserve"> из 25</w:t>
                </w:r>
              </w:p>
              <w:p w14:paraId="68236362" w14:textId="77777777" w:rsidR="00A27C32" w:rsidRDefault="00A27C32">
                <w:pPr>
                  <w:pStyle w:val="2a"/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Изменение 0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B4507D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2049" type="#_x0000_t32" style="position:absolute;margin-left:67.35pt;margin-top:764.9pt;width:482.65pt;height:0;z-index:-251660800;visibility:visible;mso-wrap-distance-top:-6e-5mm;mso-wrap-distance-bottom:-6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<v:path arrowok="f"/>
          <o:lock v:ext="edit" shapetype="f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4E23A" w14:textId="3A3CDCE2" w:rsidR="00A27C32" w:rsidRDefault="00B95A3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5D0">
      <w:rPr>
        <w:noProof/>
      </w:rPr>
      <w:t>11</w:t>
    </w:r>
    <w:r>
      <w:rPr>
        <w:noProof/>
      </w:rPr>
      <w:fldChar w:fldCharType="end"/>
    </w:r>
  </w:p>
  <w:p w14:paraId="78678789" w14:textId="77777777" w:rsidR="00A27C32" w:rsidRDefault="00A27C3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9E7D4" w14:textId="77777777" w:rsidR="00A27C32" w:rsidRDefault="00A27C32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3F6C68" w14:textId="77777777" w:rsidR="00A27C32" w:rsidRDefault="00A27C32">
    <w:pPr>
      <w:pStyle w:val="a3"/>
    </w:pPr>
  </w:p>
  <w:p w14:paraId="402EBB0E" w14:textId="77777777" w:rsidR="00A27C32" w:rsidRDefault="00A27C3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AC510" w14:textId="77777777" w:rsidR="00A27C32" w:rsidRPr="00112CD8" w:rsidRDefault="00A27C32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>
      <w:rPr>
        <w:noProof/>
        <w:sz w:val="24"/>
      </w:rPr>
      <w:t>2</w:t>
    </w:r>
    <w:r w:rsidRPr="00112CD8">
      <w:rPr>
        <w:sz w:val="24"/>
      </w:rPr>
      <w:fldChar w:fldCharType="end"/>
    </w:r>
  </w:p>
  <w:p w14:paraId="0AE6C15F" w14:textId="77777777" w:rsidR="00A27C32" w:rsidRDefault="00A27C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73C7E" w14:textId="77777777" w:rsidR="00402EF5" w:rsidRDefault="00402EF5">
      <w:r>
        <w:separator/>
      </w:r>
    </w:p>
  </w:footnote>
  <w:footnote w:type="continuationSeparator" w:id="0">
    <w:p w14:paraId="06E2775E" w14:textId="77777777" w:rsidR="00402EF5" w:rsidRDefault="0040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B15DE" w14:textId="77777777" w:rsidR="00A27C32" w:rsidRDefault="00402EF5">
    <w:pPr>
      <w:spacing w:line="1" w:lineRule="exact"/>
    </w:pPr>
    <w:r>
      <w:rPr>
        <w:noProof/>
      </w:rPr>
      <w:pict w14:anchorId="0C86DD80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3" type="#_x0000_t202" style="position:absolute;margin-left:65.65pt;margin-top:34.95pt;width:76.1pt;height:70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<v:textbox inset="0,0,0,0">
            <w:txbxContent>
              <w:p w14:paraId="624BA690" w14:textId="77777777" w:rsidR="00A27C32" w:rsidRDefault="00A27C32">
                <w:pPr>
                  <w:rPr>
                    <w:sz w:val="2"/>
                    <w:szCs w:val="2"/>
                  </w:rPr>
                </w:pPr>
                <w:r w:rsidRPr="00954305">
                  <w:rPr>
                    <w:noProof/>
                  </w:rPr>
                  <w:drawing>
                    <wp:inline distT="0" distB="0" distL="0" distR="0" wp14:anchorId="271A5608" wp14:editId="38632715">
                      <wp:extent cx="969010" cy="895985"/>
                      <wp:effectExtent l="0" t="0" r="0" b="0"/>
                      <wp:docPr id="3" name="Picutr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ut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9010" cy="895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CEC38C4">
        <v:shape id="Text Box 15" o:spid="_x0000_s2052" type="#_x0000_t202" style="position:absolute;margin-left:178.25pt;margin-top:38.1pt;width:370.8pt;height:21.35pt;z-index:-2516577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<v:textbox style="mso-fit-shape-to-text:t" inset="0,0,0,0">
            <w:txbxContent>
              <w:p w14:paraId="77E6C748" w14:textId="77777777" w:rsidR="00A27C32" w:rsidRDefault="00A27C32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  <w:shd w:val="clear" w:color="auto" w:fill="FFFFFF"/>
                  </w:rPr>
                  <w:t>Областное государственное бюджетное профессиональное образовательное учреждение</w:t>
                </w:r>
              </w:p>
              <w:p w14:paraId="6B77FB22" w14:textId="77777777" w:rsidR="00A27C32" w:rsidRDefault="00A27C32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«Рязанский строительный колледж имени Героя Советского Союза В.А. Беглова»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61C84" w14:textId="77777777" w:rsidR="00A27C32" w:rsidRDefault="00402EF5">
    <w:pPr>
      <w:spacing w:line="1" w:lineRule="exact"/>
    </w:pPr>
    <w:r>
      <w:rPr>
        <w:noProof/>
      </w:rPr>
      <w:pict w14:anchorId="7D4A72B1"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1" type="#_x0000_t202" style="position:absolute;margin-left:65.65pt;margin-top:34.95pt;width:76.1pt;height:70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<v:textbox inset="0,0,0,0">
            <w:txbxContent>
              <w:p w14:paraId="56445852" w14:textId="77777777" w:rsidR="00A27C32" w:rsidRDefault="00A27C32">
                <w:pPr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BB"/>
    <w:multiLevelType w:val="hybridMultilevel"/>
    <w:tmpl w:val="FAE0EE7C"/>
    <w:lvl w:ilvl="0" w:tplc="3174A5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13202"/>
    <w:multiLevelType w:val="hybridMultilevel"/>
    <w:tmpl w:val="7CAA1C96"/>
    <w:lvl w:ilvl="0" w:tplc="0D90B0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6288"/>
    <w:multiLevelType w:val="hybridMultilevel"/>
    <w:tmpl w:val="83C0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805AA"/>
    <w:multiLevelType w:val="hybridMultilevel"/>
    <w:tmpl w:val="E87EE9BE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9F3D12"/>
    <w:multiLevelType w:val="hybridMultilevel"/>
    <w:tmpl w:val="556A49E8"/>
    <w:lvl w:ilvl="0" w:tplc="38403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55E84"/>
    <w:multiLevelType w:val="hybridMultilevel"/>
    <w:tmpl w:val="54F0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75EF9"/>
    <w:multiLevelType w:val="hybridMultilevel"/>
    <w:tmpl w:val="C706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A567C"/>
    <w:multiLevelType w:val="hybridMultilevel"/>
    <w:tmpl w:val="89BC8064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5204D"/>
    <w:multiLevelType w:val="multilevel"/>
    <w:tmpl w:val="BFB2B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C958E4"/>
    <w:multiLevelType w:val="hybridMultilevel"/>
    <w:tmpl w:val="BF5E1D1C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435C8"/>
    <w:multiLevelType w:val="multilevel"/>
    <w:tmpl w:val="054698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3B6A13"/>
    <w:multiLevelType w:val="hybridMultilevel"/>
    <w:tmpl w:val="8262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9084C"/>
    <w:multiLevelType w:val="hybridMultilevel"/>
    <w:tmpl w:val="BAF2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346FC"/>
    <w:multiLevelType w:val="hybridMultilevel"/>
    <w:tmpl w:val="89BC8064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B227C8"/>
    <w:multiLevelType w:val="hybridMultilevel"/>
    <w:tmpl w:val="7CAA1C96"/>
    <w:lvl w:ilvl="0" w:tplc="0D90B0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17755"/>
    <w:multiLevelType w:val="hybridMultilevel"/>
    <w:tmpl w:val="A42213CA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11D16"/>
    <w:multiLevelType w:val="hybridMultilevel"/>
    <w:tmpl w:val="03CAD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6F12EA"/>
    <w:multiLevelType w:val="hybridMultilevel"/>
    <w:tmpl w:val="8262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81E57"/>
    <w:multiLevelType w:val="hybridMultilevel"/>
    <w:tmpl w:val="DAA0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65E8D"/>
    <w:multiLevelType w:val="multilevel"/>
    <w:tmpl w:val="F05C7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Times New Roman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hint="default"/>
      </w:rPr>
    </w:lvl>
  </w:abstractNum>
  <w:abstractNum w:abstractNumId="21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446C6"/>
    <w:multiLevelType w:val="hybridMultilevel"/>
    <w:tmpl w:val="B23E9D16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56CD1"/>
    <w:multiLevelType w:val="hybridMultilevel"/>
    <w:tmpl w:val="B876F8E2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F22CE3"/>
    <w:multiLevelType w:val="hybridMultilevel"/>
    <w:tmpl w:val="5982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D4098"/>
    <w:multiLevelType w:val="hybridMultilevel"/>
    <w:tmpl w:val="7F68610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B87BA3"/>
    <w:multiLevelType w:val="hybridMultilevel"/>
    <w:tmpl w:val="E14CA9B2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F31920"/>
    <w:multiLevelType w:val="hybridMultilevel"/>
    <w:tmpl w:val="423C6462"/>
    <w:lvl w:ilvl="0" w:tplc="8CB2041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4F3E33"/>
    <w:multiLevelType w:val="hybridMultilevel"/>
    <w:tmpl w:val="F2AE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47B48"/>
    <w:multiLevelType w:val="hybridMultilevel"/>
    <w:tmpl w:val="918297EE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76C27"/>
    <w:multiLevelType w:val="multilevel"/>
    <w:tmpl w:val="F05C7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Times New Roman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hint="default"/>
      </w:rPr>
    </w:lvl>
  </w:abstractNum>
  <w:abstractNum w:abstractNumId="32">
    <w:nsid w:val="5C8779FE"/>
    <w:multiLevelType w:val="hybridMultilevel"/>
    <w:tmpl w:val="D1D6A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232D72"/>
    <w:multiLevelType w:val="hybridMultilevel"/>
    <w:tmpl w:val="80F2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AB1F93"/>
    <w:multiLevelType w:val="hybridMultilevel"/>
    <w:tmpl w:val="1C9E2E5E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B638F"/>
    <w:multiLevelType w:val="hybridMultilevel"/>
    <w:tmpl w:val="4F9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307CDD"/>
    <w:multiLevelType w:val="hybridMultilevel"/>
    <w:tmpl w:val="08180574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6C1267"/>
    <w:multiLevelType w:val="multilevel"/>
    <w:tmpl w:val="38BAB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FC68A2"/>
    <w:multiLevelType w:val="hybridMultilevel"/>
    <w:tmpl w:val="A3241D02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C144C"/>
    <w:multiLevelType w:val="multilevel"/>
    <w:tmpl w:val="F05C7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Times New Roman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hint="default"/>
      </w:rPr>
    </w:lvl>
  </w:abstractNum>
  <w:num w:numId="1">
    <w:abstractNumId w:val="1"/>
  </w:num>
  <w:num w:numId="2">
    <w:abstractNumId w:val="0"/>
  </w:num>
  <w:num w:numId="3">
    <w:abstractNumId w:val="28"/>
  </w:num>
  <w:num w:numId="4">
    <w:abstractNumId w:val="24"/>
  </w:num>
  <w:num w:numId="5">
    <w:abstractNumId w:val="12"/>
  </w:num>
  <w:num w:numId="6">
    <w:abstractNumId w:val="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2"/>
  </w:num>
  <w:num w:numId="10">
    <w:abstractNumId w:val="19"/>
  </w:num>
  <w:num w:numId="11">
    <w:abstractNumId w:val="20"/>
  </w:num>
  <w:num w:numId="12">
    <w:abstractNumId w:val="23"/>
  </w:num>
  <w:num w:numId="13">
    <w:abstractNumId w:val="39"/>
  </w:num>
  <w:num w:numId="14">
    <w:abstractNumId w:val="30"/>
  </w:num>
  <w:num w:numId="15">
    <w:abstractNumId w:val="36"/>
  </w:num>
  <w:num w:numId="16">
    <w:abstractNumId w:val="41"/>
  </w:num>
  <w:num w:numId="17">
    <w:abstractNumId w:val="9"/>
  </w:num>
  <w:num w:numId="18">
    <w:abstractNumId w:val="16"/>
  </w:num>
  <w:num w:numId="19">
    <w:abstractNumId w:val="25"/>
  </w:num>
  <w:num w:numId="20">
    <w:abstractNumId w:val="10"/>
  </w:num>
  <w:num w:numId="21">
    <w:abstractNumId w:val="8"/>
  </w:num>
  <w:num w:numId="22">
    <w:abstractNumId w:val="40"/>
  </w:num>
  <w:num w:numId="23">
    <w:abstractNumId w:val="11"/>
  </w:num>
  <w:num w:numId="24">
    <w:abstractNumId w:val="17"/>
  </w:num>
  <w:num w:numId="25">
    <w:abstractNumId w:val="3"/>
  </w:num>
  <w:num w:numId="26">
    <w:abstractNumId w:val="18"/>
  </w:num>
  <w:num w:numId="27">
    <w:abstractNumId w:val="22"/>
  </w:num>
  <w:num w:numId="28">
    <w:abstractNumId w:val="34"/>
  </w:num>
  <w:num w:numId="29">
    <w:abstractNumId w:val="33"/>
  </w:num>
  <w:num w:numId="30">
    <w:abstractNumId w:val="4"/>
  </w:num>
  <w:num w:numId="31">
    <w:abstractNumId w:val="35"/>
  </w:num>
  <w:num w:numId="32">
    <w:abstractNumId w:val="21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14"/>
  </w:num>
  <w:num w:numId="36">
    <w:abstractNumId w:val="6"/>
  </w:num>
  <w:num w:numId="37">
    <w:abstractNumId w:val="13"/>
  </w:num>
  <w:num w:numId="38">
    <w:abstractNumId w:val="7"/>
  </w:num>
  <w:num w:numId="39">
    <w:abstractNumId w:val="27"/>
  </w:num>
  <w:num w:numId="40">
    <w:abstractNumId w:val="26"/>
  </w:num>
  <w:num w:numId="41">
    <w:abstractNumId w:val="2"/>
  </w:num>
  <w:num w:numId="42">
    <w:abstractNumId w:val="37"/>
  </w:num>
  <w:num w:numId="43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67"/>
    <w:rsid w:val="00000A2C"/>
    <w:rsid w:val="00004038"/>
    <w:rsid w:val="00011125"/>
    <w:rsid w:val="000112BB"/>
    <w:rsid w:val="0001233D"/>
    <w:rsid w:val="00012423"/>
    <w:rsid w:val="00013BA4"/>
    <w:rsid w:val="00014394"/>
    <w:rsid w:val="00014E7F"/>
    <w:rsid w:val="000240AD"/>
    <w:rsid w:val="000256E3"/>
    <w:rsid w:val="00026BFB"/>
    <w:rsid w:val="0002788F"/>
    <w:rsid w:val="000301AF"/>
    <w:rsid w:val="000317B5"/>
    <w:rsid w:val="00031A41"/>
    <w:rsid w:val="00037E2A"/>
    <w:rsid w:val="00040CEE"/>
    <w:rsid w:val="00045397"/>
    <w:rsid w:val="0004795A"/>
    <w:rsid w:val="00052DEA"/>
    <w:rsid w:val="000579B6"/>
    <w:rsid w:val="00060E0D"/>
    <w:rsid w:val="000610E1"/>
    <w:rsid w:val="00062082"/>
    <w:rsid w:val="00062321"/>
    <w:rsid w:val="00063F8C"/>
    <w:rsid w:val="00072331"/>
    <w:rsid w:val="0007244C"/>
    <w:rsid w:val="00081B31"/>
    <w:rsid w:val="00085FD4"/>
    <w:rsid w:val="000956B2"/>
    <w:rsid w:val="00096520"/>
    <w:rsid w:val="000A08AF"/>
    <w:rsid w:val="000A144F"/>
    <w:rsid w:val="000A30EB"/>
    <w:rsid w:val="000A6BDD"/>
    <w:rsid w:val="000A7D17"/>
    <w:rsid w:val="000B093B"/>
    <w:rsid w:val="000B5DB2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7EC1"/>
    <w:rsid w:val="000F063C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60993"/>
    <w:rsid w:val="00166740"/>
    <w:rsid w:val="0016740E"/>
    <w:rsid w:val="0017142A"/>
    <w:rsid w:val="001803A5"/>
    <w:rsid w:val="001812DD"/>
    <w:rsid w:val="00183ECD"/>
    <w:rsid w:val="00187C31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181F"/>
    <w:rsid w:val="001D2B28"/>
    <w:rsid w:val="001D4145"/>
    <w:rsid w:val="001E22A1"/>
    <w:rsid w:val="001E5AE6"/>
    <w:rsid w:val="001F1724"/>
    <w:rsid w:val="001F172B"/>
    <w:rsid w:val="001F1A8F"/>
    <w:rsid w:val="001F5743"/>
    <w:rsid w:val="001F6BF0"/>
    <w:rsid w:val="001F76D0"/>
    <w:rsid w:val="00205215"/>
    <w:rsid w:val="00205C9A"/>
    <w:rsid w:val="00206954"/>
    <w:rsid w:val="00212878"/>
    <w:rsid w:val="002148CC"/>
    <w:rsid w:val="0021735B"/>
    <w:rsid w:val="00217DCE"/>
    <w:rsid w:val="002231ED"/>
    <w:rsid w:val="00226BD9"/>
    <w:rsid w:val="00231710"/>
    <w:rsid w:val="00231E5D"/>
    <w:rsid w:val="00232F0D"/>
    <w:rsid w:val="00237908"/>
    <w:rsid w:val="002406C9"/>
    <w:rsid w:val="00242511"/>
    <w:rsid w:val="00244276"/>
    <w:rsid w:val="00246F27"/>
    <w:rsid w:val="00250CF9"/>
    <w:rsid w:val="002645E7"/>
    <w:rsid w:val="00270917"/>
    <w:rsid w:val="0027644C"/>
    <w:rsid w:val="0028065F"/>
    <w:rsid w:val="00281A82"/>
    <w:rsid w:val="00281BD5"/>
    <w:rsid w:val="00282C5B"/>
    <w:rsid w:val="00287BFD"/>
    <w:rsid w:val="00291341"/>
    <w:rsid w:val="00291F11"/>
    <w:rsid w:val="00292877"/>
    <w:rsid w:val="00292E63"/>
    <w:rsid w:val="00295469"/>
    <w:rsid w:val="0029592E"/>
    <w:rsid w:val="00296F5D"/>
    <w:rsid w:val="002B1F0E"/>
    <w:rsid w:val="002C58B4"/>
    <w:rsid w:val="002C60B2"/>
    <w:rsid w:val="002D4547"/>
    <w:rsid w:val="002D4A06"/>
    <w:rsid w:val="002E0452"/>
    <w:rsid w:val="002E1B18"/>
    <w:rsid w:val="002E28BA"/>
    <w:rsid w:val="002E3211"/>
    <w:rsid w:val="002E3CFD"/>
    <w:rsid w:val="002E63DC"/>
    <w:rsid w:val="002E6DFE"/>
    <w:rsid w:val="002F2704"/>
    <w:rsid w:val="002F4BD0"/>
    <w:rsid w:val="00300181"/>
    <w:rsid w:val="00301CA9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3566A"/>
    <w:rsid w:val="00336B2C"/>
    <w:rsid w:val="00341C4C"/>
    <w:rsid w:val="00351471"/>
    <w:rsid w:val="00356D1B"/>
    <w:rsid w:val="00357CD9"/>
    <w:rsid w:val="0036088A"/>
    <w:rsid w:val="00362002"/>
    <w:rsid w:val="0037258C"/>
    <w:rsid w:val="0037317B"/>
    <w:rsid w:val="00387BAA"/>
    <w:rsid w:val="00393171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122C"/>
    <w:rsid w:val="003C7B37"/>
    <w:rsid w:val="003D16B3"/>
    <w:rsid w:val="003D176D"/>
    <w:rsid w:val="003E2FCD"/>
    <w:rsid w:val="003E3689"/>
    <w:rsid w:val="003F17BB"/>
    <w:rsid w:val="003F291A"/>
    <w:rsid w:val="003F2B57"/>
    <w:rsid w:val="003F3643"/>
    <w:rsid w:val="003F4982"/>
    <w:rsid w:val="003F73D0"/>
    <w:rsid w:val="003F77EF"/>
    <w:rsid w:val="00400ABE"/>
    <w:rsid w:val="00402EF5"/>
    <w:rsid w:val="004054AC"/>
    <w:rsid w:val="00410A1B"/>
    <w:rsid w:val="00411504"/>
    <w:rsid w:val="00417495"/>
    <w:rsid w:val="00420046"/>
    <w:rsid w:val="00422EE0"/>
    <w:rsid w:val="00433F39"/>
    <w:rsid w:val="00434D2A"/>
    <w:rsid w:val="00436822"/>
    <w:rsid w:val="00440DCF"/>
    <w:rsid w:val="004443BC"/>
    <w:rsid w:val="00446E77"/>
    <w:rsid w:val="004559A5"/>
    <w:rsid w:val="00461BB3"/>
    <w:rsid w:val="004637D1"/>
    <w:rsid w:val="0046387D"/>
    <w:rsid w:val="004647B1"/>
    <w:rsid w:val="00465DFF"/>
    <w:rsid w:val="00466B8A"/>
    <w:rsid w:val="004912B3"/>
    <w:rsid w:val="00493352"/>
    <w:rsid w:val="00493BF8"/>
    <w:rsid w:val="004A0142"/>
    <w:rsid w:val="004A01C2"/>
    <w:rsid w:val="004A11D6"/>
    <w:rsid w:val="004A1E28"/>
    <w:rsid w:val="004A339C"/>
    <w:rsid w:val="004A3A8B"/>
    <w:rsid w:val="004A3FE1"/>
    <w:rsid w:val="004A4AC0"/>
    <w:rsid w:val="004A533A"/>
    <w:rsid w:val="004A5A20"/>
    <w:rsid w:val="004C4A65"/>
    <w:rsid w:val="004D0FCD"/>
    <w:rsid w:val="004D3E81"/>
    <w:rsid w:val="004D7767"/>
    <w:rsid w:val="004E63AC"/>
    <w:rsid w:val="004F0A27"/>
    <w:rsid w:val="004F7A3B"/>
    <w:rsid w:val="00502EF3"/>
    <w:rsid w:val="00504466"/>
    <w:rsid w:val="0050461D"/>
    <w:rsid w:val="0050603E"/>
    <w:rsid w:val="00512063"/>
    <w:rsid w:val="0051439C"/>
    <w:rsid w:val="00523015"/>
    <w:rsid w:val="00543C14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E73"/>
    <w:rsid w:val="00570725"/>
    <w:rsid w:val="00572178"/>
    <w:rsid w:val="00581EDC"/>
    <w:rsid w:val="005856ED"/>
    <w:rsid w:val="00585EDF"/>
    <w:rsid w:val="005934AD"/>
    <w:rsid w:val="00597B12"/>
    <w:rsid w:val="005A0415"/>
    <w:rsid w:val="005A3C9B"/>
    <w:rsid w:val="005A6D28"/>
    <w:rsid w:val="005A6F5A"/>
    <w:rsid w:val="005A70AB"/>
    <w:rsid w:val="005B52FF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E5073"/>
    <w:rsid w:val="005E5236"/>
    <w:rsid w:val="005F164F"/>
    <w:rsid w:val="005F47F1"/>
    <w:rsid w:val="00600DDA"/>
    <w:rsid w:val="006019D3"/>
    <w:rsid w:val="006067DB"/>
    <w:rsid w:val="00610AF0"/>
    <w:rsid w:val="00614DE0"/>
    <w:rsid w:val="006161DF"/>
    <w:rsid w:val="00617567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6281A"/>
    <w:rsid w:val="00674BD0"/>
    <w:rsid w:val="006755DF"/>
    <w:rsid w:val="00684096"/>
    <w:rsid w:val="006958D1"/>
    <w:rsid w:val="006A42AD"/>
    <w:rsid w:val="006A5ACC"/>
    <w:rsid w:val="006B0945"/>
    <w:rsid w:val="006B198D"/>
    <w:rsid w:val="006B5D51"/>
    <w:rsid w:val="006B7237"/>
    <w:rsid w:val="006C359E"/>
    <w:rsid w:val="006D20F8"/>
    <w:rsid w:val="006D4EBC"/>
    <w:rsid w:val="006D7B64"/>
    <w:rsid w:val="006E3684"/>
    <w:rsid w:val="006F247E"/>
    <w:rsid w:val="006F7BFD"/>
    <w:rsid w:val="0070002B"/>
    <w:rsid w:val="00703732"/>
    <w:rsid w:val="00705B13"/>
    <w:rsid w:val="007168A2"/>
    <w:rsid w:val="007173FF"/>
    <w:rsid w:val="00720651"/>
    <w:rsid w:val="0072069A"/>
    <w:rsid w:val="007206D0"/>
    <w:rsid w:val="00721954"/>
    <w:rsid w:val="007318CF"/>
    <w:rsid w:val="00735349"/>
    <w:rsid w:val="007374DA"/>
    <w:rsid w:val="00741B37"/>
    <w:rsid w:val="0074361C"/>
    <w:rsid w:val="00743EF3"/>
    <w:rsid w:val="00750864"/>
    <w:rsid w:val="00753A98"/>
    <w:rsid w:val="007571E9"/>
    <w:rsid w:val="00760976"/>
    <w:rsid w:val="00763840"/>
    <w:rsid w:val="007746E4"/>
    <w:rsid w:val="00777876"/>
    <w:rsid w:val="00785A29"/>
    <w:rsid w:val="00787E04"/>
    <w:rsid w:val="007906F7"/>
    <w:rsid w:val="00791E3D"/>
    <w:rsid w:val="007A139F"/>
    <w:rsid w:val="007A13D2"/>
    <w:rsid w:val="007A33A9"/>
    <w:rsid w:val="007A595B"/>
    <w:rsid w:val="007A6FD5"/>
    <w:rsid w:val="007B00C1"/>
    <w:rsid w:val="007B0F73"/>
    <w:rsid w:val="007B118F"/>
    <w:rsid w:val="007B2B3B"/>
    <w:rsid w:val="007B3B5C"/>
    <w:rsid w:val="007B57A9"/>
    <w:rsid w:val="007B6982"/>
    <w:rsid w:val="007C3458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7206"/>
    <w:rsid w:val="007F3B67"/>
    <w:rsid w:val="007F439E"/>
    <w:rsid w:val="00803E6F"/>
    <w:rsid w:val="00820179"/>
    <w:rsid w:val="008206F6"/>
    <w:rsid w:val="008217DF"/>
    <w:rsid w:val="008310C3"/>
    <w:rsid w:val="008367C4"/>
    <w:rsid w:val="00850B60"/>
    <w:rsid w:val="00851F1B"/>
    <w:rsid w:val="00854F62"/>
    <w:rsid w:val="00864CD9"/>
    <w:rsid w:val="00866C80"/>
    <w:rsid w:val="00867414"/>
    <w:rsid w:val="00874253"/>
    <w:rsid w:val="00880772"/>
    <w:rsid w:val="00890DA5"/>
    <w:rsid w:val="008928B7"/>
    <w:rsid w:val="00894848"/>
    <w:rsid w:val="00894CD1"/>
    <w:rsid w:val="008954CD"/>
    <w:rsid w:val="00896B85"/>
    <w:rsid w:val="008A1264"/>
    <w:rsid w:val="008A56DA"/>
    <w:rsid w:val="008A72E5"/>
    <w:rsid w:val="008B1E78"/>
    <w:rsid w:val="008B417F"/>
    <w:rsid w:val="008B74DE"/>
    <w:rsid w:val="008C0532"/>
    <w:rsid w:val="008C5AAD"/>
    <w:rsid w:val="008C6A03"/>
    <w:rsid w:val="008D0E95"/>
    <w:rsid w:val="008D1D07"/>
    <w:rsid w:val="008D7E84"/>
    <w:rsid w:val="008E5D18"/>
    <w:rsid w:val="008E6E1C"/>
    <w:rsid w:val="008F0278"/>
    <w:rsid w:val="008F74EF"/>
    <w:rsid w:val="008F79B4"/>
    <w:rsid w:val="00901471"/>
    <w:rsid w:val="00905068"/>
    <w:rsid w:val="00905669"/>
    <w:rsid w:val="0090600E"/>
    <w:rsid w:val="00907C31"/>
    <w:rsid w:val="00907C8A"/>
    <w:rsid w:val="00917660"/>
    <w:rsid w:val="00917791"/>
    <w:rsid w:val="00917A8E"/>
    <w:rsid w:val="00930665"/>
    <w:rsid w:val="00934AAD"/>
    <w:rsid w:val="00936293"/>
    <w:rsid w:val="009365E8"/>
    <w:rsid w:val="00937410"/>
    <w:rsid w:val="009447AB"/>
    <w:rsid w:val="00947C2C"/>
    <w:rsid w:val="009507DF"/>
    <w:rsid w:val="00963184"/>
    <w:rsid w:val="00967E95"/>
    <w:rsid w:val="00975A91"/>
    <w:rsid w:val="00981DD5"/>
    <w:rsid w:val="00985091"/>
    <w:rsid w:val="009955D3"/>
    <w:rsid w:val="009A0757"/>
    <w:rsid w:val="009B7A1E"/>
    <w:rsid w:val="009C090D"/>
    <w:rsid w:val="009C0DAE"/>
    <w:rsid w:val="009C2238"/>
    <w:rsid w:val="009C63A0"/>
    <w:rsid w:val="009E0F6F"/>
    <w:rsid w:val="009E3413"/>
    <w:rsid w:val="009E39B6"/>
    <w:rsid w:val="009E6843"/>
    <w:rsid w:val="009F2EF5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27C32"/>
    <w:rsid w:val="00A33319"/>
    <w:rsid w:val="00A37D8C"/>
    <w:rsid w:val="00A42178"/>
    <w:rsid w:val="00A440C9"/>
    <w:rsid w:val="00A45BBB"/>
    <w:rsid w:val="00A50176"/>
    <w:rsid w:val="00A53315"/>
    <w:rsid w:val="00A557B2"/>
    <w:rsid w:val="00A63FAC"/>
    <w:rsid w:val="00A71639"/>
    <w:rsid w:val="00A737BF"/>
    <w:rsid w:val="00A831D4"/>
    <w:rsid w:val="00A83B1E"/>
    <w:rsid w:val="00A84E3B"/>
    <w:rsid w:val="00A90792"/>
    <w:rsid w:val="00A907D3"/>
    <w:rsid w:val="00A93339"/>
    <w:rsid w:val="00A9755E"/>
    <w:rsid w:val="00AA0108"/>
    <w:rsid w:val="00AA1EC7"/>
    <w:rsid w:val="00AA20B1"/>
    <w:rsid w:val="00AA7340"/>
    <w:rsid w:val="00AB0616"/>
    <w:rsid w:val="00AB1663"/>
    <w:rsid w:val="00AB6186"/>
    <w:rsid w:val="00AB6370"/>
    <w:rsid w:val="00AC3BFA"/>
    <w:rsid w:val="00AC709F"/>
    <w:rsid w:val="00AD03BF"/>
    <w:rsid w:val="00AD2BAE"/>
    <w:rsid w:val="00AD585D"/>
    <w:rsid w:val="00AD5F30"/>
    <w:rsid w:val="00AE0641"/>
    <w:rsid w:val="00AE091F"/>
    <w:rsid w:val="00AE28A9"/>
    <w:rsid w:val="00AE6608"/>
    <w:rsid w:val="00AF0A7C"/>
    <w:rsid w:val="00AF5DA0"/>
    <w:rsid w:val="00B01883"/>
    <w:rsid w:val="00B1220C"/>
    <w:rsid w:val="00B15CE5"/>
    <w:rsid w:val="00B16F26"/>
    <w:rsid w:val="00B20D69"/>
    <w:rsid w:val="00B2398A"/>
    <w:rsid w:val="00B25B92"/>
    <w:rsid w:val="00B36289"/>
    <w:rsid w:val="00B4709B"/>
    <w:rsid w:val="00B52874"/>
    <w:rsid w:val="00B5303C"/>
    <w:rsid w:val="00B5656C"/>
    <w:rsid w:val="00B574C3"/>
    <w:rsid w:val="00B64153"/>
    <w:rsid w:val="00B6492A"/>
    <w:rsid w:val="00B67EFE"/>
    <w:rsid w:val="00B72298"/>
    <w:rsid w:val="00B74C35"/>
    <w:rsid w:val="00B76AAB"/>
    <w:rsid w:val="00B77ED5"/>
    <w:rsid w:val="00B81CAD"/>
    <w:rsid w:val="00B84120"/>
    <w:rsid w:val="00B857AA"/>
    <w:rsid w:val="00B9047E"/>
    <w:rsid w:val="00B93D80"/>
    <w:rsid w:val="00B95A3E"/>
    <w:rsid w:val="00BA3B0C"/>
    <w:rsid w:val="00BA3DCD"/>
    <w:rsid w:val="00BA472D"/>
    <w:rsid w:val="00BA5AA6"/>
    <w:rsid w:val="00BA6A71"/>
    <w:rsid w:val="00BA7067"/>
    <w:rsid w:val="00BB0FBC"/>
    <w:rsid w:val="00BC1CA9"/>
    <w:rsid w:val="00BC332E"/>
    <w:rsid w:val="00BC51A7"/>
    <w:rsid w:val="00BD1D07"/>
    <w:rsid w:val="00BD320A"/>
    <w:rsid w:val="00BD6C86"/>
    <w:rsid w:val="00BE015E"/>
    <w:rsid w:val="00BE2E5D"/>
    <w:rsid w:val="00BE364C"/>
    <w:rsid w:val="00BE447C"/>
    <w:rsid w:val="00BE4716"/>
    <w:rsid w:val="00BF4776"/>
    <w:rsid w:val="00C017BA"/>
    <w:rsid w:val="00C078F5"/>
    <w:rsid w:val="00C2040F"/>
    <w:rsid w:val="00C2095C"/>
    <w:rsid w:val="00C222E6"/>
    <w:rsid w:val="00C25759"/>
    <w:rsid w:val="00C26583"/>
    <w:rsid w:val="00C3245B"/>
    <w:rsid w:val="00C324AE"/>
    <w:rsid w:val="00C37FA3"/>
    <w:rsid w:val="00C40883"/>
    <w:rsid w:val="00C42B52"/>
    <w:rsid w:val="00C46ECB"/>
    <w:rsid w:val="00C51A61"/>
    <w:rsid w:val="00C51F69"/>
    <w:rsid w:val="00C52728"/>
    <w:rsid w:val="00C60531"/>
    <w:rsid w:val="00C629D1"/>
    <w:rsid w:val="00C67B5C"/>
    <w:rsid w:val="00C705E8"/>
    <w:rsid w:val="00C71B5F"/>
    <w:rsid w:val="00C73815"/>
    <w:rsid w:val="00C753C9"/>
    <w:rsid w:val="00C8232C"/>
    <w:rsid w:val="00C82982"/>
    <w:rsid w:val="00C87A7D"/>
    <w:rsid w:val="00C87FBE"/>
    <w:rsid w:val="00C9023B"/>
    <w:rsid w:val="00C90956"/>
    <w:rsid w:val="00C90F9D"/>
    <w:rsid w:val="00C92E57"/>
    <w:rsid w:val="00C93704"/>
    <w:rsid w:val="00C95E17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573D"/>
    <w:rsid w:val="00CF2228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55AB"/>
    <w:rsid w:val="00D4741E"/>
    <w:rsid w:val="00D54285"/>
    <w:rsid w:val="00D55A6A"/>
    <w:rsid w:val="00D61D66"/>
    <w:rsid w:val="00D66AE7"/>
    <w:rsid w:val="00D7091C"/>
    <w:rsid w:val="00D71B0D"/>
    <w:rsid w:val="00D75342"/>
    <w:rsid w:val="00D75BBA"/>
    <w:rsid w:val="00D80E22"/>
    <w:rsid w:val="00D9597A"/>
    <w:rsid w:val="00DA5CDA"/>
    <w:rsid w:val="00DA723E"/>
    <w:rsid w:val="00DA7656"/>
    <w:rsid w:val="00DB0B20"/>
    <w:rsid w:val="00DB14A9"/>
    <w:rsid w:val="00DB196E"/>
    <w:rsid w:val="00DB47A1"/>
    <w:rsid w:val="00DB5523"/>
    <w:rsid w:val="00DB77F6"/>
    <w:rsid w:val="00DC2127"/>
    <w:rsid w:val="00DC5C76"/>
    <w:rsid w:val="00DC6652"/>
    <w:rsid w:val="00DC73EE"/>
    <w:rsid w:val="00DD30A3"/>
    <w:rsid w:val="00DD73A2"/>
    <w:rsid w:val="00DD7694"/>
    <w:rsid w:val="00DE1612"/>
    <w:rsid w:val="00DE3B87"/>
    <w:rsid w:val="00DE6565"/>
    <w:rsid w:val="00DF0DAD"/>
    <w:rsid w:val="00E019DC"/>
    <w:rsid w:val="00E06584"/>
    <w:rsid w:val="00E06DE7"/>
    <w:rsid w:val="00E16EC7"/>
    <w:rsid w:val="00E22A9E"/>
    <w:rsid w:val="00E22F1F"/>
    <w:rsid w:val="00E2457B"/>
    <w:rsid w:val="00E26E62"/>
    <w:rsid w:val="00E27296"/>
    <w:rsid w:val="00E312A8"/>
    <w:rsid w:val="00E33F55"/>
    <w:rsid w:val="00E35AF7"/>
    <w:rsid w:val="00E3733E"/>
    <w:rsid w:val="00E42C5A"/>
    <w:rsid w:val="00E46138"/>
    <w:rsid w:val="00E519E9"/>
    <w:rsid w:val="00E55CED"/>
    <w:rsid w:val="00E56BF0"/>
    <w:rsid w:val="00E623B7"/>
    <w:rsid w:val="00E655AD"/>
    <w:rsid w:val="00E675FE"/>
    <w:rsid w:val="00E73B20"/>
    <w:rsid w:val="00E75AD6"/>
    <w:rsid w:val="00E87115"/>
    <w:rsid w:val="00E9244C"/>
    <w:rsid w:val="00E969BF"/>
    <w:rsid w:val="00EB0314"/>
    <w:rsid w:val="00EB1D37"/>
    <w:rsid w:val="00EB31C8"/>
    <w:rsid w:val="00EB32A0"/>
    <w:rsid w:val="00EB5849"/>
    <w:rsid w:val="00EC5A9A"/>
    <w:rsid w:val="00EC6CB5"/>
    <w:rsid w:val="00EC7A00"/>
    <w:rsid w:val="00ED118D"/>
    <w:rsid w:val="00ED3732"/>
    <w:rsid w:val="00ED5087"/>
    <w:rsid w:val="00ED7269"/>
    <w:rsid w:val="00EE453A"/>
    <w:rsid w:val="00EE5966"/>
    <w:rsid w:val="00EE5D89"/>
    <w:rsid w:val="00EF105B"/>
    <w:rsid w:val="00EF59B3"/>
    <w:rsid w:val="00EF64E3"/>
    <w:rsid w:val="00F00B69"/>
    <w:rsid w:val="00F00BC7"/>
    <w:rsid w:val="00F042FA"/>
    <w:rsid w:val="00F12AB4"/>
    <w:rsid w:val="00F1333D"/>
    <w:rsid w:val="00F1579F"/>
    <w:rsid w:val="00F172F0"/>
    <w:rsid w:val="00F1752E"/>
    <w:rsid w:val="00F20AEC"/>
    <w:rsid w:val="00F20FCD"/>
    <w:rsid w:val="00F21AAE"/>
    <w:rsid w:val="00F22DCE"/>
    <w:rsid w:val="00F25801"/>
    <w:rsid w:val="00F30C98"/>
    <w:rsid w:val="00F44A21"/>
    <w:rsid w:val="00F44D66"/>
    <w:rsid w:val="00F45AF1"/>
    <w:rsid w:val="00F515E2"/>
    <w:rsid w:val="00F53C6B"/>
    <w:rsid w:val="00F5466E"/>
    <w:rsid w:val="00F55D50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6BE2"/>
    <w:rsid w:val="00F76DB0"/>
    <w:rsid w:val="00F774EA"/>
    <w:rsid w:val="00F84697"/>
    <w:rsid w:val="00F87279"/>
    <w:rsid w:val="00F93E6D"/>
    <w:rsid w:val="00FA70F3"/>
    <w:rsid w:val="00FB0844"/>
    <w:rsid w:val="00FB121F"/>
    <w:rsid w:val="00FB2C0B"/>
    <w:rsid w:val="00FC259F"/>
    <w:rsid w:val="00FE0FA5"/>
    <w:rsid w:val="00FE15D0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E8D5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character" w:customStyle="1" w:styleId="0pt">
    <w:name w:val="Основной текст + Интервал 0 pt"/>
    <w:basedOn w:val="af6"/>
    <w:rsid w:val="00A27C3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rsid w:val="00A27C32"/>
    <w:pPr>
      <w:widowControl w:val="0"/>
      <w:shd w:val="clear" w:color="auto" w:fill="FFFFFF"/>
      <w:spacing w:line="274" w:lineRule="exact"/>
      <w:ind w:hanging="360"/>
      <w:jc w:val="both"/>
    </w:pPr>
    <w:rPr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nkir.r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rb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nk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ero.garant.ru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42FE-574E-4946-B5B8-4D263912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5775</Words>
  <Characters>32924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38622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Наталья Анатольевна Черняк</cp:lastModifiedBy>
  <cp:revision>23</cp:revision>
  <cp:lastPrinted>2020-02-25T03:55:00Z</cp:lastPrinted>
  <dcterms:created xsi:type="dcterms:W3CDTF">2020-12-17T04:18:00Z</dcterms:created>
  <dcterms:modified xsi:type="dcterms:W3CDTF">2024-09-11T09:14:00Z</dcterms:modified>
</cp:coreProperties>
</file>