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38" w:rsidRPr="0018154A" w:rsidRDefault="00C66BD9" w:rsidP="003A67E2">
      <w:pPr>
        <w:jc w:val="center"/>
        <w:rPr>
          <w:lang w:eastAsia="ar-SA"/>
        </w:rPr>
      </w:pPr>
      <w:r>
        <w:rPr>
          <w:lang w:eastAsia="ar-SA"/>
        </w:rPr>
        <w:t xml:space="preserve"> </w:t>
      </w:r>
      <w:r w:rsidR="005C2738" w:rsidRPr="0018154A">
        <w:rPr>
          <w:lang w:eastAsia="ar-SA"/>
        </w:rPr>
        <w:t>Частное профессиональное образовательное учреждение</w:t>
      </w:r>
    </w:p>
    <w:p w:rsidR="005C2738" w:rsidRPr="0018154A" w:rsidRDefault="005C2738" w:rsidP="003A67E2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18154A">
        <w:rPr>
          <w:b/>
          <w:sz w:val="32"/>
          <w:lang w:eastAsia="ar-SA"/>
        </w:rPr>
        <w:t>ФИНАНСОВО-ЭКОНОМИЧЕСКИЙ КОЛЛЕДЖ</w:t>
      </w:r>
    </w:p>
    <w:p w:rsidR="005C2738" w:rsidRPr="0018154A" w:rsidRDefault="005C2738" w:rsidP="003A67E2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:rsidR="005C2738" w:rsidRPr="0018154A" w:rsidRDefault="00B858B3" w:rsidP="003A67E2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 w:rsidRPr="0018154A">
        <w:rPr>
          <w:noProof/>
          <w:sz w:val="36"/>
          <w:szCs w:val="36"/>
        </w:rPr>
        <w:drawing>
          <wp:inline distT="0" distB="0" distL="0" distR="0">
            <wp:extent cx="1560830" cy="179832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738" w:rsidRPr="0018154A" w:rsidRDefault="005C2738" w:rsidP="003A67E2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:rsidR="005C2738" w:rsidRPr="0018154A" w:rsidRDefault="005C2738" w:rsidP="003A67E2">
      <w:pPr>
        <w:spacing w:line="276" w:lineRule="auto"/>
        <w:jc w:val="center"/>
        <w:rPr>
          <w:b/>
          <w:sz w:val="28"/>
          <w:szCs w:val="28"/>
        </w:rPr>
      </w:pPr>
    </w:p>
    <w:p w:rsidR="005C2738" w:rsidRPr="0018154A" w:rsidRDefault="005C2738" w:rsidP="003A67E2">
      <w:pPr>
        <w:spacing w:line="276" w:lineRule="auto"/>
        <w:jc w:val="center"/>
        <w:rPr>
          <w:b/>
          <w:sz w:val="28"/>
          <w:szCs w:val="28"/>
        </w:rPr>
      </w:pPr>
    </w:p>
    <w:p w:rsidR="005C2738" w:rsidRPr="0018154A" w:rsidRDefault="005C2738" w:rsidP="003A67E2">
      <w:pPr>
        <w:spacing w:line="276" w:lineRule="auto"/>
        <w:jc w:val="center"/>
        <w:rPr>
          <w:b/>
          <w:sz w:val="28"/>
          <w:szCs w:val="28"/>
        </w:rPr>
      </w:pPr>
    </w:p>
    <w:p w:rsidR="005C2738" w:rsidRPr="0018154A" w:rsidRDefault="005C2738" w:rsidP="003A67E2">
      <w:pPr>
        <w:spacing w:line="276" w:lineRule="auto"/>
        <w:jc w:val="center"/>
        <w:rPr>
          <w:b/>
          <w:sz w:val="28"/>
          <w:szCs w:val="28"/>
        </w:rPr>
      </w:pPr>
    </w:p>
    <w:p w:rsidR="00E0339B" w:rsidRPr="0018154A" w:rsidRDefault="00E0339B" w:rsidP="003A67E2">
      <w:pPr>
        <w:spacing w:line="276" w:lineRule="auto"/>
        <w:jc w:val="center"/>
        <w:rPr>
          <w:b/>
          <w:sz w:val="28"/>
          <w:szCs w:val="28"/>
        </w:rPr>
      </w:pPr>
    </w:p>
    <w:p w:rsidR="005C2738" w:rsidRPr="0018154A" w:rsidRDefault="005C2738" w:rsidP="003A67E2">
      <w:pPr>
        <w:spacing w:line="276" w:lineRule="auto"/>
        <w:jc w:val="center"/>
        <w:rPr>
          <w:b/>
          <w:sz w:val="28"/>
          <w:szCs w:val="28"/>
        </w:rPr>
      </w:pPr>
    </w:p>
    <w:p w:rsidR="005C2738" w:rsidRPr="0018154A" w:rsidRDefault="005C2738" w:rsidP="003A67E2">
      <w:pPr>
        <w:spacing w:line="276" w:lineRule="auto"/>
        <w:jc w:val="center"/>
        <w:rPr>
          <w:b/>
          <w:sz w:val="28"/>
          <w:szCs w:val="28"/>
        </w:rPr>
      </w:pPr>
    </w:p>
    <w:p w:rsidR="005C2738" w:rsidRPr="0018154A" w:rsidRDefault="005C2738" w:rsidP="003A67E2">
      <w:pPr>
        <w:spacing w:line="276" w:lineRule="auto"/>
        <w:jc w:val="center"/>
        <w:rPr>
          <w:b/>
          <w:sz w:val="32"/>
          <w:szCs w:val="28"/>
        </w:rPr>
      </w:pPr>
      <w:r w:rsidRPr="0018154A">
        <w:rPr>
          <w:b/>
          <w:sz w:val="32"/>
          <w:szCs w:val="28"/>
        </w:rPr>
        <w:t>МЕТОДИЧЕСКИЕ РЕКОМЕНДАЦИИ</w:t>
      </w:r>
    </w:p>
    <w:p w:rsidR="005C2738" w:rsidRPr="0018154A" w:rsidRDefault="005C2738" w:rsidP="003A67E2">
      <w:pPr>
        <w:jc w:val="center"/>
        <w:rPr>
          <w:b/>
          <w:sz w:val="32"/>
          <w:szCs w:val="28"/>
        </w:rPr>
      </w:pPr>
      <w:r w:rsidRPr="0018154A">
        <w:rPr>
          <w:b/>
          <w:sz w:val="32"/>
          <w:szCs w:val="28"/>
        </w:rPr>
        <w:t xml:space="preserve">ПО ВЫПОЛНЕНИЮ И ЗАЩИТЕ </w:t>
      </w:r>
    </w:p>
    <w:p w:rsidR="005C2738" w:rsidRPr="0018154A" w:rsidRDefault="000B5BCB" w:rsidP="003A67E2">
      <w:pPr>
        <w:jc w:val="center"/>
        <w:rPr>
          <w:b/>
          <w:sz w:val="28"/>
          <w:lang w:eastAsia="ar-SA"/>
        </w:rPr>
      </w:pPr>
      <w:r w:rsidRPr="0018154A">
        <w:rPr>
          <w:b/>
          <w:caps/>
          <w:sz w:val="32"/>
          <w:szCs w:val="36"/>
        </w:rPr>
        <w:t>ДИПЛОМНОЙ РАБОТЫ</w:t>
      </w:r>
    </w:p>
    <w:p w:rsidR="005C2738" w:rsidRPr="0018154A" w:rsidRDefault="005C2738" w:rsidP="003A67E2">
      <w:pPr>
        <w:jc w:val="center"/>
        <w:rPr>
          <w:sz w:val="28"/>
          <w:szCs w:val="28"/>
          <w:lang w:eastAsia="ar-SA"/>
        </w:rPr>
      </w:pPr>
    </w:p>
    <w:p w:rsidR="005C2738" w:rsidRPr="0018154A" w:rsidRDefault="005C2738" w:rsidP="003A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4"/>
        </w:rPr>
      </w:pPr>
    </w:p>
    <w:p w:rsidR="005C2738" w:rsidRPr="0018154A" w:rsidRDefault="005C2738" w:rsidP="003A67E2">
      <w:pPr>
        <w:spacing w:line="360" w:lineRule="auto"/>
        <w:jc w:val="center"/>
        <w:rPr>
          <w:b/>
          <w:szCs w:val="22"/>
        </w:rPr>
      </w:pPr>
      <w:r w:rsidRPr="0018154A">
        <w:rPr>
          <w:b/>
          <w:szCs w:val="22"/>
        </w:rPr>
        <w:t xml:space="preserve">Специальность </w:t>
      </w:r>
      <w:r w:rsidR="002C4939">
        <w:rPr>
          <w:b/>
        </w:rPr>
        <w:t>38.02.03 «Операционная деятельность в логистике»</w:t>
      </w:r>
      <w:r w:rsidRPr="0018154A">
        <w:rPr>
          <w:b/>
          <w:szCs w:val="22"/>
        </w:rPr>
        <w:t xml:space="preserve"> </w:t>
      </w:r>
    </w:p>
    <w:p w:rsidR="005C2738" w:rsidRPr="0018154A" w:rsidRDefault="005C2738" w:rsidP="003A67E2">
      <w:pPr>
        <w:spacing w:line="360" w:lineRule="auto"/>
        <w:rPr>
          <w:b/>
          <w:i/>
        </w:rPr>
      </w:pPr>
    </w:p>
    <w:p w:rsidR="005C2738" w:rsidRPr="0018154A" w:rsidRDefault="005C2738" w:rsidP="003A67E2">
      <w:pPr>
        <w:spacing w:line="360" w:lineRule="auto"/>
        <w:rPr>
          <w:b/>
          <w:i/>
        </w:rPr>
      </w:pPr>
    </w:p>
    <w:p w:rsidR="005C2738" w:rsidRPr="0018154A" w:rsidRDefault="005C2738" w:rsidP="003A67E2">
      <w:pPr>
        <w:spacing w:line="360" w:lineRule="auto"/>
        <w:rPr>
          <w:b/>
          <w:i/>
        </w:rPr>
      </w:pPr>
    </w:p>
    <w:p w:rsidR="005C2738" w:rsidRPr="0018154A" w:rsidRDefault="005C2738" w:rsidP="003A67E2">
      <w:pPr>
        <w:spacing w:line="360" w:lineRule="auto"/>
        <w:rPr>
          <w:b/>
          <w:i/>
        </w:rPr>
      </w:pPr>
    </w:p>
    <w:p w:rsidR="005C2738" w:rsidRPr="0018154A" w:rsidRDefault="005C2738" w:rsidP="003A67E2">
      <w:pPr>
        <w:spacing w:line="360" w:lineRule="auto"/>
        <w:rPr>
          <w:b/>
          <w:i/>
          <w:sz w:val="6"/>
          <w:szCs w:val="6"/>
        </w:rPr>
      </w:pPr>
    </w:p>
    <w:p w:rsidR="005C2738" w:rsidRPr="0018154A" w:rsidRDefault="005C2738" w:rsidP="003A67E2">
      <w:pPr>
        <w:spacing w:line="360" w:lineRule="auto"/>
        <w:rPr>
          <w:b/>
          <w:i/>
          <w:sz w:val="6"/>
          <w:szCs w:val="6"/>
        </w:rPr>
      </w:pPr>
    </w:p>
    <w:p w:rsidR="005C2738" w:rsidRPr="0018154A" w:rsidRDefault="005C2738" w:rsidP="003A67E2">
      <w:pPr>
        <w:spacing w:line="360" w:lineRule="auto"/>
        <w:rPr>
          <w:b/>
          <w:i/>
          <w:sz w:val="6"/>
          <w:szCs w:val="6"/>
        </w:rPr>
      </w:pPr>
    </w:p>
    <w:p w:rsidR="005C2738" w:rsidRPr="0018154A" w:rsidRDefault="005C2738" w:rsidP="003A67E2">
      <w:pPr>
        <w:jc w:val="center"/>
        <w:rPr>
          <w:b/>
          <w:bCs/>
        </w:rPr>
      </w:pPr>
    </w:p>
    <w:p w:rsidR="005C2738" w:rsidRPr="0018154A" w:rsidRDefault="005C2738" w:rsidP="003A67E2">
      <w:pPr>
        <w:jc w:val="center"/>
        <w:rPr>
          <w:b/>
          <w:bCs/>
        </w:rPr>
      </w:pPr>
    </w:p>
    <w:p w:rsidR="005C2738" w:rsidRPr="0018154A" w:rsidRDefault="005C2738" w:rsidP="003A67E2">
      <w:pPr>
        <w:jc w:val="center"/>
        <w:rPr>
          <w:b/>
          <w:bCs/>
        </w:rPr>
      </w:pPr>
    </w:p>
    <w:p w:rsidR="005C2738" w:rsidRPr="0018154A" w:rsidRDefault="005C2738" w:rsidP="003A67E2">
      <w:pPr>
        <w:jc w:val="center"/>
        <w:rPr>
          <w:b/>
          <w:bCs/>
        </w:rPr>
      </w:pPr>
    </w:p>
    <w:p w:rsidR="005C2738" w:rsidRPr="0018154A" w:rsidRDefault="005C2738" w:rsidP="003A67E2">
      <w:pPr>
        <w:jc w:val="center"/>
        <w:rPr>
          <w:b/>
          <w:bCs/>
        </w:rPr>
      </w:pPr>
    </w:p>
    <w:p w:rsidR="005C2738" w:rsidRPr="0018154A" w:rsidRDefault="005C2738" w:rsidP="003A67E2">
      <w:pPr>
        <w:jc w:val="center"/>
        <w:rPr>
          <w:b/>
          <w:bCs/>
        </w:rPr>
      </w:pPr>
    </w:p>
    <w:p w:rsidR="005C2738" w:rsidRPr="0018154A" w:rsidRDefault="005C2738" w:rsidP="003A67E2">
      <w:pPr>
        <w:jc w:val="center"/>
        <w:rPr>
          <w:b/>
          <w:bCs/>
        </w:rPr>
      </w:pPr>
    </w:p>
    <w:p w:rsidR="005C2738" w:rsidRPr="0018154A" w:rsidRDefault="005C2738" w:rsidP="003A67E2">
      <w:pPr>
        <w:jc w:val="center"/>
        <w:rPr>
          <w:b/>
          <w:bCs/>
        </w:rPr>
      </w:pPr>
    </w:p>
    <w:p w:rsidR="005C2738" w:rsidRPr="0018154A" w:rsidRDefault="005C2738" w:rsidP="003A67E2">
      <w:pPr>
        <w:jc w:val="center"/>
        <w:rPr>
          <w:b/>
          <w:bCs/>
        </w:rPr>
      </w:pPr>
      <w:r w:rsidRPr="0018154A">
        <w:rPr>
          <w:b/>
          <w:bCs/>
        </w:rPr>
        <w:t>Пермь 20</w:t>
      </w:r>
      <w:r w:rsidR="00845DEE" w:rsidRPr="0018154A">
        <w:rPr>
          <w:b/>
          <w:bCs/>
        </w:rPr>
        <w:t>2</w:t>
      </w:r>
      <w:r w:rsidR="00786AFB" w:rsidRPr="0018154A">
        <w:rPr>
          <w:b/>
          <w:bCs/>
        </w:rPr>
        <w:t>2</w:t>
      </w:r>
      <w:r w:rsidRPr="0018154A">
        <w:rPr>
          <w:b/>
          <w:bCs/>
        </w:rPr>
        <w:t xml:space="preserve"> </w:t>
      </w:r>
    </w:p>
    <w:p w:rsidR="009159DC" w:rsidRPr="0018154A" w:rsidRDefault="005C2738" w:rsidP="003A67E2">
      <w:pPr>
        <w:jc w:val="center"/>
        <w:rPr>
          <w:rFonts w:eastAsia="Calibri"/>
          <w:b/>
          <w:lang w:eastAsia="en-US"/>
        </w:rPr>
      </w:pPr>
      <w:r w:rsidRPr="0018154A">
        <w:rPr>
          <w:b/>
          <w:bCs/>
        </w:rPr>
        <w:br w:type="page"/>
      </w:r>
    </w:p>
    <w:p w:rsidR="009159DC" w:rsidRPr="0018154A" w:rsidRDefault="009159DC" w:rsidP="003A67E2">
      <w:pPr>
        <w:rPr>
          <w:bCs/>
        </w:rPr>
      </w:pPr>
      <w:r w:rsidRPr="0018154A">
        <w:rPr>
          <w:bCs/>
          <w:lang w:val="x-none"/>
        </w:rPr>
        <w:lastRenderedPageBreak/>
        <w:t>Составитель</w:t>
      </w:r>
      <w:r w:rsidR="00786AFB" w:rsidRPr="0018154A">
        <w:rPr>
          <w:bCs/>
        </w:rPr>
        <w:t xml:space="preserve">: </w:t>
      </w:r>
      <w:r w:rsidR="002C4939">
        <w:rPr>
          <w:bCs/>
        </w:rPr>
        <w:t>Игонин Сергей Викторович</w:t>
      </w:r>
      <w:r w:rsidRPr="0018154A">
        <w:rPr>
          <w:bCs/>
        </w:rPr>
        <w:t>, преподаватель ЧПОУ «</w:t>
      </w:r>
      <w:r w:rsidR="005C2738" w:rsidRPr="0018154A">
        <w:rPr>
          <w:bCs/>
        </w:rPr>
        <w:t>ФИНАНСОВО-ЭКОНОМИЧЕСКИЙ КОЛЛЕДЖ</w:t>
      </w:r>
      <w:r w:rsidRPr="0018154A">
        <w:rPr>
          <w:bCs/>
        </w:rPr>
        <w:t>»</w:t>
      </w:r>
    </w:p>
    <w:p w:rsidR="009159DC" w:rsidRPr="0018154A" w:rsidRDefault="009159DC" w:rsidP="003A67E2">
      <w:pPr>
        <w:ind w:firstLine="181"/>
        <w:rPr>
          <w:bCs/>
          <w:lang w:val="x-none"/>
        </w:rPr>
      </w:pPr>
    </w:p>
    <w:p w:rsidR="009159DC" w:rsidRPr="0018154A" w:rsidRDefault="009159DC" w:rsidP="003A67E2">
      <w:pPr>
        <w:rPr>
          <w:bCs/>
        </w:rPr>
      </w:pPr>
    </w:p>
    <w:p w:rsidR="00EB6A4C" w:rsidRPr="0018154A" w:rsidRDefault="00EB6A4C" w:rsidP="003A67E2">
      <w:pPr>
        <w:jc w:val="both"/>
        <w:rPr>
          <w:bCs/>
          <w:iCs/>
        </w:rPr>
      </w:pPr>
      <w:r w:rsidRPr="0018154A">
        <w:rPr>
          <w:bCs/>
          <w:lang w:val="x-none"/>
        </w:rPr>
        <w:t xml:space="preserve">Утверждено на заседании </w:t>
      </w:r>
      <w:r w:rsidRPr="0018154A">
        <w:rPr>
          <w:bCs/>
          <w:iCs/>
          <w:szCs w:val="28"/>
        </w:rPr>
        <w:t xml:space="preserve">Цикловой комиссии </w:t>
      </w:r>
    </w:p>
    <w:p w:rsidR="00EB6A4C" w:rsidRPr="0018154A" w:rsidRDefault="00EB6A4C" w:rsidP="003A67E2">
      <w:pPr>
        <w:rPr>
          <w:b/>
          <w:bCs/>
        </w:rPr>
      </w:pPr>
      <w:r w:rsidRPr="0018154A">
        <w:rPr>
          <w:bCs/>
          <w:lang w:val="x-none"/>
        </w:rPr>
        <w:t>Протокол №</w:t>
      </w:r>
      <w:r w:rsidRPr="0018154A">
        <w:rPr>
          <w:bCs/>
        </w:rPr>
        <w:t xml:space="preserve"> </w:t>
      </w:r>
      <w:r w:rsidR="002C4939">
        <w:rPr>
          <w:b/>
          <w:bCs/>
        </w:rPr>
        <w:t>3</w:t>
      </w:r>
      <w:r w:rsidR="002C4939">
        <w:rPr>
          <w:b/>
          <w:bCs/>
          <w:lang w:val="x-none"/>
        </w:rPr>
        <w:t xml:space="preserve"> от 15.11.202</w:t>
      </w:r>
      <w:r w:rsidR="00247C3A">
        <w:rPr>
          <w:b/>
          <w:bCs/>
        </w:rPr>
        <w:t>2</w:t>
      </w:r>
      <w:r w:rsidR="002C4939">
        <w:rPr>
          <w:b/>
          <w:bCs/>
          <w:lang w:val="x-none"/>
        </w:rPr>
        <w:t>г.</w:t>
      </w:r>
    </w:p>
    <w:p w:rsidR="009159DC" w:rsidRPr="0018154A" w:rsidRDefault="009159DC" w:rsidP="003A67E2">
      <w:pPr>
        <w:ind w:firstLine="181"/>
        <w:rPr>
          <w:b/>
          <w:bCs/>
          <w:lang w:val="x-none"/>
        </w:rPr>
      </w:pPr>
    </w:p>
    <w:p w:rsidR="009159DC" w:rsidRPr="0018154A" w:rsidRDefault="009159DC" w:rsidP="003A67E2">
      <w:pPr>
        <w:tabs>
          <w:tab w:val="left" w:pos="2085"/>
        </w:tabs>
        <w:ind w:firstLine="561"/>
        <w:jc w:val="both"/>
      </w:pPr>
      <w:r w:rsidRPr="0018154A">
        <w:rPr>
          <w:b/>
        </w:rPr>
        <w:t xml:space="preserve">Методические рекомендации по выполнению и защите </w:t>
      </w:r>
      <w:r w:rsidR="000B5BCB" w:rsidRPr="0018154A">
        <w:t xml:space="preserve">дипломной работы </w:t>
      </w:r>
      <w:r w:rsidRPr="0018154A">
        <w:t xml:space="preserve">по специальности </w:t>
      </w:r>
      <w:r w:rsidR="0055468B">
        <w:t>38.02.03</w:t>
      </w:r>
      <w:r w:rsidR="00247C3A">
        <w:t xml:space="preserve"> «Операционная деятельность в логистике»</w:t>
      </w:r>
      <w:r w:rsidR="00786AFB" w:rsidRPr="0018154A">
        <w:t xml:space="preserve"> </w:t>
      </w:r>
      <w:r w:rsidRPr="0018154A">
        <w:t xml:space="preserve">/ составитель </w:t>
      </w:r>
      <w:r w:rsidR="00247C3A">
        <w:t>Игонин Сергей </w:t>
      </w:r>
      <w:r w:rsidR="0055468B">
        <w:t>Викторович</w:t>
      </w:r>
      <w:r w:rsidRPr="0018154A">
        <w:t xml:space="preserve"> – Пермь: ЧПОУ «</w:t>
      </w:r>
      <w:r w:rsidR="005C2738" w:rsidRPr="0018154A">
        <w:t>ФИНАНСОВО-ЭКОНОМИЧЕСКИЙ КОЛЛЕДЖ</w:t>
      </w:r>
      <w:r w:rsidRPr="0018154A">
        <w:t>», 20</w:t>
      </w:r>
      <w:r w:rsidR="00386784" w:rsidRPr="0018154A">
        <w:t>2</w:t>
      </w:r>
      <w:r w:rsidR="00786AFB" w:rsidRPr="0018154A">
        <w:t>2</w:t>
      </w:r>
      <w:r w:rsidRPr="0018154A">
        <w:t>. –</w:t>
      </w:r>
      <w:r w:rsidR="0055468B">
        <w:t xml:space="preserve"> 2</w:t>
      </w:r>
      <w:r w:rsidR="00247C3A">
        <w:t>2</w:t>
      </w:r>
      <w:r w:rsidRPr="0018154A">
        <w:t>с.</w:t>
      </w:r>
    </w:p>
    <w:p w:rsidR="009159DC" w:rsidRPr="0018154A" w:rsidRDefault="009159DC" w:rsidP="003A67E2">
      <w:pPr>
        <w:tabs>
          <w:tab w:val="left" w:pos="2085"/>
        </w:tabs>
        <w:ind w:firstLine="561"/>
        <w:jc w:val="both"/>
      </w:pPr>
    </w:p>
    <w:p w:rsidR="009159DC" w:rsidRPr="0018154A" w:rsidRDefault="009159DC" w:rsidP="003A67E2">
      <w:pPr>
        <w:ind w:firstLine="181"/>
        <w:rPr>
          <w:b/>
          <w:bCs/>
        </w:rPr>
      </w:pPr>
    </w:p>
    <w:p w:rsidR="005C2738" w:rsidRPr="0018154A" w:rsidRDefault="009159DC" w:rsidP="003A67E2">
      <w:pPr>
        <w:tabs>
          <w:tab w:val="left" w:pos="4860"/>
          <w:tab w:val="left" w:pos="6300"/>
        </w:tabs>
        <w:ind w:firstLine="709"/>
        <w:jc w:val="both"/>
      </w:pPr>
      <w:r w:rsidRPr="0018154A">
        <w:t xml:space="preserve">Методические рекомендации разработаны в соответствии с требованиями ФГОС СПО специальности </w:t>
      </w:r>
      <w:r w:rsidR="00247C3A">
        <w:t>38.02.03;</w:t>
      </w:r>
      <w:r w:rsidR="00592E5D" w:rsidRPr="0018154A">
        <w:t xml:space="preserve"> </w:t>
      </w:r>
      <w:r w:rsidR="005C2738" w:rsidRPr="0018154A">
        <w:t xml:space="preserve">Положением Колледжа </w:t>
      </w:r>
      <w:r w:rsidR="00786AFB" w:rsidRPr="0018154A">
        <w:t>о дипломной работе</w:t>
      </w:r>
      <w:r w:rsidR="000E1F63" w:rsidRPr="0018154A">
        <w:t xml:space="preserve">; </w:t>
      </w:r>
      <w:r w:rsidR="005C2738" w:rsidRPr="0018154A">
        <w:t>Инструкцией Колледжа по оформлению дипломной работы</w:t>
      </w:r>
      <w:r w:rsidR="000E1F63" w:rsidRPr="0018154A">
        <w:t>, Програ</w:t>
      </w:r>
      <w:r w:rsidR="001C2976" w:rsidRPr="0018154A">
        <w:t xml:space="preserve">ммой ГИА специальности </w:t>
      </w:r>
      <w:r w:rsidR="00247C3A">
        <w:t>38.02.03</w:t>
      </w:r>
      <w:r w:rsidR="001C2976" w:rsidRPr="0018154A">
        <w:t>.</w:t>
      </w:r>
    </w:p>
    <w:p w:rsidR="000E1F63" w:rsidRPr="0018154A" w:rsidRDefault="000E1F63" w:rsidP="003A67E2">
      <w:pPr>
        <w:tabs>
          <w:tab w:val="left" w:pos="2085"/>
        </w:tabs>
        <w:ind w:firstLine="709"/>
        <w:jc w:val="both"/>
      </w:pPr>
    </w:p>
    <w:p w:rsidR="005C2738" w:rsidRPr="0018154A" w:rsidRDefault="005C2738" w:rsidP="003A67E2">
      <w:pPr>
        <w:tabs>
          <w:tab w:val="left" w:pos="2085"/>
        </w:tabs>
        <w:ind w:firstLine="709"/>
        <w:jc w:val="both"/>
      </w:pPr>
      <w:r w:rsidRPr="0018154A">
        <w:t xml:space="preserve">Методические рекомендации знакомят с технологией выполнения </w:t>
      </w:r>
      <w:r w:rsidR="000B5BCB" w:rsidRPr="0018154A">
        <w:t>дипломной работы</w:t>
      </w:r>
      <w:r w:rsidRPr="0018154A">
        <w:t xml:space="preserve">, с подготовкой к защите, </w:t>
      </w:r>
      <w:r w:rsidR="00F918FE" w:rsidRPr="0018154A">
        <w:t>с процедурой защиты и критериями оценивания дипломной работы</w:t>
      </w:r>
      <w:r w:rsidRPr="0018154A">
        <w:t>.</w:t>
      </w:r>
    </w:p>
    <w:p w:rsidR="005C2738" w:rsidRPr="0018154A" w:rsidRDefault="005C2738" w:rsidP="003A67E2">
      <w:pPr>
        <w:ind w:firstLine="540"/>
        <w:jc w:val="both"/>
        <w:rPr>
          <w:bCs/>
          <w:lang w:val="x-none"/>
        </w:rPr>
      </w:pPr>
    </w:p>
    <w:p w:rsidR="009159DC" w:rsidRPr="0018154A" w:rsidRDefault="009159DC" w:rsidP="003A67E2">
      <w:pPr>
        <w:autoSpaceDE w:val="0"/>
        <w:autoSpaceDN w:val="0"/>
        <w:adjustRightInd w:val="0"/>
        <w:ind w:right="125" w:firstLine="567"/>
        <w:jc w:val="both"/>
        <w:rPr>
          <w:bCs/>
          <w:lang w:val="x-none"/>
        </w:rPr>
      </w:pPr>
    </w:p>
    <w:p w:rsidR="009159DC" w:rsidRPr="0018154A" w:rsidRDefault="009159DC" w:rsidP="003A67E2">
      <w:pPr>
        <w:rPr>
          <w:b/>
          <w:bCs/>
        </w:rPr>
      </w:pPr>
    </w:p>
    <w:p w:rsidR="009159DC" w:rsidRPr="0018154A" w:rsidRDefault="009159DC" w:rsidP="003A67E2">
      <w:pPr>
        <w:rPr>
          <w:b/>
          <w:bCs/>
        </w:rPr>
      </w:pPr>
    </w:p>
    <w:p w:rsidR="009159DC" w:rsidRPr="0018154A" w:rsidRDefault="009159DC" w:rsidP="003A67E2">
      <w:pPr>
        <w:rPr>
          <w:b/>
          <w:bCs/>
        </w:rPr>
      </w:pPr>
    </w:p>
    <w:p w:rsidR="009159DC" w:rsidRPr="0018154A" w:rsidRDefault="009159DC" w:rsidP="003A67E2">
      <w:pPr>
        <w:rPr>
          <w:b/>
          <w:bCs/>
        </w:rPr>
      </w:pPr>
      <w:r w:rsidRPr="0018154A">
        <w:rPr>
          <w:b/>
          <w:bCs/>
        </w:rPr>
        <w:br/>
      </w:r>
    </w:p>
    <w:p w:rsidR="009159DC" w:rsidRPr="0018154A" w:rsidRDefault="009159DC" w:rsidP="003A67E2">
      <w:pPr>
        <w:rPr>
          <w:b/>
          <w:bCs/>
        </w:rPr>
      </w:pPr>
    </w:p>
    <w:p w:rsidR="009159DC" w:rsidRPr="0018154A" w:rsidRDefault="009159DC" w:rsidP="003A67E2">
      <w:pPr>
        <w:rPr>
          <w:b/>
          <w:bCs/>
        </w:rPr>
      </w:pPr>
    </w:p>
    <w:p w:rsidR="009159DC" w:rsidRPr="0018154A" w:rsidRDefault="009159DC" w:rsidP="003A67E2">
      <w:pPr>
        <w:rPr>
          <w:b/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/>
          <w:bCs/>
        </w:rPr>
      </w:pPr>
      <w:r w:rsidRPr="0018154A">
        <w:rPr>
          <w:bCs/>
          <w:lang w:val="x-none"/>
        </w:rPr>
        <w:t>©</w:t>
      </w:r>
      <w:r w:rsidRPr="0018154A">
        <w:rPr>
          <w:bCs/>
        </w:rPr>
        <w:t xml:space="preserve"> </w:t>
      </w:r>
      <w:r w:rsidR="0055468B">
        <w:rPr>
          <w:bCs/>
        </w:rPr>
        <w:t>Игонин С.В.</w:t>
      </w:r>
    </w:p>
    <w:p w:rsidR="009159DC" w:rsidRPr="0018154A" w:rsidRDefault="005C2738" w:rsidP="003A67E2">
      <w:pPr>
        <w:ind w:firstLine="180"/>
        <w:jc w:val="right"/>
        <w:rPr>
          <w:bCs/>
        </w:rPr>
      </w:pPr>
      <w:r w:rsidRPr="0018154A">
        <w:rPr>
          <w:bCs/>
          <w:lang w:val="x-none"/>
        </w:rPr>
        <w:t>©</w:t>
      </w:r>
      <w:r w:rsidRPr="0018154A">
        <w:rPr>
          <w:bCs/>
        </w:rPr>
        <w:t xml:space="preserve"> </w:t>
      </w:r>
      <w:r w:rsidR="009159DC" w:rsidRPr="0018154A">
        <w:rPr>
          <w:bCs/>
        </w:rPr>
        <w:t>ЧПОУ</w:t>
      </w:r>
      <w:r w:rsidR="009159DC" w:rsidRPr="0018154A">
        <w:rPr>
          <w:bCs/>
          <w:lang w:val="x-none"/>
        </w:rPr>
        <w:t xml:space="preserve"> «</w:t>
      </w:r>
      <w:r w:rsidRPr="0018154A">
        <w:rPr>
          <w:bCs/>
          <w:lang w:val="x-none"/>
        </w:rPr>
        <w:t>ФИНАНСОВО-ЭКОНОМИЧЕСКИЙ КОЛЛЕДЖ</w:t>
      </w:r>
      <w:r w:rsidR="009159DC" w:rsidRPr="0018154A">
        <w:rPr>
          <w:bCs/>
          <w:lang w:val="x-none"/>
        </w:rPr>
        <w:t>», 20</w:t>
      </w:r>
      <w:r w:rsidR="00386784" w:rsidRPr="0018154A">
        <w:rPr>
          <w:bCs/>
        </w:rPr>
        <w:t>2</w:t>
      </w:r>
      <w:r w:rsidR="00786AFB" w:rsidRPr="0018154A">
        <w:rPr>
          <w:bCs/>
        </w:rPr>
        <w:t>2</w:t>
      </w:r>
    </w:p>
    <w:p w:rsidR="009159DC" w:rsidRPr="0018154A" w:rsidRDefault="00B858B3" w:rsidP="003A67E2">
      <w:pPr>
        <w:jc w:val="center"/>
        <w:rPr>
          <w:b/>
          <w:bCs/>
          <w:lang w:val="x-none"/>
        </w:rPr>
      </w:pPr>
      <w:r w:rsidRPr="0018154A">
        <w:rPr>
          <w:rFonts w:ascii="Calibri" w:eastAsia="Calibri" w:hAnsi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158750</wp:posOffset>
                </wp:positionV>
                <wp:extent cx="581660" cy="193675"/>
                <wp:effectExtent l="0" t="0" r="8890" b="0"/>
                <wp:wrapNone/>
                <wp:docPr id="7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93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B0ADF6" id="Овал 1" o:spid="_x0000_s1026" style="position:absolute;margin-left:143.7pt;margin-top:12.5pt;width:45.8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" fillcolor="window" strokecolor="window" strokeweight="2pt">
                <v:path arrowok="t"/>
              </v:oval>
            </w:pict>
          </mc:Fallback>
        </mc:AlternateContent>
      </w:r>
      <w:r w:rsidR="009159DC" w:rsidRPr="0018154A">
        <w:rPr>
          <w:bCs/>
          <w:lang w:val="x-none"/>
        </w:rPr>
        <w:br w:type="page"/>
      </w:r>
      <w:r w:rsidR="009159DC" w:rsidRPr="0018154A">
        <w:rPr>
          <w:b/>
          <w:bCs/>
          <w:lang w:val="x-none"/>
        </w:rPr>
        <w:lastRenderedPageBreak/>
        <w:t>СОДЕРЖАНИЕ</w:t>
      </w:r>
    </w:p>
    <w:p w:rsidR="009159DC" w:rsidRPr="0018154A" w:rsidRDefault="009159DC" w:rsidP="003A67E2"/>
    <w:p w:rsidR="0018154A" w:rsidRPr="007126A1" w:rsidRDefault="0001642C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r w:rsidRPr="0018154A">
        <w:rPr>
          <w:color w:val="000000"/>
        </w:rPr>
        <w:fldChar w:fldCharType="begin"/>
      </w:r>
      <w:r w:rsidRPr="0018154A">
        <w:rPr>
          <w:color w:val="000000"/>
        </w:rPr>
        <w:instrText xml:space="preserve"> TOC \o "1-1" \h \z \u </w:instrText>
      </w:r>
      <w:r w:rsidRPr="0018154A">
        <w:rPr>
          <w:color w:val="000000"/>
        </w:rPr>
        <w:fldChar w:fldCharType="separate"/>
      </w:r>
      <w:hyperlink w:anchor="_Toc120121902" w:history="1">
        <w:r w:rsidR="0018154A" w:rsidRPr="0018154A">
          <w:rPr>
            <w:rStyle w:val="ae"/>
            <w:noProof/>
          </w:rPr>
          <w:t>ОБЩИЕ ПОЛОЖЕНИЯ</w:t>
        </w:r>
        <w:r w:rsidR="0018154A" w:rsidRPr="0018154A">
          <w:rPr>
            <w:noProof/>
            <w:webHidden/>
          </w:rPr>
          <w:tab/>
        </w:r>
        <w:r w:rsidR="0018154A" w:rsidRPr="0018154A">
          <w:rPr>
            <w:noProof/>
            <w:webHidden/>
          </w:rPr>
          <w:fldChar w:fldCharType="begin"/>
        </w:r>
        <w:r w:rsidR="0018154A" w:rsidRPr="0018154A">
          <w:rPr>
            <w:noProof/>
            <w:webHidden/>
          </w:rPr>
          <w:instrText xml:space="preserve"> PAGEREF _Toc120121902 \h </w:instrText>
        </w:r>
        <w:r w:rsidR="0018154A" w:rsidRPr="0018154A">
          <w:rPr>
            <w:noProof/>
            <w:webHidden/>
          </w:rPr>
        </w:r>
        <w:r w:rsidR="0018154A" w:rsidRPr="0018154A">
          <w:rPr>
            <w:noProof/>
            <w:webHidden/>
          </w:rPr>
          <w:fldChar w:fldCharType="separate"/>
        </w:r>
        <w:r w:rsidR="0018154A" w:rsidRPr="0018154A">
          <w:rPr>
            <w:noProof/>
            <w:webHidden/>
          </w:rPr>
          <w:t>4</w:t>
        </w:r>
        <w:r w:rsidR="0018154A" w:rsidRPr="0018154A">
          <w:rPr>
            <w:noProof/>
            <w:webHidden/>
          </w:rPr>
          <w:fldChar w:fldCharType="end"/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03" w:history="1">
        <w:r w:rsidR="0018154A" w:rsidRPr="0018154A">
          <w:rPr>
            <w:rStyle w:val="ae"/>
            <w:noProof/>
          </w:rPr>
          <w:t>РЕКОМЕНДУЕМЫЕ ТЕМЫ ДИПЛОМНЫХ</w:t>
        </w:r>
        <w:r w:rsidR="0018154A" w:rsidRPr="0018154A">
          <w:rPr>
            <w:rStyle w:val="ae"/>
            <w:caps/>
            <w:noProof/>
          </w:rPr>
          <w:t xml:space="preserve"> РАБОТ</w:t>
        </w:r>
        <w:r w:rsidR="0018154A" w:rsidRPr="0018154A">
          <w:rPr>
            <w:noProof/>
            <w:webHidden/>
          </w:rPr>
          <w:tab/>
        </w:r>
        <w:r w:rsidR="0018154A" w:rsidRPr="0018154A">
          <w:rPr>
            <w:noProof/>
            <w:webHidden/>
          </w:rPr>
          <w:fldChar w:fldCharType="begin"/>
        </w:r>
        <w:r w:rsidR="0018154A" w:rsidRPr="0018154A">
          <w:rPr>
            <w:noProof/>
            <w:webHidden/>
          </w:rPr>
          <w:instrText xml:space="preserve"> PAGEREF _Toc120121903 \h </w:instrText>
        </w:r>
        <w:r w:rsidR="0018154A" w:rsidRPr="0018154A">
          <w:rPr>
            <w:noProof/>
            <w:webHidden/>
          </w:rPr>
        </w:r>
        <w:r w:rsidR="0018154A" w:rsidRPr="0018154A">
          <w:rPr>
            <w:noProof/>
            <w:webHidden/>
          </w:rPr>
          <w:fldChar w:fldCharType="separate"/>
        </w:r>
        <w:r w:rsidR="0018154A" w:rsidRPr="0018154A">
          <w:rPr>
            <w:noProof/>
            <w:webHidden/>
          </w:rPr>
          <w:t>5</w:t>
        </w:r>
        <w:r w:rsidR="0018154A" w:rsidRPr="0018154A">
          <w:rPr>
            <w:noProof/>
            <w:webHidden/>
          </w:rPr>
          <w:fldChar w:fldCharType="end"/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04" w:history="1">
        <w:r w:rsidR="0018154A" w:rsidRPr="0018154A">
          <w:rPr>
            <w:rStyle w:val="ae"/>
            <w:caps/>
            <w:noProof/>
          </w:rPr>
          <w:t>Процедура подготовки ДИПЛОМНОЙ работы</w:t>
        </w:r>
        <w:r w:rsidR="0018154A" w:rsidRPr="0018154A">
          <w:rPr>
            <w:noProof/>
            <w:webHidden/>
          </w:rPr>
          <w:tab/>
        </w:r>
        <w:r w:rsidR="000C61B9">
          <w:rPr>
            <w:noProof/>
            <w:webHidden/>
          </w:rPr>
          <w:t>7</w:t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05" w:history="1">
        <w:r w:rsidR="0018154A" w:rsidRPr="0018154A">
          <w:rPr>
            <w:rStyle w:val="ae"/>
            <w:noProof/>
          </w:rPr>
          <w:t>Цель и задачи дипломной работы</w:t>
        </w:r>
        <w:r w:rsidR="0018154A" w:rsidRPr="0018154A">
          <w:rPr>
            <w:noProof/>
            <w:webHidden/>
          </w:rPr>
          <w:tab/>
        </w:r>
        <w:r w:rsidR="000C61B9">
          <w:rPr>
            <w:noProof/>
            <w:webHidden/>
          </w:rPr>
          <w:t>7</w:t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06" w:history="1">
        <w:r w:rsidR="0018154A" w:rsidRPr="0018154A">
          <w:rPr>
            <w:rStyle w:val="ae"/>
            <w:noProof/>
          </w:rPr>
          <w:t>Требования к дипломной работе</w:t>
        </w:r>
        <w:r w:rsidR="0018154A" w:rsidRPr="0018154A">
          <w:rPr>
            <w:noProof/>
            <w:webHidden/>
          </w:rPr>
          <w:tab/>
        </w:r>
        <w:r w:rsidR="000C61B9">
          <w:rPr>
            <w:noProof/>
            <w:webHidden/>
          </w:rPr>
          <w:t>7</w:t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07" w:history="1">
        <w:r w:rsidR="0018154A" w:rsidRPr="0018154A">
          <w:rPr>
            <w:rStyle w:val="ae"/>
            <w:noProof/>
          </w:rPr>
          <w:t>Задание на дипломную работу</w:t>
        </w:r>
        <w:r w:rsidR="0018154A" w:rsidRPr="0018154A">
          <w:rPr>
            <w:noProof/>
            <w:webHidden/>
          </w:rPr>
          <w:tab/>
        </w:r>
        <w:r w:rsidR="000C61B9">
          <w:rPr>
            <w:noProof/>
            <w:webHidden/>
          </w:rPr>
          <w:t>8</w:t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08" w:history="1">
        <w:r w:rsidR="0018154A" w:rsidRPr="0018154A">
          <w:rPr>
            <w:rStyle w:val="ae"/>
            <w:noProof/>
          </w:rPr>
          <w:t>Структура и объем дипломной работы</w:t>
        </w:r>
        <w:r w:rsidR="0018154A" w:rsidRPr="0018154A">
          <w:rPr>
            <w:noProof/>
            <w:webHidden/>
          </w:rPr>
          <w:tab/>
        </w:r>
        <w:r w:rsidR="000C61B9">
          <w:rPr>
            <w:noProof/>
            <w:webHidden/>
          </w:rPr>
          <w:t>8</w:t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09" w:history="1">
        <w:r w:rsidR="0018154A" w:rsidRPr="0018154A">
          <w:rPr>
            <w:rStyle w:val="ae"/>
            <w:rFonts w:eastAsia="Arial Unicode MS"/>
            <w:noProof/>
          </w:rPr>
          <w:t xml:space="preserve">СОДЕРЖАНИЕ </w:t>
        </w:r>
        <w:r w:rsidR="0018154A" w:rsidRPr="0018154A">
          <w:rPr>
            <w:rStyle w:val="ae"/>
            <w:noProof/>
          </w:rPr>
          <w:t>ДИПЛОМНОЙ РАБОТЫ</w:t>
        </w:r>
        <w:r w:rsidR="0018154A" w:rsidRPr="0018154A">
          <w:rPr>
            <w:noProof/>
            <w:webHidden/>
          </w:rPr>
          <w:tab/>
        </w:r>
        <w:r w:rsidR="000C61B9">
          <w:rPr>
            <w:noProof/>
            <w:webHidden/>
          </w:rPr>
          <w:t>8</w:t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0" w:history="1">
        <w:r w:rsidR="0018154A" w:rsidRPr="0018154A">
          <w:rPr>
            <w:rStyle w:val="ae"/>
            <w:noProof/>
          </w:rPr>
          <w:t>Стиль изложения материла</w:t>
        </w:r>
        <w:r w:rsidR="0018154A" w:rsidRPr="0018154A">
          <w:rPr>
            <w:noProof/>
            <w:webHidden/>
          </w:rPr>
          <w:tab/>
        </w:r>
        <w:r w:rsidR="000C61B9">
          <w:rPr>
            <w:noProof/>
            <w:webHidden/>
          </w:rPr>
          <w:t>8</w:t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1" w:history="1">
        <w:r w:rsidR="0018154A" w:rsidRPr="0018154A">
          <w:rPr>
            <w:rStyle w:val="ae"/>
            <w:noProof/>
          </w:rPr>
          <w:t>Введение дипломной работы</w:t>
        </w:r>
        <w:r w:rsidR="0018154A" w:rsidRPr="0018154A">
          <w:rPr>
            <w:noProof/>
            <w:webHidden/>
          </w:rPr>
          <w:tab/>
        </w:r>
        <w:r w:rsidR="000C61B9">
          <w:rPr>
            <w:noProof/>
            <w:webHidden/>
          </w:rPr>
          <w:t>9</w:t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2" w:history="1">
        <w:r w:rsidR="0018154A" w:rsidRPr="0018154A">
          <w:rPr>
            <w:rStyle w:val="ae"/>
            <w:noProof/>
          </w:rPr>
          <w:t>Основная часть дипломной работы</w:t>
        </w:r>
        <w:r w:rsidR="0018154A" w:rsidRPr="0018154A">
          <w:rPr>
            <w:noProof/>
            <w:webHidden/>
          </w:rPr>
          <w:tab/>
        </w:r>
        <w:r w:rsidR="0018154A" w:rsidRPr="0018154A">
          <w:rPr>
            <w:noProof/>
            <w:webHidden/>
          </w:rPr>
          <w:fldChar w:fldCharType="begin"/>
        </w:r>
        <w:r w:rsidR="0018154A" w:rsidRPr="0018154A">
          <w:rPr>
            <w:noProof/>
            <w:webHidden/>
          </w:rPr>
          <w:instrText xml:space="preserve"> PAGEREF _Toc120121912 \h </w:instrText>
        </w:r>
        <w:r w:rsidR="0018154A" w:rsidRPr="0018154A">
          <w:rPr>
            <w:noProof/>
            <w:webHidden/>
          </w:rPr>
        </w:r>
        <w:r w:rsidR="0018154A" w:rsidRPr="0018154A">
          <w:rPr>
            <w:noProof/>
            <w:webHidden/>
          </w:rPr>
          <w:fldChar w:fldCharType="separate"/>
        </w:r>
        <w:r w:rsidR="0018154A" w:rsidRPr="0018154A">
          <w:rPr>
            <w:noProof/>
            <w:webHidden/>
          </w:rPr>
          <w:t>1</w:t>
        </w:r>
        <w:r w:rsidR="000C61B9">
          <w:rPr>
            <w:noProof/>
            <w:webHidden/>
          </w:rPr>
          <w:t>1</w:t>
        </w:r>
        <w:r w:rsidR="0018154A" w:rsidRPr="0018154A">
          <w:rPr>
            <w:noProof/>
            <w:webHidden/>
          </w:rPr>
          <w:fldChar w:fldCharType="end"/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3" w:history="1">
        <w:r w:rsidR="0018154A" w:rsidRPr="0018154A">
          <w:rPr>
            <w:rStyle w:val="ae"/>
            <w:noProof/>
          </w:rPr>
          <w:t>Заключение в дипломной работе</w:t>
        </w:r>
        <w:r w:rsidR="0018154A" w:rsidRPr="0018154A">
          <w:rPr>
            <w:noProof/>
            <w:webHidden/>
          </w:rPr>
          <w:tab/>
        </w:r>
        <w:r w:rsidR="0018154A" w:rsidRPr="0018154A">
          <w:rPr>
            <w:noProof/>
            <w:webHidden/>
          </w:rPr>
          <w:fldChar w:fldCharType="begin"/>
        </w:r>
        <w:r w:rsidR="0018154A" w:rsidRPr="0018154A">
          <w:rPr>
            <w:noProof/>
            <w:webHidden/>
          </w:rPr>
          <w:instrText xml:space="preserve"> PAGEREF _Toc120121913 \h </w:instrText>
        </w:r>
        <w:r w:rsidR="0018154A" w:rsidRPr="0018154A">
          <w:rPr>
            <w:noProof/>
            <w:webHidden/>
          </w:rPr>
        </w:r>
        <w:r w:rsidR="0018154A" w:rsidRPr="0018154A">
          <w:rPr>
            <w:noProof/>
            <w:webHidden/>
          </w:rPr>
          <w:fldChar w:fldCharType="separate"/>
        </w:r>
        <w:r w:rsidR="0018154A" w:rsidRPr="0018154A">
          <w:rPr>
            <w:noProof/>
            <w:webHidden/>
          </w:rPr>
          <w:t>1</w:t>
        </w:r>
        <w:r w:rsidR="000C61B9">
          <w:rPr>
            <w:noProof/>
            <w:webHidden/>
          </w:rPr>
          <w:t>2</w:t>
        </w:r>
        <w:r w:rsidR="0018154A" w:rsidRPr="0018154A">
          <w:rPr>
            <w:noProof/>
            <w:webHidden/>
          </w:rPr>
          <w:fldChar w:fldCharType="end"/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4" w:history="1">
        <w:r w:rsidR="0018154A" w:rsidRPr="0018154A">
          <w:rPr>
            <w:rStyle w:val="ae"/>
            <w:noProof/>
          </w:rPr>
          <w:t>Приложения в дипломной работе</w:t>
        </w:r>
        <w:r w:rsidR="0018154A" w:rsidRPr="0018154A">
          <w:rPr>
            <w:noProof/>
            <w:webHidden/>
          </w:rPr>
          <w:tab/>
        </w:r>
        <w:r w:rsidR="0018154A" w:rsidRPr="0018154A">
          <w:rPr>
            <w:noProof/>
            <w:webHidden/>
          </w:rPr>
          <w:fldChar w:fldCharType="begin"/>
        </w:r>
        <w:r w:rsidR="0018154A" w:rsidRPr="0018154A">
          <w:rPr>
            <w:noProof/>
            <w:webHidden/>
          </w:rPr>
          <w:instrText xml:space="preserve"> PAGEREF _Toc120121914 \h </w:instrText>
        </w:r>
        <w:r w:rsidR="0018154A" w:rsidRPr="0018154A">
          <w:rPr>
            <w:noProof/>
            <w:webHidden/>
          </w:rPr>
        </w:r>
        <w:r w:rsidR="0018154A" w:rsidRPr="0018154A">
          <w:rPr>
            <w:noProof/>
            <w:webHidden/>
          </w:rPr>
          <w:fldChar w:fldCharType="separate"/>
        </w:r>
        <w:r w:rsidR="0018154A" w:rsidRPr="0018154A">
          <w:rPr>
            <w:noProof/>
            <w:webHidden/>
          </w:rPr>
          <w:t>1</w:t>
        </w:r>
        <w:r w:rsidR="000C61B9">
          <w:rPr>
            <w:noProof/>
            <w:webHidden/>
          </w:rPr>
          <w:t>2</w:t>
        </w:r>
        <w:r w:rsidR="0018154A" w:rsidRPr="0018154A">
          <w:rPr>
            <w:noProof/>
            <w:webHidden/>
          </w:rPr>
          <w:fldChar w:fldCharType="end"/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5" w:history="1">
        <w:r w:rsidR="0018154A" w:rsidRPr="0018154A">
          <w:rPr>
            <w:rStyle w:val="ae"/>
            <w:noProof/>
          </w:rPr>
          <w:t>Оформление дипломной работы</w:t>
        </w:r>
        <w:r w:rsidR="0018154A" w:rsidRPr="0018154A">
          <w:rPr>
            <w:noProof/>
            <w:webHidden/>
          </w:rPr>
          <w:tab/>
        </w:r>
        <w:r w:rsidR="0018154A" w:rsidRPr="0018154A">
          <w:rPr>
            <w:noProof/>
            <w:webHidden/>
          </w:rPr>
          <w:fldChar w:fldCharType="begin"/>
        </w:r>
        <w:r w:rsidR="0018154A" w:rsidRPr="0018154A">
          <w:rPr>
            <w:noProof/>
            <w:webHidden/>
          </w:rPr>
          <w:instrText xml:space="preserve"> PAGEREF _Toc120121915 \h </w:instrText>
        </w:r>
        <w:r w:rsidR="0018154A" w:rsidRPr="0018154A">
          <w:rPr>
            <w:noProof/>
            <w:webHidden/>
          </w:rPr>
        </w:r>
        <w:r w:rsidR="0018154A" w:rsidRPr="0018154A">
          <w:rPr>
            <w:noProof/>
            <w:webHidden/>
          </w:rPr>
          <w:fldChar w:fldCharType="separate"/>
        </w:r>
        <w:r w:rsidR="0018154A" w:rsidRPr="0018154A">
          <w:rPr>
            <w:noProof/>
            <w:webHidden/>
          </w:rPr>
          <w:t>1</w:t>
        </w:r>
        <w:r w:rsidR="000C61B9">
          <w:rPr>
            <w:noProof/>
            <w:webHidden/>
          </w:rPr>
          <w:t>2</w:t>
        </w:r>
        <w:r w:rsidR="0018154A" w:rsidRPr="0018154A">
          <w:rPr>
            <w:noProof/>
            <w:webHidden/>
          </w:rPr>
          <w:fldChar w:fldCharType="end"/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6" w:history="1">
        <w:r w:rsidR="0018154A" w:rsidRPr="0018154A">
          <w:rPr>
            <w:rStyle w:val="ae"/>
            <w:caps/>
            <w:noProof/>
          </w:rPr>
          <w:t>РУКОВОДСТВО ДИПЛОМНОЙ РАБОТОЙ</w:t>
        </w:r>
        <w:r w:rsidR="0018154A" w:rsidRPr="0018154A">
          <w:rPr>
            <w:noProof/>
            <w:webHidden/>
          </w:rPr>
          <w:tab/>
        </w:r>
        <w:r w:rsidR="0018154A" w:rsidRPr="0018154A">
          <w:rPr>
            <w:noProof/>
            <w:webHidden/>
          </w:rPr>
          <w:fldChar w:fldCharType="begin"/>
        </w:r>
        <w:r w:rsidR="0018154A" w:rsidRPr="0018154A">
          <w:rPr>
            <w:noProof/>
            <w:webHidden/>
          </w:rPr>
          <w:instrText xml:space="preserve"> PAGEREF _Toc120121916 \h </w:instrText>
        </w:r>
        <w:r w:rsidR="0018154A" w:rsidRPr="0018154A">
          <w:rPr>
            <w:noProof/>
            <w:webHidden/>
          </w:rPr>
        </w:r>
        <w:r w:rsidR="0018154A" w:rsidRPr="0018154A">
          <w:rPr>
            <w:noProof/>
            <w:webHidden/>
          </w:rPr>
          <w:fldChar w:fldCharType="separate"/>
        </w:r>
        <w:r w:rsidR="0018154A" w:rsidRPr="0018154A">
          <w:rPr>
            <w:noProof/>
            <w:webHidden/>
          </w:rPr>
          <w:t>1</w:t>
        </w:r>
        <w:r w:rsidR="000C61B9">
          <w:rPr>
            <w:noProof/>
            <w:webHidden/>
          </w:rPr>
          <w:t>2</w:t>
        </w:r>
        <w:r w:rsidR="0018154A" w:rsidRPr="0018154A">
          <w:rPr>
            <w:noProof/>
            <w:webHidden/>
          </w:rPr>
          <w:fldChar w:fldCharType="end"/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7" w:history="1">
        <w:r w:rsidR="0018154A" w:rsidRPr="0018154A">
          <w:rPr>
            <w:rStyle w:val="ae"/>
            <w:noProof/>
          </w:rPr>
          <w:t>Взаимодействие руководителя дипломной работы и студента</w:t>
        </w:r>
        <w:r w:rsidR="0018154A" w:rsidRPr="0018154A">
          <w:rPr>
            <w:noProof/>
            <w:webHidden/>
          </w:rPr>
          <w:tab/>
        </w:r>
        <w:r w:rsidR="0018154A" w:rsidRPr="0018154A">
          <w:rPr>
            <w:noProof/>
            <w:webHidden/>
          </w:rPr>
          <w:fldChar w:fldCharType="begin"/>
        </w:r>
        <w:r w:rsidR="0018154A" w:rsidRPr="0018154A">
          <w:rPr>
            <w:noProof/>
            <w:webHidden/>
          </w:rPr>
          <w:instrText xml:space="preserve"> PAGEREF _Toc120121917 \h </w:instrText>
        </w:r>
        <w:r w:rsidR="0018154A" w:rsidRPr="0018154A">
          <w:rPr>
            <w:noProof/>
            <w:webHidden/>
          </w:rPr>
        </w:r>
        <w:r w:rsidR="0018154A" w:rsidRPr="0018154A">
          <w:rPr>
            <w:noProof/>
            <w:webHidden/>
          </w:rPr>
          <w:fldChar w:fldCharType="separate"/>
        </w:r>
        <w:r w:rsidR="0018154A" w:rsidRPr="0018154A">
          <w:rPr>
            <w:noProof/>
            <w:webHidden/>
          </w:rPr>
          <w:t>1</w:t>
        </w:r>
        <w:r w:rsidR="000C61B9">
          <w:rPr>
            <w:noProof/>
            <w:webHidden/>
          </w:rPr>
          <w:t>3</w:t>
        </w:r>
        <w:r w:rsidR="0018154A" w:rsidRPr="0018154A">
          <w:rPr>
            <w:noProof/>
            <w:webHidden/>
          </w:rPr>
          <w:fldChar w:fldCharType="end"/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8" w:history="1">
        <w:r w:rsidR="0018154A" w:rsidRPr="0018154A">
          <w:rPr>
            <w:rStyle w:val="ae"/>
            <w:caps/>
            <w:noProof/>
          </w:rPr>
          <w:t>Рецензирование дипломной работы</w:t>
        </w:r>
        <w:r w:rsidR="0018154A" w:rsidRPr="0018154A">
          <w:rPr>
            <w:noProof/>
            <w:webHidden/>
          </w:rPr>
          <w:tab/>
        </w:r>
        <w:r w:rsidR="0018154A" w:rsidRPr="0018154A">
          <w:rPr>
            <w:noProof/>
            <w:webHidden/>
          </w:rPr>
          <w:fldChar w:fldCharType="begin"/>
        </w:r>
        <w:r w:rsidR="0018154A" w:rsidRPr="0018154A">
          <w:rPr>
            <w:noProof/>
            <w:webHidden/>
          </w:rPr>
          <w:instrText xml:space="preserve"> PAGEREF _Toc120121918 \h </w:instrText>
        </w:r>
        <w:r w:rsidR="0018154A" w:rsidRPr="0018154A">
          <w:rPr>
            <w:noProof/>
            <w:webHidden/>
          </w:rPr>
        </w:r>
        <w:r w:rsidR="0018154A" w:rsidRPr="0018154A">
          <w:rPr>
            <w:noProof/>
            <w:webHidden/>
          </w:rPr>
          <w:fldChar w:fldCharType="separate"/>
        </w:r>
        <w:r w:rsidR="0018154A" w:rsidRPr="0018154A">
          <w:rPr>
            <w:noProof/>
            <w:webHidden/>
          </w:rPr>
          <w:t>1</w:t>
        </w:r>
        <w:r w:rsidR="000C61B9">
          <w:rPr>
            <w:noProof/>
            <w:webHidden/>
          </w:rPr>
          <w:t>3</w:t>
        </w:r>
        <w:r w:rsidR="0018154A" w:rsidRPr="0018154A">
          <w:rPr>
            <w:noProof/>
            <w:webHidden/>
          </w:rPr>
          <w:fldChar w:fldCharType="end"/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9" w:history="1">
        <w:r w:rsidR="0018154A" w:rsidRPr="0018154A">
          <w:rPr>
            <w:rStyle w:val="ae"/>
            <w:caps/>
            <w:noProof/>
          </w:rPr>
          <w:t>Порядок представления выполненной дипломной работы</w:t>
        </w:r>
        <w:r w:rsidR="0018154A" w:rsidRPr="0018154A">
          <w:rPr>
            <w:noProof/>
            <w:webHidden/>
          </w:rPr>
          <w:tab/>
        </w:r>
        <w:r w:rsidR="0018154A" w:rsidRPr="0018154A">
          <w:rPr>
            <w:noProof/>
            <w:webHidden/>
          </w:rPr>
          <w:fldChar w:fldCharType="begin"/>
        </w:r>
        <w:r w:rsidR="0018154A" w:rsidRPr="0018154A">
          <w:rPr>
            <w:noProof/>
            <w:webHidden/>
          </w:rPr>
          <w:instrText xml:space="preserve"> PAGEREF _Toc120121919 \h </w:instrText>
        </w:r>
        <w:r w:rsidR="0018154A" w:rsidRPr="0018154A">
          <w:rPr>
            <w:noProof/>
            <w:webHidden/>
          </w:rPr>
        </w:r>
        <w:r w:rsidR="0018154A" w:rsidRPr="0018154A">
          <w:rPr>
            <w:noProof/>
            <w:webHidden/>
          </w:rPr>
          <w:fldChar w:fldCharType="separate"/>
        </w:r>
        <w:r w:rsidR="0018154A" w:rsidRPr="0018154A">
          <w:rPr>
            <w:noProof/>
            <w:webHidden/>
          </w:rPr>
          <w:t>1</w:t>
        </w:r>
        <w:r w:rsidR="000C61B9">
          <w:rPr>
            <w:noProof/>
            <w:webHidden/>
          </w:rPr>
          <w:t>4</w:t>
        </w:r>
        <w:r w:rsidR="0018154A" w:rsidRPr="0018154A">
          <w:rPr>
            <w:noProof/>
            <w:webHidden/>
          </w:rPr>
          <w:fldChar w:fldCharType="end"/>
        </w:r>
      </w:hyperlink>
    </w:p>
    <w:p w:rsidR="0018154A" w:rsidRPr="007126A1" w:rsidRDefault="00DD3D3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20" w:history="1">
        <w:r w:rsidR="0018154A" w:rsidRPr="0018154A">
          <w:rPr>
            <w:rStyle w:val="ae"/>
            <w:noProof/>
          </w:rPr>
          <w:t>ЗАЩИТА ДИПЛОМНОЙ РАБОТЫ</w:t>
        </w:r>
        <w:r w:rsidR="0018154A" w:rsidRPr="0018154A">
          <w:rPr>
            <w:noProof/>
            <w:webHidden/>
          </w:rPr>
          <w:tab/>
        </w:r>
        <w:r w:rsidR="0018154A" w:rsidRPr="0018154A">
          <w:rPr>
            <w:noProof/>
            <w:webHidden/>
          </w:rPr>
          <w:fldChar w:fldCharType="begin"/>
        </w:r>
        <w:r w:rsidR="0018154A" w:rsidRPr="0018154A">
          <w:rPr>
            <w:noProof/>
            <w:webHidden/>
          </w:rPr>
          <w:instrText xml:space="preserve"> PAGEREF _Toc120121920 \h </w:instrText>
        </w:r>
        <w:r w:rsidR="0018154A" w:rsidRPr="0018154A">
          <w:rPr>
            <w:noProof/>
            <w:webHidden/>
          </w:rPr>
        </w:r>
        <w:r w:rsidR="0018154A" w:rsidRPr="0018154A">
          <w:rPr>
            <w:noProof/>
            <w:webHidden/>
          </w:rPr>
          <w:fldChar w:fldCharType="separate"/>
        </w:r>
        <w:r w:rsidR="0018154A" w:rsidRPr="0018154A">
          <w:rPr>
            <w:noProof/>
            <w:webHidden/>
          </w:rPr>
          <w:t>1</w:t>
        </w:r>
        <w:r w:rsidR="000C61B9">
          <w:rPr>
            <w:noProof/>
            <w:webHidden/>
          </w:rPr>
          <w:t>5</w:t>
        </w:r>
        <w:bookmarkStart w:id="0" w:name="_GoBack"/>
        <w:bookmarkEnd w:id="0"/>
        <w:r w:rsidR="0018154A" w:rsidRPr="0018154A">
          <w:rPr>
            <w:noProof/>
            <w:webHidden/>
          </w:rPr>
          <w:fldChar w:fldCharType="end"/>
        </w:r>
      </w:hyperlink>
    </w:p>
    <w:p w:rsidR="009159DC" w:rsidRPr="0018154A" w:rsidRDefault="0001642C" w:rsidP="003A67E2">
      <w:pPr>
        <w:tabs>
          <w:tab w:val="left" w:pos="8931"/>
          <w:tab w:val="right" w:leader="dot" w:pos="9214"/>
          <w:tab w:val="right" w:leader="dot" w:pos="9639"/>
        </w:tabs>
        <w:jc w:val="both"/>
      </w:pPr>
      <w:r w:rsidRPr="0018154A">
        <w:rPr>
          <w:color w:val="000000"/>
        </w:rPr>
        <w:fldChar w:fldCharType="end"/>
      </w:r>
    </w:p>
    <w:p w:rsidR="009159DC" w:rsidRPr="0018154A" w:rsidRDefault="009159DC" w:rsidP="003A67E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8154A">
        <w:br w:type="page"/>
      </w:r>
      <w:bookmarkStart w:id="1" w:name="_Toc120121902"/>
      <w:r w:rsidRPr="0018154A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1"/>
    </w:p>
    <w:p w:rsidR="009159DC" w:rsidRPr="0018154A" w:rsidRDefault="009159DC" w:rsidP="003A67E2">
      <w:pPr>
        <w:spacing w:line="233" w:lineRule="auto"/>
        <w:jc w:val="center"/>
      </w:pPr>
    </w:p>
    <w:p w:rsidR="002A46C0" w:rsidRPr="0018154A" w:rsidRDefault="002A46C0" w:rsidP="00786AFB">
      <w:pPr>
        <w:autoSpaceDE w:val="0"/>
        <w:autoSpaceDN w:val="0"/>
        <w:adjustRightInd w:val="0"/>
        <w:ind w:firstLine="709"/>
        <w:jc w:val="both"/>
      </w:pPr>
      <w:r w:rsidRPr="0018154A">
        <w:t xml:space="preserve">Методические рекомендации разработаны с целью оказания помощи студентам, завершающими освоение основной профессиональной образовательной программы среднего профессионального образования по специальности </w:t>
      </w:r>
      <w:r w:rsidR="0055468B">
        <w:t>38.02.03</w:t>
      </w:r>
      <w:r w:rsidRPr="0018154A">
        <w:t xml:space="preserve"> (далее – студент, выпускник) в подготовке и выполнении дипломной работы</w:t>
      </w:r>
    </w:p>
    <w:p w:rsidR="00786AFB" w:rsidRPr="0018154A" w:rsidRDefault="00786AFB" w:rsidP="00786AFB">
      <w:pPr>
        <w:autoSpaceDE w:val="0"/>
        <w:autoSpaceDN w:val="0"/>
        <w:adjustRightInd w:val="0"/>
        <w:ind w:firstLine="709"/>
        <w:jc w:val="both"/>
      </w:pPr>
      <w:r w:rsidRPr="0018154A">
        <w:t>Дипломная работа направлена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Дипломная работа предполагает самостоятельную подготовку (написание) выпускником работы, демонстрирующей уровень знаний выпускника в рамках выбранной темы, а также сформированность его профессиональных умений и навыков.</w:t>
      </w:r>
    </w:p>
    <w:p w:rsidR="00786AFB" w:rsidRPr="0018154A" w:rsidRDefault="00786AFB" w:rsidP="00786AFB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18154A">
        <w:t>Дипломная работа выполняется по темам, имеющим профессиональную направленность.</w:t>
      </w:r>
    </w:p>
    <w:p w:rsidR="00786AFB" w:rsidRPr="0018154A" w:rsidRDefault="00786AFB" w:rsidP="00786AFB">
      <w:pPr>
        <w:autoSpaceDE w:val="0"/>
        <w:autoSpaceDN w:val="0"/>
        <w:adjustRightInd w:val="0"/>
        <w:ind w:firstLine="709"/>
        <w:jc w:val="both"/>
      </w:pPr>
      <w:r w:rsidRPr="0018154A">
        <w:t>Дипломная работа должна иметь актуальность и практическую значимость.</w:t>
      </w:r>
    </w:p>
    <w:p w:rsidR="00786AFB" w:rsidRPr="0018154A" w:rsidRDefault="00786AFB" w:rsidP="00786AFB">
      <w:pPr>
        <w:autoSpaceDE w:val="0"/>
        <w:autoSpaceDN w:val="0"/>
        <w:adjustRightInd w:val="0"/>
        <w:ind w:firstLine="709"/>
        <w:jc w:val="both"/>
      </w:pPr>
      <w:r w:rsidRPr="0018154A">
        <w:t>Дипломные работы выполняются в срок, регламентированный календарным учебным графиком, календарным планом выполнения дипломной работы.</w:t>
      </w:r>
    </w:p>
    <w:p w:rsidR="009159DC" w:rsidRPr="0018154A" w:rsidRDefault="009159DC" w:rsidP="003A67E2">
      <w:pPr>
        <w:tabs>
          <w:tab w:val="left" w:pos="10206"/>
        </w:tabs>
        <w:spacing w:line="235" w:lineRule="auto"/>
        <w:ind w:firstLine="709"/>
        <w:jc w:val="both"/>
      </w:pPr>
      <w:r w:rsidRPr="0018154A">
        <w:t xml:space="preserve">Работа над </w:t>
      </w:r>
      <w:r w:rsidR="000B5BCB" w:rsidRPr="0018154A">
        <w:t xml:space="preserve">дипломной работой </w:t>
      </w:r>
      <w:r w:rsidRPr="0018154A">
        <w:t xml:space="preserve">предполагает высокую степень самостоятельности студента, предоставляет возможности для самореализации и творческого самовыражения. Формирование и развитие этих качеств личности, креативного (созидательного, инновационного) типа мышления и составляет основу современной концепции образования. Ориентируясь на достижение общих целей образования в целом и целей среднего профессионального образования в частности, </w:t>
      </w:r>
      <w:r w:rsidR="000B5BCB" w:rsidRPr="0018154A">
        <w:t xml:space="preserve">Дипломная работа </w:t>
      </w:r>
      <w:r w:rsidR="00D1473D" w:rsidRPr="0018154A">
        <w:t>имеет</w:t>
      </w:r>
      <w:r w:rsidRPr="0018154A">
        <w:t xml:space="preserve"> свои специфические особенности, связанные с её основной функцией</w:t>
      </w:r>
      <w:r w:rsidRPr="0018154A">
        <w:rPr>
          <w:noProof/>
        </w:rPr>
        <w:t xml:space="preserve"> –</w:t>
      </w:r>
      <w:r w:rsidRPr="0018154A">
        <w:t xml:space="preserve"> итоговым контролем и оценкой качества образовательного процесса. При этом студентам-дипломникам следует учитывать основные требования и показатели, по которым производится оценка выполнения и защиты </w:t>
      </w:r>
      <w:r w:rsidR="000B5BCB" w:rsidRPr="0018154A">
        <w:t>дипломной работы</w:t>
      </w:r>
      <w:r w:rsidRPr="0018154A">
        <w:t xml:space="preserve"> и уровня профессиональной подготовленности студента:</w:t>
      </w:r>
    </w:p>
    <w:p w:rsidR="009159DC" w:rsidRPr="0018154A" w:rsidRDefault="009159DC" w:rsidP="003A67E2">
      <w:pPr>
        <w:spacing w:line="235" w:lineRule="auto"/>
        <w:ind w:firstLine="709"/>
        <w:jc w:val="both"/>
      </w:pPr>
      <w:r w:rsidRPr="0018154A">
        <w:rPr>
          <w:noProof/>
        </w:rPr>
        <w:t>1)</w:t>
      </w:r>
      <w:r w:rsidRPr="0018154A">
        <w:t xml:space="preserve"> умение четко формулировать рассматриваемую задачу, определять ее актуальность и значимость, структурировать решаемую задачу;</w:t>
      </w:r>
    </w:p>
    <w:p w:rsidR="009159DC" w:rsidRPr="0018154A" w:rsidRDefault="009159DC" w:rsidP="003A67E2">
      <w:pPr>
        <w:tabs>
          <w:tab w:val="left" w:pos="10348"/>
        </w:tabs>
        <w:spacing w:line="235" w:lineRule="auto"/>
        <w:ind w:firstLine="709"/>
        <w:jc w:val="both"/>
      </w:pPr>
      <w:r w:rsidRPr="0018154A">
        <w:rPr>
          <w:noProof/>
        </w:rPr>
        <w:t>2)</w:t>
      </w:r>
      <w:r w:rsidRPr="0018154A">
        <w:t xml:space="preserve"> обоснованно выбирать и корректно использовать наиболее эффективные методы решения задач;</w:t>
      </w:r>
    </w:p>
    <w:p w:rsidR="009159DC" w:rsidRPr="0018154A" w:rsidRDefault="009159DC" w:rsidP="003A67E2">
      <w:pPr>
        <w:spacing w:line="235" w:lineRule="auto"/>
        <w:ind w:firstLine="709"/>
        <w:jc w:val="both"/>
        <w:rPr>
          <w:spacing w:val="-2"/>
        </w:rPr>
      </w:pPr>
      <w:r w:rsidRPr="0018154A">
        <w:rPr>
          <w:noProof/>
          <w:spacing w:val="-2"/>
        </w:rPr>
        <w:t>3)</w:t>
      </w:r>
      <w:r w:rsidRPr="0018154A">
        <w:rPr>
          <w:spacing w:val="-2"/>
        </w:rPr>
        <w:t xml:space="preserve"> уметь анализировать альтернативные варианты и принимать оптимальные решения с учетом множественности критериев, влияющих факторов и характера информации;</w:t>
      </w:r>
    </w:p>
    <w:p w:rsidR="009159DC" w:rsidRPr="0018154A" w:rsidRDefault="009159DC" w:rsidP="003A67E2">
      <w:pPr>
        <w:spacing w:line="235" w:lineRule="auto"/>
        <w:ind w:firstLine="709"/>
        <w:jc w:val="both"/>
      </w:pPr>
      <w:r w:rsidRPr="0018154A">
        <w:rPr>
          <w:noProof/>
        </w:rPr>
        <w:t>4)</w:t>
      </w:r>
      <w:r w:rsidRPr="0018154A">
        <w:t xml:space="preserve"> использовать в работе современные информационные технологии, средства компьютерной техники и их программное обеспечение;</w:t>
      </w:r>
    </w:p>
    <w:p w:rsidR="009159DC" w:rsidRPr="0018154A" w:rsidRDefault="009159DC" w:rsidP="003A67E2">
      <w:pPr>
        <w:spacing w:line="235" w:lineRule="auto"/>
        <w:ind w:firstLine="709"/>
        <w:jc w:val="both"/>
      </w:pPr>
      <w:r w:rsidRPr="0018154A">
        <w:rPr>
          <w:noProof/>
        </w:rPr>
        <w:t>5)</w:t>
      </w:r>
      <w:r w:rsidRPr="0018154A">
        <w:t xml:space="preserve"> уметь осуществлять поиск научно-технической информации и работать со специальной литературой;</w:t>
      </w:r>
    </w:p>
    <w:p w:rsidR="009159DC" w:rsidRPr="0018154A" w:rsidRDefault="009159DC" w:rsidP="003A67E2">
      <w:pPr>
        <w:spacing w:line="235" w:lineRule="auto"/>
        <w:ind w:firstLine="709"/>
        <w:jc w:val="both"/>
      </w:pPr>
      <w:r w:rsidRPr="0018154A">
        <w:rPr>
          <w:noProof/>
        </w:rPr>
        <w:t>6)</w:t>
      </w:r>
      <w:r w:rsidRPr="0018154A">
        <w:t xml:space="preserve"> грамотно, с использованием специальной терминологии и лексики, четко, в логической последовательности излагать содержание выполненных разработок.</w:t>
      </w:r>
    </w:p>
    <w:p w:rsidR="009159DC" w:rsidRPr="0018154A" w:rsidRDefault="000B5BCB" w:rsidP="003A67E2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8154A">
        <w:t>Дипломные работы</w:t>
      </w:r>
      <w:r w:rsidR="009159DC" w:rsidRPr="0018154A">
        <w:t xml:space="preserve"> могут выполняться студентами, как в образовательном учреждении, так и на предприятии (организации).</w:t>
      </w:r>
    </w:p>
    <w:p w:rsidR="009159DC" w:rsidRPr="0018154A" w:rsidRDefault="000B5BCB" w:rsidP="003A67E2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8154A">
        <w:t>Дипломные работы</w:t>
      </w:r>
      <w:r w:rsidR="009159DC" w:rsidRPr="0018154A">
        <w:t xml:space="preserve"> выполняются в срок, регламентированный ФГОС СПО и учебным планом.</w:t>
      </w:r>
    </w:p>
    <w:p w:rsidR="009159DC" w:rsidRPr="0018154A" w:rsidRDefault="000B5BCB" w:rsidP="003A67E2">
      <w:pPr>
        <w:autoSpaceDE w:val="0"/>
        <w:autoSpaceDN w:val="0"/>
        <w:adjustRightInd w:val="0"/>
        <w:ind w:firstLine="709"/>
        <w:jc w:val="both"/>
      </w:pPr>
      <w:r w:rsidRPr="0018154A">
        <w:t xml:space="preserve">Дипломные работы </w:t>
      </w:r>
      <w:r w:rsidR="009159DC" w:rsidRPr="0018154A">
        <w:t>подлежат обязательному рецензированию.</w:t>
      </w:r>
    </w:p>
    <w:p w:rsidR="009159DC" w:rsidRPr="0018154A" w:rsidRDefault="009159DC" w:rsidP="003A67E2">
      <w:pPr>
        <w:ind w:right="-6" w:firstLine="540"/>
        <w:jc w:val="both"/>
      </w:pPr>
    </w:p>
    <w:p w:rsidR="00C312FE" w:rsidRPr="0018154A" w:rsidRDefault="00C312FE" w:rsidP="003A67E2">
      <w:pPr>
        <w:ind w:right="-6" w:firstLine="540"/>
        <w:jc w:val="both"/>
      </w:pPr>
    </w:p>
    <w:p w:rsidR="00C312FE" w:rsidRPr="0018154A" w:rsidRDefault="00C312FE" w:rsidP="003A67E2">
      <w:pPr>
        <w:ind w:right="-6" w:firstLine="540"/>
        <w:jc w:val="both"/>
      </w:pPr>
    </w:p>
    <w:p w:rsidR="00C312FE" w:rsidRPr="0018154A" w:rsidRDefault="00952C4F" w:rsidP="003A67E2">
      <w:pPr>
        <w:ind w:right="-6" w:firstLine="540"/>
        <w:jc w:val="both"/>
      </w:pPr>
      <w:r w:rsidRPr="0018154A">
        <w:br w:type="page"/>
      </w:r>
    </w:p>
    <w:p w:rsidR="0020357A" w:rsidRDefault="0020357A" w:rsidP="0055468B">
      <w:pPr>
        <w:pStyle w:val="1"/>
        <w:spacing w:before="0" w:after="240"/>
        <w:jc w:val="center"/>
        <w:rPr>
          <w:rFonts w:ascii="Times New Roman" w:hAnsi="Times New Roman"/>
          <w:caps/>
          <w:sz w:val="24"/>
          <w:szCs w:val="24"/>
        </w:rPr>
      </w:pPr>
      <w:bookmarkStart w:id="2" w:name="_Toc120121903"/>
      <w:r w:rsidRPr="0018154A">
        <w:rPr>
          <w:rFonts w:ascii="Times New Roman" w:hAnsi="Times New Roman"/>
          <w:sz w:val="24"/>
          <w:szCs w:val="24"/>
        </w:rPr>
        <w:lastRenderedPageBreak/>
        <w:t xml:space="preserve">РЕКОМЕНДУЕМЫЕ ТЕМЫ </w:t>
      </w:r>
      <w:r w:rsidR="000B5BCB" w:rsidRPr="0018154A">
        <w:rPr>
          <w:rFonts w:ascii="Times New Roman" w:hAnsi="Times New Roman"/>
          <w:sz w:val="24"/>
          <w:szCs w:val="24"/>
          <w:lang w:val="ru-RU"/>
        </w:rPr>
        <w:t>ДИПЛОМНЫХ</w:t>
      </w:r>
      <w:r w:rsidRPr="0018154A">
        <w:rPr>
          <w:rFonts w:ascii="Times New Roman" w:hAnsi="Times New Roman"/>
          <w:caps/>
          <w:sz w:val="24"/>
          <w:szCs w:val="24"/>
        </w:rPr>
        <w:t xml:space="preserve"> РАБОТ</w:t>
      </w:r>
      <w:bookmarkEnd w:id="2"/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lang w:eastAsia="en-US"/>
        </w:rPr>
        <w:t xml:space="preserve">Анализ и принятие логистических решений в условиях риска </w:t>
      </w:r>
      <w:r w:rsidRPr="0055468B">
        <w:rPr>
          <w:rFonts w:eastAsia="Calibri"/>
          <w:lang w:eastAsia="en-US"/>
        </w:rPr>
        <w:t>(на примере……)</w:t>
      </w:r>
      <w:r w:rsidRPr="0055468B">
        <w:rPr>
          <w:lang w:eastAsia="en-US"/>
        </w:rPr>
        <w:t>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lang w:eastAsia="en-US"/>
        </w:rPr>
        <w:t xml:space="preserve">Анализ рисков в логистике закупок </w:t>
      </w:r>
      <w:r w:rsidRPr="0055468B">
        <w:rPr>
          <w:rFonts w:eastAsia="Calibri"/>
          <w:lang w:eastAsia="en-US"/>
        </w:rPr>
        <w:t>(на примере……)</w:t>
      </w:r>
      <w:r w:rsidRPr="0055468B">
        <w:rPr>
          <w:lang w:eastAsia="en-US"/>
        </w:rPr>
        <w:t>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lang w:eastAsia="en-US"/>
        </w:rPr>
        <w:t>Анализ эффективности логистической деятельности распределительных центров.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Внедрение автоматизированных систем документооборота в рамках участка логистической системы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Внедрение методов контроля оплаты поставок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Внедрение методов прогнозирования в логистике (на примере……)</w:t>
      </w:r>
      <w:r w:rsidRPr="0055468B">
        <w:rPr>
          <w:lang w:eastAsia="en-US"/>
        </w:rPr>
        <w:t>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Внедрение методов разработки и внедрения кадровых управленческих решений в условиях кризиса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lang w:eastAsia="en-US"/>
        </w:rPr>
        <w:t xml:space="preserve">Моделирование транспортных процессов </w:t>
      </w:r>
      <w:r w:rsidRPr="0055468B">
        <w:rPr>
          <w:rFonts w:eastAsia="Calibri"/>
          <w:lang w:eastAsia="en-US"/>
        </w:rPr>
        <w:t>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Мониторинг эффективности логистической системы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Обоснование выбора транспортно-технологической схемы доставки грузов.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Оптимальный выбор каналов распределения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Оптимальный выбор перевозчиков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Оптимизация зонирования складских помещений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Оптимизация размещения товаров на складе (на примере……)</w:t>
      </w:r>
      <w:r w:rsidRPr="0055468B">
        <w:rPr>
          <w:lang w:eastAsia="en-US"/>
        </w:rPr>
        <w:t>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Оптимизация ресурсов организации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Оптимизация системы распределения (на примере……)</w:t>
      </w:r>
      <w:r w:rsidRPr="0055468B">
        <w:rPr>
          <w:lang w:eastAsia="en-US"/>
        </w:rPr>
        <w:t>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Оптимизация транспортных расходов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Оптимизация функционирования элементов логистической системы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Организация перевозок рефрижераторных (опасных, скоропортящихся, негабаритных) грузов.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Оценка основных параметров логистической системы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Оценка основных параметров складских помещений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Оценка рентабельности систем складирования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Оценка рентабельности систем транспортировки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Оценка эффективности инвестиционных проектов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lang w:eastAsia="en-US"/>
        </w:rPr>
        <w:t xml:space="preserve">Оценка эффективности логистической деятельности компании </w:t>
      </w:r>
      <w:r w:rsidRPr="0055468B">
        <w:rPr>
          <w:rFonts w:eastAsia="Calibri"/>
          <w:lang w:eastAsia="en-US"/>
        </w:rPr>
        <w:t>(на примере……)</w:t>
      </w:r>
      <w:r w:rsidRPr="0055468B">
        <w:rPr>
          <w:lang w:eastAsia="en-US"/>
        </w:rPr>
        <w:t>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Оценка эффективности функционирования логистических систем (на примере……)</w:t>
      </w:r>
      <w:r w:rsidRPr="0055468B">
        <w:rPr>
          <w:lang w:eastAsia="en-US"/>
        </w:rPr>
        <w:t>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Повышение эффективности грузопереработки на складе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Повышение эффективности деятельности склада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Повышение эффективности планирования и организации документооборота в рамках участка логистической системы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Повышение эффективности управления запасами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Принятие логистических решений в условиях неопределенности и риска (на примере……)</w:t>
      </w:r>
      <w:r w:rsidRPr="0055468B">
        <w:rPr>
          <w:lang w:eastAsia="en-US"/>
        </w:rPr>
        <w:t>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Разработка бизнес-плана инвестиционного проекта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Разработка концепции выбора поставщиков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Разработка оптимальных маршрутов следования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lang w:eastAsia="en-US"/>
        </w:rPr>
        <w:t>Разработка складской логистической системы</w:t>
      </w:r>
      <w:r w:rsidRPr="0055468B">
        <w:rPr>
          <w:rFonts w:eastAsia="Calibri"/>
          <w:lang w:eastAsia="en-US"/>
        </w:rPr>
        <w:t xml:space="preserve">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lang w:eastAsia="en-US"/>
        </w:rPr>
        <w:lastRenderedPageBreak/>
        <w:t xml:space="preserve">Расчет и анализ затрат перевозок грузов </w:t>
      </w:r>
      <w:r w:rsidRPr="0055468B">
        <w:rPr>
          <w:rFonts w:eastAsia="Calibri"/>
          <w:lang w:eastAsia="en-US"/>
        </w:rPr>
        <w:t>(на примере……)</w:t>
      </w:r>
      <w:r w:rsidRPr="0055468B">
        <w:rPr>
          <w:lang w:eastAsia="en-US"/>
        </w:rPr>
        <w:t>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Рационализация размещения товаров на складе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Совершенствование методов</w:t>
      </w:r>
      <w:r w:rsidRPr="0055468B">
        <w:rPr>
          <w:lang w:eastAsia="en-US"/>
        </w:rPr>
        <w:t xml:space="preserve"> оптимизации транспортных перевозок </w:t>
      </w:r>
      <w:r w:rsidRPr="0055468B">
        <w:rPr>
          <w:rFonts w:eastAsia="Calibri"/>
          <w:lang w:eastAsia="en-US"/>
        </w:rPr>
        <w:t>(на примере……)</w:t>
      </w:r>
      <w:r w:rsidRPr="0055468B">
        <w:rPr>
          <w:lang w:eastAsia="en-US"/>
        </w:rPr>
        <w:t>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Совершенствование процессов приема и проверки товаров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lang w:eastAsia="en-US"/>
        </w:rPr>
        <w:t>Совершенствование системы управления заказами на транспортном предприятии</w:t>
      </w:r>
      <w:r w:rsidRPr="0055468B">
        <w:rPr>
          <w:rFonts w:eastAsia="Calibri"/>
          <w:lang w:eastAsia="en-US"/>
        </w:rPr>
        <w:t xml:space="preserve">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Совершенствование управления логистическими процессами в закупках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Совершенствование управления логистическими центрами (комплексами).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Совершенствование управления процессами сервисного обслуживания.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Сравнительный анализ и внедрение автоматизированных систем управления складом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Управление грузопереработкой на складе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Управление запасами предприятия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Управление качеством логистического сервиса в логистической системе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Управление рисками в логистической деятельности (на примере……)</w:t>
      </w:r>
      <w:r w:rsidRPr="0055468B">
        <w:rPr>
          <w:lang w:eastAsia="en-US"/>
        </w:rPr>
        <w:t>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Управление рисками в цепях поставок на товарных рынках.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5468B">
        <w:rPr>
          <w:rFonts w:eastAsia="Calibri"/>
          <w:lang w:eastAsia="en-US"/>
        </w:rPr>
        <w:t>Управление экспедированием заказов (на примере……).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Формирование системы комплектации (комиссионирования товаров) заказов (по заказам) потребителей.</w:t>
      </w:r>
    </w:p>
    <w:p w:rsidR="0055468B" w:rsidRPr="0055468B" w:rsidRDefault="0055468B" w:rsidP="0055468B">
      <w:pPr>
        <w:widowControl w:val="0"/>
        <w:numPr>
          <w:ilvl w:val="0"/>
          <w:numId w:val="38"/>
        </w:numPr>
        <w:tabs>
          <w:tab w:val="left" w:pos="426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5468B">
        <w:rPr>
          <w:rFonts w:eastAsia="Calibri"/>
          <w:lang w:eastAsia="en-US"/>
        </w:rPr>
        <w:t>Формирование системы контроллинга логистической деятельности компании.</w:t>
      </w:r>
    </w:p>
    <w:p w:rsidR="0055468B" w:rsidRPr="0055468B" w:rsidRDefault="0055468B" w:rsidP="0055468B">
      <w:pPr>
        <w:widowControl w:val="0"/>
        <w:tabs>
          <w:tab w:val="left" w:pos="900"/>
        </w:tabs>
        <w:spacing w:line="276" w:lineRule="auto"/>
        <w:ind w:firstLine="709"/>
        <w:jc w:val="both"/>
        <w:rPr>
          <w:highlight w:val="yellow"/>
        </w:rPr>
      </w:pPr>
    </w:p>
    <w:p w:rsidR="0055468B" w:rsidRPr="0055468B" w:rsidRDefault="0055468B" w:rsidP="0055468B">
      <w:pPr>
        <w:widowControl w:val="0"/>
        <w:tabs>
          <w:tab w:val="left" w:pos="900"/>
        </w:tabs>
        <w:spacing w:line="276" w:lineRule="auto"/>
        <w:ind w:firstLine="709"/>
        <w:jc w:val="both"/>
        <w:rPr>
          <w:b/>
        </w:rPr>
      </w:pPr>
      <w:r w:rsidRPr="0055468B">
        <w:rPr>
          <w:b/>
        </w:rPr>
        <w:t xml:space="preserve">Темы выпускных квалификационных работ, заявленные работодателями: </w:t>
      </w:r>
    </w:p>
    <w:p w:rsidR="0055468B" w:rsidRPr="0055468B" w:rsidRDefault="0055468B" w:rsidP="0055468B">
      <w:pPr>
        <w:numPr>
          <w:ilvl w:val="3"/>
          <w:numId w:val="37"/>
        </w:numPr>
        <w:ind w:left="0" w:right="-6" w:firstLine="709"/>
        <w:jc w:val="both"/>
      </w:pPr>
      <w:r w:rsidRPr="0055468B">
        <w:rPr>
          <w:rFonts w:eastAsia="Calibri"/>
          <w:lang w:eastAsia="en-US"/>
        </w:rPr>
        <w:t xml:space="preserve">Внедрение системы ключевых показателей эффективности на складе </w:t>
      </w:r>
    </w:p>
    <w:p w:rsidR="0055468B" w:rsidRPr="0055468B" w:rsidRDefault="0055468B" w:rsidP="0055468B">
      <w:pPr>
        <w:numPr>
          <w:ilvl w:val="3"/>
          <w:numId w:val="37"/>
        </w:numPr>
        <w:ind w:left="0" w:right="-6" w:firstLine="709"/>
        <w:jc w:val="both"/>
      </w:pPr>
      <w:r w:rsidRPr="0055468B">
        <w:rPr>
          <w:rFonts w:eastAsia="Calibri"/>
          <w:lang w:eastAsia="en-US"/>
        </w:rPr>
        <w:t>Выбор базисных условий поставок – оптимизационная задача закупочной деятельности (на примере…)</w:t>
      </w:r>
    </w:p>
    <w:p w:rsidR="0055468B" w:rsidRPr="0055468B" w:rsidRDefault="0055468B" w:rsidP="0055468B">
      <w:pPr>
        <w:numPr>
          <w:ilvl w:val="3"/>
          <w:numId w:val="37"/>
        </w:numPr>
        <w:ind w:left="0" w:right="-6" w:firstLine="709"/>
        <w:jc w:val="both"/>
      </w:pPr>
      <w:r w:rsidRPr="0055468B">
        <w:t>Инновации в логистике – международный опыт и практика российских компании.</w:t>
      </w:r>
    </w:p>
    <w:p w:rsidR="0055468B" w:rsidRPr="0055468B" w:rsidRDefault="0055468B" w:rsidP="0055468B">
      <w:pPr>
        <w:numPr>
          <w:ilvl w:val="3"/>
          <w:numId w:val="37"/>
        </w:numPr>
        <w:ind w:left="0" w:right="-6" w:firstLine="709"/>
        <w:jc w:val="both"/>
      </w:pPr>
      <w:r w:rsidRPr="0055468B">
        <w:t>Использование информационных технологий в закупочной деятельности: практика и тенденции развития.</w:t>
      </w:r>
    </w:p>
    <w:p w:rsidR="0055468B" w:rsidRPr="0055468B" w:rsidRDefault="0055468B" w:rsidP="0055468B">
      <w:pPr>
        <w:numPr>
          <w:ilvl w:val="3"/>
          <w:numId w:val="37"/>
        </w:numPr>
        <w:ind w:left="0" w:right="-6" w:firstLine="709"/>
        <w:jc w:val="both"/>
      </w:pPr>
      <w:r w:rsidRPr="0055468B">
        <w:t xml:space="preserve">Концепция управления поставщиками – важнейшее направление стратегии управлении снабжением/закупками (на примере…). </w:t>
      </w:r>
    </w:p>
    <w:p w:rsidR="0055468B" w:rsidRPr="0055468B" w:rsidRDefault="0055468B" w:rsidP="0055468B">
      <w:pPr>
        <w:numPr>
          <w:ilvl w:val="3"/>
          <w:numId w:val="37"/>
        </w:numPr>
        <w:ind w:left="0" w:right="-6" w:firstLine="709"/>
        <w:jc w:val="both"/>
      </w:pPr>
      <w:r w:rsidRPr="0055468B">
        <w:t>Международные логистические услуги (на примере предприятия)</w:t>
      </w:r>
    </w:p>
    <w:p w:rsidR="0055468B" w:rsidRPr="0055468B" w:rsidRDefault="0055468B" w:rsidP="0055468B">
      <w:pPr>
        <w:numPr>
          <w:ilvl w:val="3"/>
          <w:numId w:val="37"/>
        </w:numPr>
        <w:ind w:left="0" w:right="-6" w:firstLine="709"/>
        <w:jc w:val="both"/>
      </w:pPr>
      <w:r w:rsidRPr="0055468B">
        <w:t>Методы оценки закупочной деятельности и ее влияние на эффективность логистики компании (на примере…)</w:t>
      </w:r>
    </w:p>
    <w:p w:rsidR="0055468B" w:rsidRPr="0055468B" w:rsidRDefault="0055468B" w:rsidP="0055468B">
      <w:pPr>
        <w:numPr>
          <w:ilvl w:val="3"/>
          <w:numId w:val="37"/>
        </w:numPr>
        <w:ind w:left="0" w:right="-6" w:firstLine="709"/>
        <w:jc w:val="both"/>
      </w:pPr>
      <w:r w:rsidRPr="0055468B">
        <w:t>Определение необходимого количества подъемно-транспортного оборудования на складе компании …</w:t>
      </w:r>
    </w:p>
    <w:p w:rsidR="0055468B" w:rsidRPr="0055468B" w:rsidRDefault="0055468B" w:rsidP="0055468B">
      <w:pPr>
        <w:numPr>
          <w:ilvl w:val="3"/>
          <w:numId w:val="37"/>
        </w:numPr>
        <w:ind w:left="0" w:right="-6" w:firstLine="709"/>
        <w:jc w:val="both"/>
      </w:pPr>
      <w:r w:rsidRPr="0055468B">
        <w:t xml:space="preserve">Проектирование технологических зон товарного склада. </w:t>
      </w:r>
    </w:p>
    <w:p w:rsidR="0055468B" w:rsidRPr="0055468B" w:rsidRDefault="0055468B" w:rsidP="0055468B">
      <w:pPr>
        <w:numPr>
          <w:ilvl w:val="3"/>
          <w:numId w:val="37"/>
        </w:numPr>
        <w:ind w:left="0" w:right="-6" w:firstLine="709"/>
        <w:jc w:val="both"/>
      </w:pPr>
      <w:r w:rsidRPr="0055468B">
        <w:t>Совершенствование механизма управления запасами на торговом предприятии.</w:t>
      </w:r>
    </w:p>
    <w:p w:rsidR="0055468B" w:rsidRPr="0055468B" w:rsidRDefault="0055468B" w:rsidP="0055468B">
      <w:pPr>
        <w:ind w:firstLine="709"/>
        <w:rPr>
          <w:lang w:eastAsia="x-none"/>
        </w:rPr>
      </w:pPr>
    </w:p>
    <w:p w:rsidR="00845DEE" w:rsidRPr="0018154A" w:rsidRDefault="002A46C0" w:rsidP="0055468B">
      <w:pPr>
        <w:ind w:firstLine="709"/>
        <w:rPr>
          <w:caps/>
        </w:rPr>
      </w:pPr>
      <w:bookmarkStart w:id="3" w:name="_Toc535416439"/>
      <w:bookmarkStart w:id="4" w:name="_Toc535416514"/>
      <w:bookmarkStart w:id="5" w:name="_Toc535416759"/>
      <w:r w:rsidRPr="0018154A">
        <w:rPr>
          <w:lang w:eastAsia="x-none"/>
        </w:rPr>
        <w:br w:type="page"/>
      </w:r>
    </w:p>
    <w:p w:rsidR="00C63E0D" w:rsidRPr="0018154A" w:rsidRDefault="00C63E0D" w:rsidP="00952C4F">
      <w:pPr>
        <w:pStyle w:val="1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bookmarkStart w:id="6" w:name="_Toc120121904"/>
      <w:r w:rsidRPr="0018154A">
        <w:rPr>
          <w:rFonts w:ascii="Times New Roman" w:hAnsi="Times New Roman"/>
          <w:caps/>
          <w:sz w:val="24"/>
          <w:szCs w:val="24"/>
        </w:rPr>
        <w:lastRenderedPageBreak/>
        <w:t xml:space="preserve">Процедура подготовки </w:t>
      </w:r>
      <w:r w:rsidR="000B5BCB" w:rsidRPr="0018154A">
        <w:rPr>
          <w:rFonts w:ascii="Times New Roman" w:hAnsi="Times New Roman"/>
          <w:caps/>
          <w:sz w:val="24"/>
          <w:szCs w:val="24"/>
          <w:lang w:val="ru-RU"/>
        </w:rPr>
        <w:t>ДИПЛОМНОЙ</w:t>
      </w:r>
      <w:r w:rsidRPr="0018154A">
        <w:rPr>
          <w:rFonts w:ascii="Times New Roman" w:hAnsi="Times New Roman"/>
          <w:caps/>
          <w:sz w:val="24"/>
          <w:szCs w:val="24"/>
        </w:rPr>
        <w:t xml:space="preserve"> работы</w:t>
      </w:r>
      <w:bookmarkEnd w:id="3"/>
      <w:bookmarkEnd w:id="4"/>
      <w:bookmarkEnd w:id="5"/>
      <w:bookmarkEnd w:id="6"/>
    </w:p>
    <w:p w:rsidR="00C63E0D" w:rsidRPr="0018154A" w:rsidRDefault="00C63E0D" w:rsidP="00952C4F">
      <w:pPr>
        <w:tabs>
          <w:tab w:val="left" w:pos="840"/>
        </w:tabs>
        <w:autoSpaceDE w:val="0"/>
        <w:autoSpaceDN w:val="0"/>
        <w:adjustRightInd w:val="0"/>
        <w:ind w:right="-15"/>
        <w:jc w:val="both"/>
        <w:rPr>
          <w:b/>
          <w:caps/>
          <w:color w:val="000000"/>
        </w:rPr>
      </w:pPr>
    </w:p>
    <w:p w:rsidR="00CA0782" w:rsidRPr="0018154A" w:rsidRDefault="003714A2" w:rsidP="003714A2">
      <w:pPr>
        <w:pStyle w:val="1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bookmarkStart w:id="7" w:name="_Toc120121905"/>
      <w:r w:rsidRPr="0018154A">
        <w:rPr>
          <w:rFonts w:ascii="Times New Roman" w:hAnsi="Times New Roman"/>
          <w:sz w:val="24"/>
          <w:szCs w:val="24"/>
        </w:rPr>
        <w:t>Цель и задачи дипломной работы</w:t>
      </w:r>
      <w:bookmarkEnd w:id="7"/>
    </w:p>
    <w:p w:rsidR="00952C4F" w:rsidRPr="0018154A" w:rsidRDefault="00952C4F" w:rsidP="00952C4F">
      <w:pPr>
        <w:autoSpaceDE w:val="0"/>
        <w:autoSpaceDN w:val="0"/>
        <w:adjustRightInd w:val="0"/>
        <w:jc w:val="center"/>
        <w:rPr>
          <w:b/>
          <w:bCs/>
        </w:rPr>
      </w:pPr>
    </w:p>
    <w:p w:rsidR="00CA0782" w:rsidRPr="0018154A" w:rsidRDefault="00CA0782" w:rsidP="00952C4F">
      <w:pPr>
        <w:autoSpaceDE w:val="0"/>
        <w:autoSpaceDN w:val="0"/>
        <w:adjustRightInd w:val="0"/>
        <w:ind w:firstLine="708"/>
        <w:jc w:val="both"/>
      </w:pPr>
      <w:r w:rsidRPr="0018154A">
        <w:t>Целью дипломной работы является закрепление, углубление и специализация знаний и навыков студента в области банковского дела путем самостоятельного решения реальных производственно-хозяйственных и управленческих задач, через разработку проектных управленческих систем и инновационных направлений деятельности в экономике и управлении.</w:t>
      </w:r>
    </w:p>
    <w:p w:rsidR="00CA0782" w:rsidRPr="0018154A" w:rsidRDefault="00CA0782" w:rsidP="00952C4F">
      <w:pPr>
        <w:autoSpaceDE w:val="0"/>
        <w:autoSpaceDN w:val="0"/>
        <w:adjustRightInd w:val="0"/>
        <w:ind w:firstLine="708"/>
        <w:jc w:val="both"/>
      </w:pPr>
      <w:r w:rsidRPr="0018154A">
        <w:t>В дипломной работе решаются следующие задачи:</w:t>
      </w:r>
    </w:p>
    <w:p w:rsidR="00CA0782" w:rsidRPr="0018154A" w:rsidRDefault="00CA0782" w:rsidP="00952C4F">
      <w:pPr>
        <w:autoSpaceDE w:val="0"/>
        <w:autoSpaceDN w:val="0"/>
        <w:adjustRightInd w:val="0"/>
        <w:ind w:firstLine="709"/>
        <w:jc w:val="both"/>
      </w:pPr>
      <w:r w:rsidRPr="0018154A">
        <w:t>1. самостоятельное исследование актуальных вопросов профессиональной деятельности;</w:t>
      </w:r>
    </w:p>
    <w:p w:rsidR="00CA0782" w:rsidRPr="0018154A" w:rsidRDefault="00CA0782" w:rsidP="00952C4F">
      <w:pPr>
        <w:autoSpaceDE w:val="0"/>
        <w:autoSpaceDN w:val="0"/>
        <w:adjustRightInd w:val="0"/>
        <w:ind w:firstLine="709"/>
        <w:jc w:val="both"/>
      </w:pPr>
      <w:r w:rsidRPr="0018154A">
        <w:t>2. систематизация, закрепление и расширение теоретических знаний по специальным дисциплинам;</w:t>
      </w:r>
    </w:p>
    <w:p w:rsidR="00CA0782" w:rsidRPr="0018154A" w:rsidRDefault="00CA0782" w:rsidP="00952C4F">
      <w:pPr>
        <w:autoSpaceDE w:val="0"/>
        <w:autoSpaceDN w:val="0"/>
        <w:adjustRightInd w:val="0"/>
        <w:ind w:firstLine="709"/>
        <w:jc w:val="both"/>
      </w:pPr>
      <w:r w:rsidRPr="0018154A">
        <w:t>3. углубление навыков ведения студентом самостоятельной исследовательской работы, работы с различной справочной, специальной и периодической литературой, а также с электронными и сетевыми информационными ресурсами;</w:t>
      </w:r>
    </w:p>
    <w:p w:rsidR="00CA0782" w:rsidRPr="0018154A" w:rsidRDefault="00CA0782" w:rsidP="00952C4F">
      <w:pPr>
        <w:autoSpaceDE w:val="0"/>
        <w:autoSpaceDN w:val="0"/>
        <w:adjustRightInd w:val="0"/>
        <w:ind w:firstLine="709"/>
        <w:jc w:val="both"/>
      </w:pPr>
      <w:r w:rsidRPr="0018154A">
        <w:t>4. овладение методикой исследования при решении разрабатываемых в дипломной работе проблем;</w:t>
      </w:r>
    </w:p>
    <w:p w:rsidR="00CA0782" w:rsidRPr="0018154A" w:rsidRDefault="00CA0782" w:rsidP="00952C4F">
      <w:pPr>
        <w:autoSpaceDE w:val="0"/>
        <w:autoSpaceDN w:val="0"/>
        <w:adjustRightInd w:val="0"/>
        <w:ind w:firstLine="709"/>
        <w:jc w:val="both"/>
      </w:pPr>
      <w:r w:rsidRPr="0018154A">
        <w:t>5. изучение и использование современных методов аналитической и проектной работы в области экономико-управленческих систем.</w:t>
      </w:r>
    </w:p>
    <w:p w:rsidR="00CA0782" w:rsidRPr="0018154A" w:rsidRDefault="00CA0782" w:rsidP="00952C4F">
      <w:pPr>
        <w:ind w:right="-6" w:firstLine="540"/>
        <w:jc w:val="both"/>
      </w:pPr>
      <w:r w:rsidRPr="0018154A">
        <w:t>Качество выполнения дипломной работы определяется тем, насколько студент овладел навыками сбора исходной информации, ее обработки, анализа, а также формулировки научно обоснованных выводов, содержащихся в предлагаемых решениях. Студенту необходимо закрепить навыки использования компьютерной техники, как в процессе выполнения исследований, так и при принятии решений, квалифицированно оформлять материалы, иллюстрирующие содержание дипломной работы.</w:t>
      </w:r>
    </w:p>
    <w:p w:rsidR="00845DEE" w:rsidRPr="0018154A" w:rsidRDefault="00845DEE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E6BC3" w:rsidRPr="0018154A" w:rsidRDefault="00FE6BC3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8" w:name="_Toc120121906"/>
      <w:r w:rsidRPr="0018154A">
        <w:rPr>
          <w:rFonts w:ascii="Times New Roman" w:hAnsi="Times New Roman"/>
          <w:sz w:val="24"/>
          <w:szCs w:val="24"/>
        </w:rPr>
        <w:t>Требования к дипломной работе</w:t>
      </w:r>
      <w:bookmarkEnd w:id="8"/>
    </w:p>
    <w:p w:rsidR="003714A2" w:rsidRPr="0018154A" w:rsidRDefault="003714A2" w:rsidP="003714A2">
      <w:pPr>
        <w:ind w:right="-6" w:firstLine="540"/>
        <w:jc w:val="center"/>
        <w:rPr>
          <w:b/>
          <w:bCs/>
        </w:rPr>
      </w:pPr>
    </w:p>
    <w:p w:rsidR="00FE6BC3" w:rsidRPr="0018154A" w:rsidRDefault="00952C4F" w:rsidP="003A67E2">
      <w:pPr>
        <w:autoSpaceDE w:val="0"/>
        <w:autoSpaceDN w:val="0"/>
        <w:adjustRightInd w:val="0"/>
        <w:ind w:firstLine="708"/>
        <w:jc w:val="both"/>
      </w:pPr>
      <w:r w:rsidRPr="0018154A">
        <w:t xml:space="preserve">Дипломная работа </w:t>
      </w:r>
      <w:r w:rsidR="00FE6BC3" w:rsidRPr="0018154A">
        <w:t>должна отвечать следующим требованиям:</w:t>
      </w:r>
    </w:p>
    <w:p w:rsidR="00FE6BC3" w:rsidRPr="0018154A" w:rsidRDefault="00FE6BC3" w:rsidP="00952C4F">
      <w:pPr>
        <w:autoSpaceDE w:val="0"/>
        <w:autoSpaceDN w:val="0"/>
        <w:adjustRightInd w:val="0"/>
        <w:ind w:firstLine="709"/>
        <w:jc w:val="both"/>
      </w:pPr>
      <w:r w:rsidRPr="0018154A">
        <w:t>1. Отражение теоретического и научно-исследовательского характера решаемых задач.</w:t>
      </w:r>
    </w:p>
    <w:p w:rsidR="00FE6BC3" w:rsidRPr="0018154A" w:rsidRDefault="00FE6BC3" w:rsidP="00952C4F">
      <w:pPr>
        <w:autoSpaceDE w:val="0"/>
        <w:autoSpaceDN w:val="0"/>
        <w:adjustRightInd w:val="0"/>
        <w:ind w:firstLine="709"/>
        <w:jc w:val="both"/>
      </w:pPr>
      <w:r w:rsidRPr="0018154A">
        <w:t>2. Целевая направленность работы на достижение конкретных практически значимых результатов, связанных с повышением качества и эффективности экономических систем.</w:t>
      </w:r>
    </w:p>
    <w:p w:rsidR="00FE6BC3" w:rsidRPr="0018154A" w:rsidRDefault="00FE6BC3" w:rsidP="00952C4F">
      <w:pPr>
        <w:autoSpaceDE w:val="0"/>
        <w:autoSpaceDN w:val="0"/>
        <w:adjustRightInd w:val="0"/>
        <w:ind w:firstLine="709"/>
        <w:jc w:val="both"/>
      </w:pPr>
      <w:r w:rsidRPr="0018154A">
        <w:t>3. Конкретность, способность применять экономические знания с учетом специфики конкретной организации.</w:t>
      </w:r>
    </w:p>
    <w:p w:rsidR="00FE6BC3" w:rsidRPr="0018154A" w:rsidRDefault="00FE6BC3" w:rsidP="00952C4F">
      <w:pPr>
        <w:autoSpaceDE w:val="0"/>
        <w:autoSpaceDN w:val="0"/>
        <w:adjustRightInd w:val="0"/>
        <w:ind w:firstLine="709"/>
        <w:jc w:val="both"/>
      </w:pPr>
      <w:r w:rsidRPr="0018154A">
        <w:t>4. Соответствие уровня разработки дипломной работы современному уровню научных разработок, методических положений и рекомендаций, отраженных в специальной литературе.</w:t>
      </w:r>
    </w:p>
    <w:p w:rsidR="00FE6BC3" w:rsidRPr="0018154A" w:rsidRDefault="00FE6BC3" w:rsidP="00952C4F">
      <w:pPr>
        <w:autoSpaceDE w:val="0"/>
        <w:autoSpaceDN w:val="0"/>
        <w:adjustRightInd w:val="0"/>
        <w:ind w:firstLine="709"/>
        <w:jc w:val="both"/>
      </w:pPr>
      <w:r w:rsidRPr="0018154A">
        <w:t>5. Самостоятельность, способность вырабатывать и защищать оригинальные подходы к решению исследовательских и практических задач.</w:t>
      </w:r>
    </w:p>
    <w:p w:rsidR="00FE6BC3" w:rsidRPr="0018154A" w:rsidRDefault="00FE6BC3" w:rsidP="00952C4F">
      <w:pPr>
        <w:autoSpaceDE w:val="0"/>
        <w:autoSpaceDN w:val="0"/>
        <w:adjustRightInd w:val="0"/>
        <w:ind w:firstLine="709"/>
        <w:jc w:val="both"/>
      </w:pPr>
      <w:r w:rsidRPr="0018154A">
        <w:t>6. Реалистичность предлагаемых результатов работы и проектных решений по совершенствованию экономических систем.</w:t>
      </w:r>
    </w:p>
    <w:p w:rsidR="00FE6BC3" w:rsidRPr="0018154A" w:rsidRDefault="00FE6BC3" w:rsidP="00952C4F">
      <w:pPr>
        <w:autoSpaceDE w:val="0"/>
        <w:autoSpaceDN w:val="0"/>
        <w:adjustRightInd w:val="0"/>
        <w:ind w:firstLine="709"/>
        <w:jc w:val="both"/>
      </w:pPr>
      <w:r w:rsidRPr="0018154A">
        <w:t>7. Целостность, логичность, доказательность, лаконизм, четкое и ясное изложение материала, а также достоверность представленных фактов.</w:t>
      </w:r>
    </w:p>
    <w:p w:rsidR="00FE6BC3" w:rsidRPr="0018154A" w:rsidRDefault="00FE6BC3" w:rsidP="00952C4F">
      <w:pPr>
        <w:autoSpaceDE w:val="0"/>
        <w:autoSpaceDN w:val="0"/>
        <w:adjustRightInd w:val="0"/>
        <w:ind w:firstLine="709"/>
        <w:jc w:val="both"/>
      </w:pPr>
      <w:r w:rsidRPr="0018154A">
        <w:t xml:space="preserve">8. </w:t>
      </w:r>
      <w:r w:rsidR="00952C4F" w:rsidRPr="0018154A">
        <w:t>Оформление в соответствии с требованиями Инструкции Колледжа по оформлению дипломной работы</w:t>
      </w:r>
      <w:r w:rsidR="001C5F84" w:rsidRPr="0018154A">
        <w:t>.</w:t>
      </w:r>
    </w:p>
    <w:p w:rsidR="00FE6BC3" w:rsidRPr="0018154A" w:rsidRDefault="00FE6BC3" w:rsidP="003A67E2">
      <w:pPr>
        <w:autoSpaceDE w:val="0"/>
        <w:autoSpaceDN w:val="0"/>
        <w:adjustRightInd w:val="0"/>
        <w:ind w:firstLine="708"/>
        <w:jc w:val="both"/>
      </w:pPr>
      <w:r w:rsidRPr="0018154A">
        <w:t>При завершении дипломной работы студентам рекомендуется проверять подготовленный материал на соответствие представленным требованиям.</w:t>
      </w:r>
    </w:p>
    <w:p w:rsidR="00FE6BC3" w:rsidRPr="0018154A" w:rsidRDefault="00FE6BC3" w:rsidP="003A67E2">
      <w:pPr>
        <w:ind w:firstLine="709"/>
        <w:jc w:val="both"/>
      </w:pPr>
      <w:r w:rsidRPr="0018154A">
        <w:t>В дипломной работе показывается знание:</w:t>
      </w:r>
    </w:p>
    <w:p w:rsidR="00FE6BC3" w:rsidRPr="0018154A" w:rsidRDefault="00FE6BC3" w:rsidP="00952C4F">
      <w:pPr>
        <w:numPr>
          <w:ilvl w:val="0"/>
          <w:numId w:val="9"/>
        </w:numPr>
        <w:tabs>
          <w:tab w:val="left" w:pos="1276"/>
        </w:tabs>
        <w:ind w:left="0" w:firstLine="709"/>
        <w:jc w:val="both"/>
      </w:pPr>
      <w:r w:rsidRPr="0018154A">
        <w:t>самого явления, подлежащего исследованию;</w:t>
      </w:r>
    </w:p>
    <w:p w:rsidR="00FE6BC3" w:rsidRPr="0018154A" w:rsidRDefault="00FE6BC3" w:rsidP="00952C4F">
      <w:pPr>
        <w:numPr>
          <w:ilvl w:val="0"/>
          <w:numId w:val="9"/>
        </w:numPr>
        <w:tabs>
          <w:tab w:val="left" w:pos="1276"/>
        </w:tabs>
        <w:ind w:left="0" w:firstLine="709"/>
        <w:jc w:val="both"/>
      </w:pPr>
      <w:r w:rsidRPr="0018154A">
        <w:lastRenderedPageBreak/>
        <w:t>гипотез и теорий, т.е. систем согласованных и взаимообусловленных положений (принципов), сформированных для объяснения или понимания исследуемого явления;</w:t>
      </w:r>
    </w:p>
    <w:p w:rsidR="00FE6BC3" w:rsidRPr="0018154A" w:rsidRDefault="00FE6BC3" w:rsidP="00952C4F">
      <w:pPr>
        <w:numPr>
          <w:ilvl w:val="0"/>
          <w:numId w:val="9"/>
        </w:numPr>
        <w:tabs>
          <w:tab w:val="left" w:pos="1276"/>
        </w:tabs>
        <w:ind w:left="0" w:firstLine="709"/>
        <w:jc w:val="both"/>
      </w:pPr>
      <w:r w:rsidRPr="0018154A">
        <w:t>методологии и методов получения данных, включая эмпирический метод исследования;</w:t>
      </w:r>
    </w:p>
    <w:p w:rsidR="00FE6BC3" w:rsidRPr="0018154A" w:rsidRDefault="00FE6BC3" w:rsidP="00952C4F">
      <w:pPr>
        <w:numPr>
          <w:ilvl w:val="0"/>
          <w:numId w:val="9"/>
        </w:numPr>
        <w:tabs>
          <w:tab w:val="left" w:pos="1276"/>
        </w:tabs>
        <w:ind w:left="0" w:firstLine="709"/>
        <w:jc w:val="both"/>
      </w:pPr>
      <w:r w:rsidRPr="0018154A">
        <w:t>методов и научно-практических моделей принятия управленческих решений по исследуемым проблемам;</w:t>
      </w:r>
    </w:p>
    <w:p w:rsidR="00FE6BC3" w:rsidRPr="0018154A" w:rsidRDefault="00FE6BC3" w:rsidP="00952C4F">
      <w:pPr>
        <w:numPr>
          <w:ilvl w:val="0"/>
          <w:numId w:val="9"/>
        </w:numPr>
        <w:tabs>
          <w:tab w:val="left" w:pos="1276"/>
        </w:tabs>
        <w:ind w:left="0" w:firstLine="709"/>
        <w:jc w:val="both"/>
      </w:pPr>
      <w:r w:rsidRPr="0018154A">
        <w:t>практики сбора, накопления и обработки статистических данных, используемых при анализе исследуемого явления.</w:t>
      </w:r>
    </w:p>
    <w:p w:rsidR="00FE6BC3" w:rsidRPr="0018154A" w:rsidRDefault="00FE6BC3" w:rsidP="003A67E2">
      <w:pPr>
        <w:autoSpaceDE w:val="0"/>
        <w:autoSpaceDN w:val="0"/>
        <w:adjustRightInd w:val="0"/>
        <w:ind w:firstLine="709"/>
        <w:jc w:val="both"/>
      </w:pPr>
      <w:r w:rsidRPr="0018154A">
        <w:t>Дипломная работа должна быть законченным теоретико-практическим научным исследованием, характеризующим уровень подготовки выпускника.</w:t>
      </w:r>
    </w:p>
    <w:p w:rsidR="00FE6BC3" w:rsidRPr="0018154A" w:rsidRDefault="00FE6BC3" w:rsidP="003A67E2">
      <w:pPr>
        <w:autoSpaceDE w:val="0"/>
        <w:autoSpaceDN w:val="0"/>
        <w:adjustRightInd w:val="0"/>
        <w:ind w:firstLine="709"/>
        <w:jc w:val="both"/>
      </w:pPr>
    </w:p>
    <w:p w:rsidR="007115E0" w:rsidRPr="0018154A" w:rsidRDefault="007115E0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9" w:name="_Toc120121907"/>
      <w:r w:rsidRPr="0018154A">
        <w:rPr>
          <w:rFonts w:ascii="Times New Roman" w:hAnsi="Times New Roman"/>
          <w:sz w:val="24"/>
          <w:szCs w:val="24"/>
        </w:rPr>
        <w:t>Задание на дипломную работу</w:t>
      </w:r>
      <w:bookmarkEnd w:id="9"/>
    </w:p>
    <w:p w:rsidR="000D6D87" w:rsidRPr="0018154A" w:rsidRDefault="000D6D87" w:rsidP="003A67E2">
      <w:pPr>
        <w:autoSpaceDE w:val="0"/>
        <w:autoSpaceDN w:val="0"/>
        <w:adjustRightInd w:val="0"/>
        <w:ind w:firstLine="709"/>
        <w:jc w:val="both"/>
      </w:pPr>
    </w:p>
    <w:p w:rsidR="007115E0" w:rsidRPr="0018154A" w:rsidRDefault="007115E0" w:rsidP="003A67E2">
      <w:pPr>
        <w:autoSpaceDE w:val="0"/>
        <w:autoSpaceDN w:val="0"/>
        <w:adjustRightInd w:val="0"/>
        <w:ind w:firstLine="709"/>
        <w:jc w:val="both"/>
      </w:pPr>
      <w:r w:rsidRPr="0018154A">
        <w:t xml:space="preserve">Задание на дипломную работу составляется по установленной форме руководителем и выдается под </w:t>
      </w:r>
      <w:r w:rsidR="002214D4" w:rsidRPr="0018154A">
        <w:t>под</w:t>
      </w:r>
      <w:r w:rsidRPr="0018154A">
        <w:t xml:space="preserve">пись студенту. В нем должны быть указаны: тема дипломной работы, срок сдачи студентом законченной работы, перечень исходных данных к дипломной работе, база исследования, основные вопросы, подлежащие разработке (исследованию) или краткое содержание </w:t>
      </w:r>
      <w:r w:rsidR="00952C4F" w:rsidRPr="0018154A">
        <w:t>дипломной работы</w:t>
      </w:r>
      <w:r w:rsidRPr="0018154A">
        <w:t>, дополнительные сведения, дата выдачи задания</w:t>
      </w:r>
      <w:r w:rsidR="00952C4F" w:rsidRPr="0018154A">
        <w:t>.</w:t>
      </w:r>
      <w:r w:rsidRPr="0018154A">
        <w:t xml:space="preserve"> </w:t>
      </w:r>
      <w:r w:rsidR="00952C4F" w:rsidRPr="0018154A">
        <w:t>Б</w:t>
      </w:r>
      <w:r w:rsidRPr="0018154A">
        <w:t>ланк задания представлен в Приложении 1</w:t>
      </w:r>
      <w:r w:rsidR="002214D4" w:rsidRPr="0018154A">
        <w:t>.</w:t>
      </w:r>
    </w:p>
    <w:p w:rsidR="002B04B0" w:rsidRPr="0018154A" w:rsidRDefault="002B04B0" w:rsidP="003A67E2">
      <w:pPr>
        <w:ind w:right="-6" w:firstLine="540"/>
        <w:jc w:val="both"/>
      </w:pPr>
    </w:p>
    <w:p w:rsidR="00CA0782" w:rsidRPr="0018154A" w:rsidRDefault="00CA0782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0" w:name="_Toc120121908"/>
      <w:r w:rsidRPr="0018154A">
        <w:rPr>
          <w:rFonts w:ascii="Times New Roman" w:hAnsi="Times New Roman"/>
          <w:sz w:val="24"/>
          <w:szCs w:val="24"/>
        </w:rPr>
        <w:t xml:space="preserve">Структура и объем </w:t>
      </w:r>
      <w:r w:rsidR="000B5BCB" w:rsidRPr="0018154A">
        <w:rPr>
          <w:rFonts w:ascii="Times New Roman" w:hAnsi="Times New Roman"/>
          <w:sz w:val="24"/>
          <w:szCs w:val="24"/>
        </w:rPr>
        <w:t>дипломной</w:t>
      </w:r>
      <w:r w:rsidRPr="0018154A">
        <w:rPr>
          <w:rFonts w:ascii="Times New Roman" w:hAnsi="Times New Roman"/>
          <w:sz w:val="24"/>
          <w:szCs w:val="24"/>
        </w:rPr>
        <w:t xml:space="preserve"> работы</w:t>
      </w:r>
      <w:bookmarkEnd w:id="10"/>
    </w:p>
    <w:p w:rsidR="003714A2" w:rsidRPr="0018154A" w:rsidRDefault="003714A2" w:rsidP="003714A2">
      <w:pPr>
        <w:rPr>
          <w:lang w:eastAsia="x-none"/>
        </w:rPr>
      </w:pPr>
    </w:p>
    <w:p w:rsidR="00CA0782" w:rsidRPr="0018154A" w:rsidRDefault="00CA0782" w:rsidP="003A67E2">
      <w:pPr>
        <w:tabs>
          <w:tab w:val="num" w:pos="1440"/>
        </w:tabs>
        <w:ind w:firstLine="709"/>
        <w:jc w:val="both"/>
        <w:rPr>
          <w:color w:val="000000"/>
          <w:spacing w:val="-5"/>
        </w:rPr>
      </w:pPr>
      <w:r w:rsidRPr="0018154A">
        <w:rPr>
          <w:color w:val="000000"/>
          <w:spacing w:val="-5"/>
        </w:rPr>
        <w:t xml:space="preserve">Выполненная дипломная работа переплетается в жесткий переплет. </w:t>
      </w:r>
    </w:p>
    <w:p w:rsidR="00CA0782" w:rsidRPr="0018154A" w:rsidRDefault="00CA0782" w:rsidP="003A67E2">
      <w:pPr>
        <w:ind w:firstLine="709"/>
        <w:jc w:val="both"/>
      </w:pPr>
      <w:r w:rsidRPr="0018154A">
        <w:t xml:space="preserve">В </w:t>
      </w:r>
      <w:r w:rsidR="000D6D87" w:rsidRPr="0018154A">
        <w:t>дипломной</w:t>
      </w:r>
      <w:r w:rsidRPr="0018154A">
        <w:t xml:space="preserve"> работе должны содержаться следующие структурные части в порядке их следования:</w:t>
      </w:r>
    </w:p>
    <w:p w:rsidR="00CA0782" w:rsidRPr="0018154A" w:rsidRDefault="00CA0782" w:rsidP="003A67E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2"/>
        </w:rPr>
      </w:pPr>
      <w:r w:rsidRPr="0018154A">
        <w:rPr>
          <w:spacing w:val="-2"/>
        </w:rPr>
        <w:t>Титульный лист (правила оформления см. приложение 3)</w:t>
      </w:r>
      <w:r w:rsidR="000D6D87" w:rsidRPr="0018154A">
        <w:rPr>
          <w:spacing w:val="-2"/>
        </w:rPr>
        <w:t>.</w:t>
      </w:r>
    </w:p>
    <w:p w:rsidR="00CA0782" w:rsidRPr="0018154A" w:rsidRDefault="00CA0782" w:rsidP="003A67E2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8154A">
        <w:t>Содержание (оглавление)</w:t>
      </w:r>
      <w:r w:rsidR="000D6D87" w:rsidRPr="0018154A">
        <w:t>.</w:t>
      </w:r>
    </w:p>
    <w:p w:rsidR="00CA0782" w:rsidRPr="0018154A" w:rsidRDefault="00CA0782" w:rsidP="003A67E2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8154A">
        <w:t>Перечень условных обозначений, специальных терминов и сокращений (желательно, но не обязательно)</w:t>
      </w:r>
      <w:r w:rsidR="000D6D87" w:rsidRPr="0018154A">
        <w:t>.</w:t>
      </w:r>
    </w:p>
    <w:p w:rsidR="00CA0782" w:rsidRPr="0018154A" w:rsidRDefault="00CA0782" w:rsidP="003A67E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18154A">
        <w:t>Введение</w:t>
      </w:r>
      <w:r w:rsidR="000D6D87" w:rsidRPr="0018154A">
        <w:t>.</w:t>
      </w:r>
    </w:p>
    <w:p w:rsidR="00CA0782" w:rsidRPr="0018154A" w:rsidRDefault="00CA0782" w:rsidP="003A67E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  <w:u w:val="single"/>
        </w:rPr>
      </w:pPr>
      <w:r w:rsidRPr="0018154A">
        <w:rPr>
          <w:noProof/>
          <w:u w:val="single"/>
        </w:rPr>
        <w:t>Основная часть:</w:t>
      </w:r>
    </w:p>
    <w:p w:rsidR="00CA0782" w:rsidRPr="0018154A" w:rsidRDefault="00CA0782" w:rsidP="003A67E2">
      <w:pPr>
        <w:ind w:left="567" w:firstLine="709"/>
        <w:jc w:val="both"/>
      </w:pPr>
      <w:r w:rsidRPr="0018154A">
        <w:t>1) теоретическая часть;</w:t>
      </w:r>
    </w:p>
    <w:p w:rsidR="00CA0782" w:rsidRPr="0018154A" w:rsidRDefault="00CA0782" w:rsidP="001C5F84">
      <w:pPr>
        <w:ind w:left="567" w:firstLine="709"/>
        <w:jc w:val="both"/>
      </w:pPr>
      <w:r w:rsidRPr="0018154A">
        <w:t>2) практическая часть</w:t>
      </w:r>
      <w:r w:rsidR="001C5F84" w:rsidRPr="0018154A">
        <w:t>, выводы и рекомендации относительно возможностей применения полученных результатов;</w:t>
      </w:r>
    </w:p>
    <w:p w:rsidR="00CA0782" w:rsidRPr="0018154A" w:rsidRDefault="00CA0782" w:rsidP="003A67E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</w:rPr>
      </w:pPr>
      <w:r w:rsidRPr="0018154A">
        <w:rPr>
          <w:noProof/>
        </w:rPr>
        <w:t>Заключение (выводы)</w:t>
      </w:r>
      <w:r w:rsidR="000D6D87" w:rsidRPr="0018154A">
        <w:rPr>
          <w:noProof/>
        </w:rPr>
        <w:t>.</w:t>
      </w:r>
    </w:p>
    <w:p w:rsidR="00CA0782" w:rsidRPr="0018154A" w:rsidRDefault="00CA0782" w:rsidP="003A67E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</w:rPr>
      </w:pPr>
      <w:r w:rsidRPr="0018154A">
        <w:rPr>
          <w:noProof/>
        </w:rPr>
        <w:t>Список использованных источников (нормативные акты, литература, периодические, электронные издания)</w:t>
      </w:r>
      <w:r w:rsidR="000D6D87" w:rsidRPr="0018154A">
        <w:rPr>
          <w:noProof/>
        </w:rPr>
        <w:t>.</w:t>
      </w:r>
    </w:p>
    <w:p w:rsidR="00CA0782" w:rsidRPr="0018154A" w:rsidRDefault="00CA0782" w:rsidP="003A67E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</w:rPr>
      </w:pPr>
      <w:r w:rsidRPr="0018154A">
        <w:rPr>
          <w:noProof/>
        </w:rPr>
        <w:t>Приложения.</w:t>
      </w:r>
    </w:p>
    <w:p w:rsidR="00CA0782" w:rsidRPr="0018154A" w:rsidRDefault="00CA0782" w:rsidP="003A67E2">
      <w:pPr>
        <w:tabs>
          <w:tab w:val="num" w:pos="1440"/>
        </w:tabs>
        <w:spacing w:line="235" w:lineRule="auto"/>
        <w:ind w:firstLine="709"/>
        <w:jc w:val="both"/>
      </w:pPr>
      <w:r w:rsidRPr="0018154A">
        <w:t xml:space="preserve">Объем ВКР составляет </w:t>
      </w:r>
      <w:r w:rsidR="001C5F84" w:rsidRPr="0018154A">
        <w:rPr>
          <w:noProof/>
        </w:rPr>
        <w:t>45-50</w:t>
      </w:r>
      <w:r w:rsidRPr="0018154A">
        <w:rPr>
          <w:noProof/>
        </w:rPr>
        <w:t xml:space="preserve"> </w:t>
      </w:r>
      <w:r w:rsidRPr="0018154A">
        <w:t>страниц, включая титульный лист, но, не включая приложения.</w:t>
      </w:r>
    </w:p>
    <w:p w:rsidR="00663599" w:rsidRPr="0018154A" w:rsidRDefault="00BC3003" w:rsidP="003A67E2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1" w:name="_Toc120121909"/>
      <w:r w:rsidRPr="0018154A">
        <w:rPr>
          <w:rFonts w:ascii="Times New Roman" w:eastAsia="Arial Unicode MS" w:hAnsi="Times New Roman"/>
          <w:sz w:val="24"/>
          <w:szCs w:val="24"/>
        </w:rPr>
        <w:t xml:space="preserve">СОДЕРЖАНИЕ </w:t>
      </w:r>
      <w:r w:rsidR="000B5BCB" w:rsidRPr="0018154A">
        <w:rPr>
          <w:rFonts w:ascii="Times New Roman" w:hAnsi="Times New Roman"/>
          <w:sz w:val="24"/>
          <w:szCs w:val="24"/>
          <w:lang w:val="ru-RU"/>
        </w:rPr>
        <w:t>ДИПЛОМНОЙ РАБОТЫ</w:t>
      </w:r>
      <w:bookmarkEnd w:id="11"/>
    </w:p>
    <w:p w:rsidR="00886772" w:rsidRPr="0018154A" w:rsidRDefault="00886772" w:rsidP="003A67E2">
      <w:pPr>
        <w:ind w:right="-6" w:firstLine="540"/>
        <w:jc w:val="both"/>
      </w:pPr>
    </w:p>
    <w:p w:rsidR="00731D2A" w:rsidRPr="0018154A" w:rsidRDefault="00731D2A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2" w:name="_Toc120121910"/>
      <w:r w:rsidRPr="0018154A">
        <w:rPr>
          <w:rFonts w:ascii="Times New Roman" w:hAnsi="Times New Roman"/>
          <w:sz w:val="24"/>
          <w:szCs w:val="24"/>
        </w:rPr>
        <w:t>Стиль изложения материла</w:t>
      </w:r>
      <w:bookmarkEnd w:id="12"/>
    </w:p>
    <w:p w:rsidR="003714A2" w:rsidRPr="0018154A" w:rsidRDefault="003714A2" w:rsidP="003714A2">
      <w:pPr>
        <w:rPr>
          <w:lang w:eastAsia="x-none"/>
        </w:rPr>
      </w:pPr>
    </w:p>
    <w:p w:rsidR="00731D2A" w:rsidRPr="0018154A" w:rsidRDefault="000B5BCB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t xml:space="preserve">Дипломная работа </w:t>
      </w:r>
      <w:r w:rsidR="00731D2A" w:rsidRPr="0018154A">
        <w:t xml:space="preserve">должна быть выдержана в стиле письменной научной речи, который обладает некоторыми характерными особенностями. Прежде всего, для стиля письменной научной речи характерно использование конструкций, исключающих употребление местоимения первого лица единственного и множественного числа, местоимений второго лица единственного числа. 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t>В научном тексте нельзя использовать разговорно-просторечную лексику.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t xml:space="preserve">Нужно использовать терминологическое название. 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lastRenderedPageBreak/>
        <w:t>Важнейшим средством выражения смысловой законченности, целостности и связности научного текста является использование специальных слов и словосочетаний. Эти слова позволяют отразить:</w:t>
      </w:r>
    </w:p>
    <w:p w:rsidR="00731D2A" w:rsidRPr="0018154A" w:rsidRDefault="00731D2A" w:rsidP="008F341B">
      <w:pPr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18154A">
        <w:t>последовательность изложения мыслей (</w:t>
      </w:r>
      <w:r w:rsidRPr="0018154A">
        <w:rPr>
          <w:i/>
          <w:iCs/>
        </w:rPr>
        <w:t>вначале, прежде всего, затем, во-первых, во-вторых, значит, итак</w:t>
      </w:r>
      <w:r w:rsidRPr="0018154A">
        <w:t>);</w:t>
      </w:r>
    </w:p>
    <w:p w:rsidR="00731D2A" w:rsidRPr="0018154A" w:rsidRDefault="00731D2A" w:rsidP="008F341B">
      <w:pPr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18154A">
        <w:t xml:space="preserve">переход от одной мысли к другой </w:t>
      </w:r>
      <w:r w:rsidRPr="0018154A">
        <w:rPr>
          <w:i/>
        </w:rPr>
        <w:t>(</w:t>
      </w:r>
      <w:r w:rsidRPr="0018154A">
        <w:rPr>
          <w:i/>
          <w:iCs/>
        </w:rPr>
        <w:t>прежде чем перейти к, обратимся к, рассмотрим, остановимся на, рассмотрев, перейдем к, необходимо остановиться на, необходимо рассмотреть</w:t>
      </w:r>
      <w:r w:rsidRPr="0018154A">
        <w:rPr>
          <w:i/>
        </w:rPr>
        <w:t>)</w:t>
      </w:r>
      <w:r w:rsidRPr="0018154A">
        <w:t>;</w:t>
      </w:r>
    </w:p>
    <w:p w:rsidR="00731D2A" w:rsidRPr="0018154A" w:rsidRDefault="00731D2A" w:rsidP="008F341B">
      <w:pPr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18154A">
        <w:t xml:space="preserve">противоречивые отношения </w:t>
      </w:r>
      <w:r w:rsidRPr="0018154A">
        <w:rPr>
          <w:i/>
        </w:rPr>
        <w:t>(</w:t>
      </w:r>
      <w:r w:rsidRPr="0018154A">
        <w:rPr>
          <w:i/>
          <w:iCs/>
        </w:rPr>
        <w:t>однако, между тем, в то время как, тем не менее</w:t>
      </w:r>
      <w:r w:rsidRPr="0018154A">
        <w:rPr>
          <w:i/>
        </w:rPr>
        <w:t>)</w:t>
      </w:r>
      <w:r w:rsidRPr="0018154A">
        <w:t>,</w:t>
      </w:r>
    </w:p>
    <w:p w:rsidR="00731D2A" w:rsidRPr="0018154A" w:rsidRDefault="00731D2A" w:rsidP="008F341B">
      <w:pPr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</w:pPr>
      <w:r w:rsidRPr="0018154A">
        <w:t xml:space="preserve">причинно-следственные отношения </w:t>
      </w:r>
      <w:r w:rsidRPr="0018154A">
        <w:rPr>
          <w:i/>
        </w:rPr>
        <w:t>(</w:t>
      </w:r>
      <w:r w:rsidRPr="0018154A">
        <w:rPr>
          <w:i/>
          <w:iCs/>
        </w:rPr>
        <w:t>следовательно, поэтому, благодаря этому, сообразно с этим, вследствие этого, отсюда следует, что</w:t>
      </w:r>
      <w:r w:rsidRPr="0018154A">
        <w:rPr>
          <w:i/>
        </w:rPr>
        <w:t>)</w:t>
      </w:r>
      <w:r w:rsidRPr="0018154A">
        <w:t>;</w:t>
      </w:r>
    </w:p>
    <w:p w:rsidR="00731D2A" w:rsidRPr="0018154A" w:rsidRDefault="00731D2A" w:rsidP="008F341B">
      <w:pPr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18154A">
        <w:t xml:space="preserve">отношение </w:t>
      </w:r>
      <w:r w:rsidRPr="0018154A">
        <w:rPr>
          <w:i/>
        </w:rPr>
        <w:t>(</w:t>
      </w:r>
      <w:r w:rsidRPr="0018154A">
        <w:rPr>
          <w:i/>
          <w:iCs/>
        </w:rPr>
        <w:t>конечно, разумеется, действительно, видимо, надо полагать, возможно, вероятно, по сообщению, по сведениям, по мнению, по данным);</w:t>
      </w:r>
    </w:p>
    <w:p w:rsidR="00731D2A" w:rsidRPr="0018154A" w:rsidRDefault="00731D2A" w:rsidP="008F341B">
      <w:pPr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18154A">
        <w:t xml:space="preserve">итог, вывод </w:t>
      </w:r>
      <w:r w:rsidRPr="0018154A">
        <w:rPr>
          <w:i/>
        </w:rPr>
        <w:t>(</w:t>
      </w:r>
      <w:r w:rsidRPr="0018154A">
        <w:rPr>
          <w:i/>
          <w:iCs/>
        </w:rPr>
        <w:t>итак; таким образом; значит; в заключение отметим; все сказанное позволяет сделать вывод; подведя итог, следует сказать; резюмируя сказанное, отметим</w:t>
      </w:r>
      <w:r w:rsidRPr="0018154A">
        <w:rPr>
          <w:i/>
        </w:rPr>
        <w:t>)</w:t>
      </w:r>
      <w:r w:rsidRPr="0018154A">
        <w:t>.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t xml:space="preserve">Для выражения логической последовательности используют сложные союзы: </w:t>
      </w:r>
      <w:r w:rsidR="0055468B" w:rsidRPr="0018154A">
        <w:rPr>
          <w:i/>
          <w:iCs/>
        </w:rPr>
        <w:t>благодаря тому, что</w:t>
      </w:r>
      <w:r w:rsidRPr="0018154A">
        <w:rPr>
          <w:i/>
          <w:iCs/>
        </w:rPr>
        <w:t xml:space="preserve">, между тем как, так как, вместо того чтобы, ввиду того что, оттого что, </w:t>
      </w:r>
      <w:r w:rsidR="0055468B" w:rsidRPr="0018154A">
        <w:rPr>
          <w:i/>
          <w:iCs/>
        </w:rPr>
        <w:t>вследствие того, что</w:t>
      </w:r>
      <w:r w:rsidRPr="0018154A">
        <w:rPr>
          <w:i/>
          <w:iCs/>
        </w:rPr>
        <w:t xml:space="preserve">, после того как, в то </w:t>
      </w:r>
      <w:r w:rsidR="0055468B" w:rsidRPr="0018154A">
        <w:rPr>
          <w:i/>
          <w:iCs/>
        </w:rPr>
        <w:t>время,</w:t>
      </w:r>
      <w:r w:rsidRPr="0018154A">
        <w:rPr>
          <w:i/>
          <w:iCs/>
        </w:rPr>
        <w:t xml:space="preserve"> как </w:t>
      </w:r>
      <w:r w:rsidRPr="0018154A">
        <w:t>и др.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18154A">
        <w:t>Особенно употребительны производные предлоги</w:t>
      </w:r>
      <w:r w:rsidR="008F341B" w:rsidRPr="0018154A">
        <w:t>:</w:t>
      </w:r>
      <w:r w:rsidRPr="0018154A">
        <w:t xml:space="preserve"> </w:t>
      </w:r>
      <w:r w:rsidRPr="0018154A">
        <w:rPr>
          <w:i/>
          <w:iCs/>
        </w:rPr>
        <w:t xml:space="preserve">в течение, в соответствии с, в результате, в отличие от, наряду с, в связи </w:t>
      </w:r>
      <w:r w:rsidRPr="0018154A">
        <w:rPr>
          <w:i/>
        </w:rPr>
        <w:t>с</w:t>
      </w:r>
      <w:r w:rsidRPr="0018154A">
        <w:t xml:space="preserve">, </w:t>
      </w:r>
      <w:r w:rsidRPr="0018154A">
        <w:rPr>
          <w:i/>
          <w:iCs/>
        </w:rPr>
        <w:t xml:space="preserve">вследствие </w:t>
      </w:r>
      <w:r w:rsidRPr="0018154A">
        <w:t>и т.п.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t>В качестве средств связи могут использоваться местоимения, прилагательные и причастия</w:t>
      </w:r>
      <w:r w:rsidR="008F341B" w:rsidRPr="0018154A">
        <w:t>:</w:t>
      </w:r>
      <w:r w:rsidRPr="0018154A">
        <w:t xml:space="preserve"> </w:t>
      </w:r>
      <w:r w:rsidRPr="0018154A">
        <w:rPr>
          <w:i/>
          <w:iCs/>
        </w:rPr>
        <w:t>данные, этот, такой, названные, указанные, перечисленные</w:t>
      </w:r>
      <w:r w:rsidRPr="0018154A">
        <w:t xml:space="preserve"> </w:t>
      </w:r>
      <w:r w:rsidRPr="0018154A">
        <w:rPr>
          <w:i/>
          <w:iCs/>
        </w:rPr>
        <w:t>выше</w:t>
      </w:r>
      <w:r w:rsidRPr="0018154A">
        <w:t>.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t>Для выражения логических связей между частями научного текста используются следующие устойчивые сочетания</w:t>
      </w:r>
      <w:r w:rsidR="008F341B" w:rsidRPr="0018154A">
        <w:t>:</w:t>
      </w:r>
      <w:r w:rsidRPr="0018154A">
        <w:t xml:space="preserve"> </w:t>
      </w:r>
      <w:r w:rsidRPr="0018154A">
        <w:rPr>
          <w:i/>
          <w:iCs/>
        </w:rPr>
        <w:t>приведем результаты; как показал</w:t>
      </w:r>
      <w:r w:rsidRPr="0018154A">
        <w:t xml:space="preserve"> </w:t>
      </w:r>
      <w:r w:rsidRPr="0018154A">
        <w:rPr>
          <w:i/>
          <w:iCs/>
        </w:rPr>
        <w:t>анализ; на основании полученных данных</w:t>
      </w:r>
      <w:r w:rsidRPr="0018154A">
        <w:t>.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t xml:space="preserve">Для образования превосходной степени прилагательных чаще всего используются слова </w:t>
      </w:r>
      <w:r w:rsidRPr="0018154A">
        <w:rPr>
          <w:i/>
          <w:iCs/>
        </w:rPr>
        <w:t>наиболее, наименее</w:t>
      </w:r>
      <w:r w:rsidRPr="0018154A">
        <w:t xml:space="preserve">. Не употребляется сравнительная степень прилагательного с приставкой по- </w:t>
      </w:r>
      <w:r w:rsidR="008F341B" w:rsidRPr="0018154A">
        <w:t>:</w:t>
      </w:r>
      <w:r w:rsidRPr="0018154A">
        <w:t xml:space="preserve">например, </w:t>
      </w:r>
      <w:r w:rsidRPr="0018154A">
        <w:rPr>
          <w:i/>
          <w:iCs/>
        </w:rPr>
        <w:t>повыше, побыстрее</w:t>
      </w:r>
      <w:r w:rsidRPr="0018154A">
        <w:t>.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t xml:space="preserve">Особенностью научного языка является констатация признаков, присущих определяемому слову. Так, прилагательное </w:t>
      </w:r>
      <w:r w:rsidRPr="0018154A">
        <w:rPr>
          <w:i/>
          <w:iCs/>
        </w:rPr>
        <w:t>следующие</w:t>
      </w:r>
      <w:r w:rsidRPr="0018154A">
        <w:t xml:space="preserve">, синонимичное местоимению </w:t>
      </w:r>
      <w:r w:rsidRPr="0018154A">
        <w:rPr>
          <w:i/>
          <w:iCs/>
        </w:rPr>
        <w:t>такие</w:t>
      </w:r>
      <w:r w:rsidRPr="0018154A">
        <w:t xml:space="preserve">, подчеркивает последовательность перечисления особенностей и признаков (например, </w:t>
      </w:r>
      <w:r w:rsidRPr="0018154A">
        <w:rPr>
          <w:i/>
          <w:iCs/>
        </w:rPr>
        <w:t>Рассмотрим следующие особенности документооборота на данном предприятии</w:t>
      </w:r>
      <w:r w:rsidRPr="0018154A">
        <w:t>).</w:t>
      </w:r>
    </w:p>
    <w:p w:rsidR="00731D2A" w:rsidRPr="0018154A" w:rsidRDefault="00731D2A" w:rsidP="003A67E2">
      <w:pPr>
        <w:tabs>
          <w:tab w:val="num" w:pos="1440"/>
        </w:tabs>
        <w:spacing w:line="235" w:lineRule="auto"/>
        <w:ind w:firstLine="709"/>
        <w:jc w:val="both"/>
      </w:pPr>
    </w:p>
    <w:p w:rsidR="00101D51" w:rsidRPr="0018154A" w:rsidRDefault="00101D51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3" w:name="_Toc120121911"/>
      <w:r w:rsidRPr="0018154A">
        <w:rPr>
          <w:rFonts w:ascii="Times New Roman" w:hAnsi="Times New Roman"/>
          <w:sz w:val="24"/>
          <w:szCs w:val="24"/>
        </w:rPr>
        <w:t>Введение дипломной работы</w:t>
      </w:r>
      <w:bookmarkEnd w:id="13"/>
    </w:p>
    <w:p w:rsidR="003714A2" w:rsidRPr="0018154A" w:rsidRDefault="003714A2" w:rsidP="003714A2">
      <w:pPr>
        <w:rPr>
          <w:rFonts w:eastAsia="Arial Unicode MS"/>
          <w:lang w:eastAsia="x-none"/>
        </w:rPr>
      </w:pPr>
    </w:p>
    <w:p w:rsidR="00101D51" w:rsidRPr="0018154A" w:rsidRDefault="00101D51" w:rsidP="003A67E2">
      <w:pPr>
        <w:spacing w:line="235" w:lineRule="auto"/>
        <w:ind w:firstLine="709"/>
        <w:jc w:val="both"/>
      </w:pPr>
      <w:r w:rsidRPr="0018154A">
        <w:rPr>
          <w:rFonts w:eastAsia="Arial Unicode MS"/>
        </w:rPr>
        <w:t>Введение является очень важной составной частью дипломной работы. Введение раскрывает обоснование необходимости исследования выбранной проблемы и представляет схему проведения дипломного исследования.</w:t>
      </w:r>
    </w:p>
    <w:p w:rsidR="00101D51" w:rsidRPr="0018154A" w:rsidRDefault="00101D51" w:rsidP="003A67E2">
      <w:pPr>
        <w:spacing w:line="235" w:lineRule="auto"/>
        <w:ind w:firstLine="709"/>
        <w:jc w:val="both"/>
      </w:pPr>
      <w:r w:rsidRPr="0018154A">
        <w:rPr>
          <w:rFonts w:eastAsia="Arial Unicode MS"/>
        </w:rPr>
        <w:t xml:space="preserve">Введение дипломной работы, как правило, занимает 3-5 страниц печатного текста. </w:t>
      </w:r>
    </w:p>
    <w:p w:rsidR="00101D51" w:rsidRPr="0018154A" w:rsidRDefault="00101D51" w:rsidP="003A67E2">
      <w:pPr>
        <w:spacing w:line="235" w:lineRule="auto"/>
        <w:ind w:firstLine="709"/>
        <w:jc w:val="both"/>
      </w:pPr>
      <w:r w:rsidRPr="0018154A">
        <w:t>Во введение должно быть отражено:</w:t>
      </w:r>
    </w:p>
    <w:p w:rsidR="00101D51" w:rsidRPr="0018154A" w:rsidRDefault="00101D51" w:rsidP="003A67E2">
      <w:pPr>
        <w:numPr>
          <w:ilvl w:val="0"/>
          <w:numId w:val="5"/>
        </w:numPr>
        <w:tabs>
          <w:tab w:val="left" w:pos="1276"/>
        </w:tabs>
        <w:spacing w:line="235" w:lineRule="auto"/>
        <w:ind w:left="0" w:firstLine="709"/>
        <w:jc w:val="both"/>
      </w:pPr>
      <w:r w:rsidRPr="0018154A">
        <w:t>Обоснование выбора темы,</w:t>
      </w:r>
      <w:r w:rsidRPr="0018154A">
        <w:rPr>
          <w:rFonts w:eastAsia="Arial Unicode MS"/>
        </w:rPr>
        <w:t xml:space="preserve"> актуальность дипломной работы; степень разработанности исследуемой темы, проблемы;</w:t>
      </w:r>
    </w:p>
    <w:p w:rsidR="00101D51" w:rsidRPr="0018154A" w:rsidRDefault="00101D51" w:rsidP="003A67E2">
      <w:pPr>
        <w:numPr>
          <w:ilvl w:val="0"/>
          <w:numId w:val="5"/>
        </w:numPr>
        <w:tabs>
          <w:tab w:val="left" w:pos="1276"/>
        </w:tabs>
        <w:spacing w:line="235" w:lineRule="auto"/>
        <w:ind w:left="0" w:firstLine="709"/>
        <w:jc w:val="both"/>
      </w:pPr>
      <w:r w:rsidRPr="0018154A">
        <w:rPr>
          <w:rFonts w:eastAsia="Arial Unicode MS"/>
        </w:rPr>
        <w:t>Объект и предмет, база исследования;</w:t>
      </w:r>
    </w:p>
    <w:p w:rsidR="00101D51" w:rsidRPr="0018154A" w:rsidRDefault="00101D51" w:rsidP="003A67E2">
      <w:pPr>
        <w:numPr>
          <w:ilvl w:val="0"/>
          <w:numId w:val="5"/>
        </w:numPr>
        <w:tabs>
          <w:tab w:val="left" w:pos="1276"/>
        </w:tabs>
        <w:spacing w:line="235" w:lineRule="auto"/>
        <w:ind w:left="0" w:firstLine="709"/>
        <w:jc w:val="both"/>
      </w:pPr>
      <w:r w:rsidRPr="0018154A">
        <w:rPr>
          <w:rFonts w:eastAsia="Arial Unicode MS"/>
        </w:rPr>
        <w:t>Цель и задачи (они раскрывают путь к достижению цели);</w:t>
      </w:r>
    </w:p>
    <w:p w:rsidR="00101D51" w:rsidRPr="0018154A" w:rsidRDefault="00101D51" w:rsidP="003A67E2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 w:rsidRPr="0018154A">
        <w:rPr>
          <w:rFonts w:eastAsia="Arial Unicode MS"/>
        </w:rPr>
        <w:t>Методы, используемые при написании дипломной работы;</w:t>
      </w:r>
    </w:p>
    <w:p w:rsidR="00101D51" w:rsidRPr="0018154A" w:rsidRDefault="00101D51" w:rsidP="003A67E2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 w:rsidRPr="0018154A">
        <w:rPr>
          <w:rFonts w:eastAsia="Arial Unicode MS"/>
        </w:rPr>
        <w:t>Практическая значимость исследуемой проблемы;</w:t>
      </w:r>
    </w:p>
    <w:p w:rsidR="00101D51" w:rsidRPr="0018154A" w:rsidRDefault="00101D51" w:rsidP="003A67E2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eastAsia="Arial Unicode MS"/>
        </w:rPr>
      </w:pPr>
      <w:r w:rsidRPr="0018154A">
        <w:rPr>
          <w:rFonts w:eastAsia="Arial Unicode MS"/>
        </w:rPr>
        <w:t>Краткое описание структуры дипломной работы.</w:t>
      </w:r>
    </w:p>
    <w:p w:rsidR="00101D51" w:rsidRPr="0018154A" w:rsidRDefault="00101D51" w:rsidP="003A67E2">
      <w:pPr>
        <w:ind w:firstLine="709"/>
        <w:jc w:val="both"/>
      </w:pPr>
      <w:r w:rsidRPr="0018154A">
        <w:rPr>
          <w:rFonts w:eastAsia="Arial Unicode MS"/>
          <w:b/>
          <w:bCs/>
        </w:rPr>
        <w:t>Актуальность темы дипломной работы</w:t>
      </w:r>
      <w:r w:rsidRPr="0018154A">
        <w:rPr>
          <w:rFonts w:eastAsia="Arial Unicode MS"/>
        </w:rPr>
        <w:t xml:space="preserve"> характеризует ее современность, жизненность, насущность, важность, значительность. Иными словами – это аргументация необходимости исследования темы дипломной работы, раскрытие реальной потребности в ее изучении и необходимости выработки практических рекомендаций. </w:t>
      </w:r>
    </w:p>
    <w:p w:rsidR="00101D51" w:rsidRPr="0018154A" w:rsidRDefault="00101D51" w:rsidP="003A67E2">
      <w:pPr>
        <w:ind w:firstLine="709"/>
        <w:jc w:val="both"/>
        <w:rPr>
          <w:rFonts w:eastAsia="Arial Unicode MS"/>
        </w:rPr>
      </w:pPr>
      <w:r w:rsidRPr="0018154A">
        <w:rPr>
          <w:rFonts w:eastAsia="Arial Unicode MS"/>
        </w:rPr>
        <w:lastRenderedPageBreak/>
        <w:t xml:space="preserve">Актуальность дипломной работы не должна занимать более 1,5 листов введения дипломной работы. </w:t>
      </w:r>
    </w:p>
    <w:p w:rsidR="00101D51" w:rsidRPr="0018154A" w:rsidRDefault="00101D51" w:rsidP="003A67E2">
      <w:pPr>
        <w:ind w:firstLine="709"/>
        <w:jc w:val="both"/>
        <w:rPr>
          <w:i/>
        </w:rPr>
      </w:pPr>
      <w:r w:rsidRPr="0018154A">
        <w:rPr>
          <w:rFonts w:eastAsia="Arial Unicode MS"/>
        </w:rPr>
        <w:t xml:space="preserve">Обязательно должны присутствовать следующие слова: </w:t>
      </w:r>
      <w:r w:rsidRPr="0018154A">
        <w:rPr>
          <w:rFonts w:eastAsia="Arial Unicode MS"/>
          <w:i/>
        </w:rPr>
        <w:t xml:space="preserve">актуальность и практический аспект данных проблем связаны с тем… или актуальность дипломной работы заключается (или проявляется) в следующем... или вопросы, касающиеся </w:t>
      </w:r>
      <w:r w:rsidRPr="0018154A">
        <w:rPr>
          <w:rFonts w:eastAsia="Arial Unicode MS"/>
          <w:i/>
          <w:iCs/>
        </w:rPr>
        <w:t>того-то и того-то,</w:t>
      </w:r>
      <w:r w:rsidRPr="0018154A">
        <w:rPr>
          <w:rFonts w:eastAsia="Arial Unicode MS"/>
          <w:i/>
        </w:rPr>
        <w:t xml:space="preserve"> являются очень актуальными. </w:t>
      </w:r>
    </w:p>
    <w:p w:rsidR="00101D51" w:rsidRPr="0018154A" w:rsidRDefault="00101D51" w:rsidP="003A67E2">
      <w:pPr>
        <w:ind w:firstLine="709"/>
        <w:jc w:val="both"/>
      </w:pPr>
      <w:r w:rsidRPr="0018154A">
        <w:rPr>
          <w:rFonts w:eastAsia="Arial Unicode MS"/>
        </w:rPr>
        <w:t>После описания актуальности темы можно указать: актуальность темы дипломной работы связана со значительным распространением исследуемого явления и заключается в необходимости разработки рекомендаций по совершенствованию работы в рассматриваемой области.</w:t>
      </w:r>
    </w:p>
    <w:p w:rsidR="00101D51" w:rsidRPr="0018154A" w:rsidRDefault="00101D51" w:rsidP="003A67E2">
      <w:pPr>
        <w:ind w:firstLine="709"/>
        <w:jc w:val="both"/>
      </w:pPr>
      <w:r w:rsidRPr="0018154A">
        <w:rPr>
          <w:rFonts w:eastAsia="Arial Unicode MS"/>
          <w:b/>
          <w:bCs/>
        </w:rPr>
        <w:t>Объект исследования дипломной работы</w:t>
      </w:r>
      <w:r w:rsidRPr="0018154A">
        <w:rPr>
          <w:rFonts w:eastAsia="Arial Unicode MS"/>
        </w:rPr>
        <w:t xml:space="preserve"> – это определенная область реальности, социальное явление, которое существует независимо от исследователя. Объектом всегда является </w:t>
      </w:r>
      <w:r w:rsidRPr="0018154A">
        <w:rPr>
          <w:rFonts w:eastAsia="Arial Unicode MS"/>
          <w:b/>
        </w:rPr>
        <w:t>явление</w:t>
      </w:r>
      <w:r w:rsidRPr="0018154A">
        <w:rPr>
          <w:rFonts w:eastAsia="Arial Unicode MS"/>
        </w:rPr>
        <w:t xml:space="preserve">, а </w:t>
      </w:r>
      <w:r w:rsidRPr="0018154A">
        <w:rPr>
          <w:rFonts w:eastAsia="Arial Unicode MS"/>
          <w:b/>
        </w:rPr>
        <w:t>не предприятие</w:t>
      </w:r>
      <w:r w:rsidRPr="0018154A">
        <w:rPr>
          <w:rFonts w:eastAsia="Arial Unicode MS"/>
        </w:rPr>
        <w:t>.</w:t>
      </w:r>
    </w:p>
    <w:p w:rsidR="00101D51" w:rsidRPr="0018154A" w:rsidRDefault="00101D51" w:rsidP="003A67E2">
      <w:pPr>
        <w:ind w:firstLine="709"/>
        <w:jc w:val="both"/>
      </w:pPr>
      <w:r w:rsidRPr="0018154A">
        <w:rPr>
          <w:rFonts w:eastAsia="Arial Unicode MS"/>
          <w:b/>
          <w:bCs/>
        </w:rPr>
        <w:t>Предмет исследования</w:t>
      </w:r>
      <w:r w:rsidRPr="0018154A">
        <w:rPr>
          <w:rFonts w:eastAsia="Arial Unicode MS"/>
        </w:rPr>
        <w:t xml:space="preserve"> – это значимые с теоретической или практической точки зрения особенности, свойства или стороны объекта. Предмет исследования показывает, через что будет познаваться объект. В каждом объекте исследования существует </w:t>
      </w:r>
      <w:r w:rsidR="0055468B" w:rsidRPr="0018154A">
        <w:rPr>
          <w:rFonts w:eastAsia="Arial Unicode MS"/>
        </w:rPr>
        <w:t>несколько предметов исследования,</w:t>
      </w:r>
      <w:r w:rsidRPr="0018154A">
        <w:rPr>
          <w:rFonts w:eastAsia="Arial Unicode MS"/>
        </w:rPr>
        <w:t xml:space="preserve"> и концентрация внимания на одном из них означает, что другие предметы исследования данного объекта просто остаются в стороне от интересов исследователя.</w:t>
      </w:r>
    </w:p>
    <w:p w:rsidR="00101D51" w:rsidRPr="0018154A" w:rsidRDefault="00101D51" w:rsidP="003A67E2">
      <w:pPr>
        <w:spacing w:line="238" w:lineRule="auto"/>
        <w:ind w:firstLine="709"/>
        <w:jc w:val="both"/>
      </w:pPr>
      <w:r w:rsidRPr="0018154A">
        <w:rPr>
          <w:rFonts w:eastAsia="Arial Unicode MS"/>
        </w:rPr>
        <w:t>Объект всегда шире, чем его предмет. Если объект – это область деятельности, то предмет – это изучаемый процесс в рамках объекта дипломной работы. Предмет во введении к дипломной работе указывается после определения объекта.</w:t>
      </w:r>
    </w:p>
    <w:p w:rsidR="00101D51" w:rsidRPr="0018154A" w:rsidRDefault="00101D51" w:rsidP="003A67E2">
      <w:pPr>
        <w:spacing w:line="238" w:lineRule="auto"/>
        <w:ind w:firstLine="709"/>
        <w:jc w:val="both"/>
      </w:pPr>
      <w:r w:rsidRPr="0018154A">
        <w:rPr>
          <w:rFonts w:eastAsia="Arial Unicode MS"/>
          <w:b/>
        </w:rPr>
        <w:t xml:space="preserve">Цель </w:t>
      </w:r>
      <w:r w:rsidRPr="0018154A">
        <w:rPr>
          <w:rFonts w:eastAsia="Arial Unicode MS"/>
        </w:rPr>
        <w:t>дипломной работы показывает то, чего хочет достичь студент в своей исследовательской деятельности, цель показывает, как необходимо достигнуть конечный результат в дипломной работе.</w:t>
      </w:r>
    </w:p>
    <w:p w:rsidR="00101D51" w:rsidRPr="0018154A" w:rsidRDefault="00101D51" w:rsidP="003A67E2">
      <w:pPr>
        <w:spacing w:line="238" w:lineRule="auto"/>
        <w:ind w:firstLine="709"/>
        <w:jc w:val="both"/>
      </w:pPr>
      <w:r w:rsidRPr="0018154A">
        <w:rPr>
          <w:rFonts w:eastAsia="Arial Unicode MS"/>
          <w:i/>
          <w:u w:val="single"/>
        </w:rPr>
        <w:t>Пример.</w:t>
      </w:r>
      <w:r w:rsidRPr="0018154A">
        <w:rPr>
          <w:rFonts w:eastAsia="Arial Unicode MS"/>
        </w:rPr>
        <w:t xml:space="preserve"> </w:t>
      </w:r>
      <w:r w:rsidRPr="0018154A">
        <w:rPr>
          <w:rFonts w:eastAsia="Arial Unicode MS"/>
          <w:bCs/>
          <w:iCs/>
        </w:rPr>
        <w:t>Целью</w:t>
      </w:r>
      <w:r w:rsidRPr="0018154A">
        <w:rPr>
          <w:rFonts w:eastAsia="Arial Unicode MS"/>
          <w:iCs/>
        </w:rPr>
        <w:t xml:space="preserve"> </w:t>
      </w:r>
      <w:r w:rsidRPr="0018154A">
        <w:rPr>
          <w:rFonts w:eastAsia="Arial Unicode MS"/>
          <w:bCs/>
          <w:iCs/>
        </w:rPr>
        <w:t>дипломной работы</w:t>
      </w:r>
      <w:r w:rsidRPr="0018154A">
        <w:rPr>
          <w:rFonts w:eastAsia="Arial Unicode MS"/>
        </w:rPr>
        <w:t xml:space="preserve"> является разработка мероприятия, направленного на улучшение выбранной темы.</w:t>
      </w:r>
    </w:p>
    <w:p w:rsidR="00101D51" w:rsidRPr="0018154A" w:rsidRDefault="00101D51" w:rsidP="003A67E2">
      <w:pPr>
        <w:spacing w:line="238" w:lineRule="auto"/>
        <w:ind w:firstLine="709"/>
        <w:jc w:val="both"/>
      </w:pPr>
      <w:r w:rsidRPr="0018154A">
        <w:rPr>
          <w:rFonts w:eastAsia="Arial Unicode MS"/>
          <w:b/>
          <w:bCs/>
        </w:rPr>
        <w:t>Задачи</w:t>
      </w:r>
      <w:r w:rsidRPr="0018154A">
        <w:rPr>
          <w:rFonts w:eastAsia="Arial Unicode MS"/>
        </w:rPr>
        <w:t xml:space="preserve"> раскрывают путь к достижению цели. Каждой задаче, как правило, посвящена глава дипломной работы. Задачи могут вводиться словами:</w:t>
      </w:r>
    </w:p>
    <w:p w:rsidR="00101D51" w:rsidRPr="0018154A" w:rsidRDefault="00101D51" w:rsidP="008F341B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  <w:rPr>
          <w:rFonts w:eastAsia="Arial Unicode MS"/>
        </w:rPr>
      </w:pPr>
      <w:r w:rsidRPr="0018154A">
        <w:rPr>
          <w:rFonts w:eastAsia="Arial Unicode MS"/>
        </w:rPr>
        <w:t>выявить;</w:t>
      </w:r>
    </w:p>
    <w:p w:rsidR="00101D51" w:rsidRPr="0018154A" w:rsidRDefault="00101D51" w:rsidP="008F341B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  <w:rPr>
          <w:rFonts w:eastAsia="Arial Unicode MS"/>
        </w:rPr>
      </w:pPr>
      <w:r w:rsidRPr="0018154A">
        <w:rPr>
          <w:rFonts w:eastAsia="Arial Unicode MS"/>
        </w:rPr>
        <w:t>раскрыть;</w:t>
      </w:r>
    </w:p>
    <w:p w:rsidR="00101D51" w:rsidRPr="0018154A" w:rsidRDefault="00101D51" w:rsidP="008F341B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  <w:rPr>
          <w:rFonts w:eastAsia="Arial Unicode MS"/>
        </w:rPr>
      </w:pPr>
      <w:r w:rsidRPr="0018154A">
        <w:rPr>
          <w:rFonts w:eastAsia="Arial Unicode MS"/>
        </w:rPr>
        <w:t>разработать;</w:t>
      </w:r>
    </w:p>
    <w:p w:rsidR="00101D51" w:rsidRPr="0018154A" w:rsidRDefault="00101D51" w:rsidP="008F341B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  <w:rPr>
          <w:rFonts w:eastAsia="Arial Unicode MS"/>
        </w:rPr>
      </w:pPr>
      <w:r w:rsidRPr="0018154A">
        <w:rPr>
          <w:rFonts w:eastAsia="Arial Unicode MS"/>
        </w:rPr>
        <w:t>исследовать;</w:t>
      </w:r>
    </w:p>
    <w:p w:rsidR="00101D51" w:rsidRPr="0018154A" w:rsidRDefault="00101D51" w:rsidP="008F341B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  <w:rPr>
          <w:rFonts w:eastAsia="Arial Unicode MS"/>
        </w:rPr>
      </w:pPr>
      <w:r w:rsidRPr="0018154A">
        <w:rPr>
          <w:rFonts w:eastAsia="Arial Unicode MS"/>
        </w:rPr>
        <w:t>проанализировать;</w:t>
      </w:r>
    </w:p>
    <w:p w:rsidR="00101D51" w:rsidRPr="0018154A" w:rsidRDefault="00101D51" w:rsidP="008F341B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  <w:rPr>
          <w:rFonts w:eastAsia="Arial Unicode MS"/>
        </w:rPr>
      </w:pPr>
      <w:r w:rsidRPr="0018154A">
        <w:rPr>
          <w:rFonts w:eastAsia="Arial Unicode MS"/>
        </w:rPr>
        <w:t>систематизировать;</w:t>
      </w:r>
    </w:p>
    <w:p w:rsidR="00101D51" w:rsidRPr="0018154A" w:rsidRDefault="00101D51" w:rsidP="008F341B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  <w:rPr>
          <w:rFonts w:eastAsia="Arial Unicode MS"/>
        </w:rPr>
      </w:pPr>
      <w:r w:rsidRPr="0018154A">
        <w:rPr>
          <w:rFonts w:eastAsia="Arial Unicode MS"/>
        </w:rPr>
        <w:t>уточнить и т.д.</w:t>
      </w:r>
    </w:p>
    <w:p w:rsidR="00101D51" w:rsidRPr="0018154A" w:rsidRDefault="00101D51" w:rsidP="003A67E2">
      <w:pPr>
        <w:spacing w:line="238" w:lineRule="auto"/>
        <w:ind w:firstLine="709"/>
        <w:jc w:val="both"/>
      </w:pPr>
      <w:r w:rsidRPr="0018154A">
        <w:rPr>
          <w:rFonts w:eastAsia="Arial Unicode MS"/>
        </w:rPr>
        <w:t>Количество задач должно быть 7-9. Задачи обязательно должны быть отражены в заключении, выводах и рекомендациях.</w:t>
      </w:r>
    </w:p>
    <w:p w:rsidR="00101D51" w:rsidRPr="0018154A" w:rsidRDefault="00101D51" w:rsidP="003A67E2">
      <w:pPr>
        <w:spacing w:line="238" w:lineRule="auto"/>
        <w:ind w:firstLine="709"/>
        <w:jc w:val="both"/>
      </w:pPr>
      <w:r w:rsidRPr="0018154A">
        <w:rPr>
          <w:rFonts w:eastAsia="Arial Unicode MS"/>
          <w:b/>
          <w:bCs/>
        </w:rPr>
        <w:t xml:space="preserve">Методы исследования. </w:t>
      </w:r>
      <w:r w:rsidRPr="0018154A">
        <w:rPr>
          <w:rFonts w:eastAsia="Arial Unicode MS"/>
        </w:rPr>
        <w:t>Методы – это способы, приемы познания объекта. В любой дипломной работе используется метод анализа литературы, анализа нормативно-правовой документации по теме дипломной, а также анализ документов, архивов и проч.</w:t>
      </w:r>
    </w:p>
    <w:p w:rsidR="00101D51" w:rsidRPr="0018154A" w:rsidRDefault="00101D51" w:rsidP="003A67E2">
      <w:pPr>
        <w:spacing w:line="238" w:lineRule="auto"/>
        <w:ind w:firstLine="709"/>
        <w:jc w:val="both"/>
      </w:pPr>
      <w:r w:rsidRPr="0018154A">
        <w:rPr>
          <w:rFonts w:eastAsia="Arial Unicode MS"/>
        </w:rPr>
        <w:t>В дипломной работе Вы можете написать следующие используемые методы: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</w:pPr>
      <w:r w:rsidRPr="0018154A">
        <w:rPr>
          <w:rFonts w:eastAsia="Arial Unicode MS"/>
        </w:rPr>
        <w:t>анализ литературы;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</w:pPr>
      <w:r w:rsidRPr="0018154A">
        <w:rPr>
          <w:rFonts w:eastAsia="Arial Unicode MS"/>
        </w:rPr>
        <w:t>анализ нормативно-правовой документации по теме дипломной;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spacing w:line="233" w:lineRule="auto"/>
        <w:ind w:left="0" w:firstLine="709"/>
        <w:jc w:val="both"/>
      </w:pPr>
      <w:r w:rsidRPr="0018154A">
        <w:rPr>
          <w:rFonts w:eastAsia="Arial Unicode MS"/>
        </w:rPr>
        <w:t>изучение и обобщение отечественной и зарубежной практики;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сравнение;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интервьюирование, анкетирование или опрос;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моделирование;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синтез;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теоретический анализ и синтез,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абстрагирование,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lastRenderedPageBreak/>
        <w:t>конкретизация и идеализация,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индукция и дедукция,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аналогия,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классификация,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обобщение,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исторический метод,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специально-юридический и сравнительно-правовой.</w:t>
      </w:r>
    </w:p>
    <w:p w:rsidR="00101D51" w:rsidRPr="0018154A" w:rsidRDefault="00101D51" w:rsidP="003A67E2">
      <w:pPr>
        <w:pStyle w:val="a3"/>
        <w:spacing w:before="0" w:beforeAutospacing="0" w:after="0" w:afterAutospacing="0"/>
        <w:ind w:firstLine="540"/>
        <w:jc w:val="both"/>
        <w:rPr>
          <w:rFonts w:eastAsia="Arial Unicode MS"/>
        </w:rPr>
      </w:pPr>
      <w:r w:rsidRPr="0018154A">
        <w:rPr>
          <w:rFonts w:eastAsia="Arial Unicode MS"/>
        </w:rPr>
        <w:t xml:space="preserve">Практическая значимость </w:t>
      </w:r>
      <w:r w:rsidR="00E87A7E" w:rsidRPr="0018154A">
        <w:rPr>
          <w:rFonts w:eastAsia="Arial Unicode MS"/>
        </w:rPr>
        <w:t xml:space="preserve">дипломной работы </w:t>
      </w:r>
      <w:r w:rsidRPr="0018154A">
        <w:rPr>
          <w:rFonts w:eastAsia="Arial Unicode MS"/>
        </w:rPr>
        <w:t>обуславливает необходимость ее написания. Иными словами, определить практическую значимость – значит определить результаты, которые требуется достигнуть. Это очень важный элемент введения к дипломной работе.</w:t>
      </w:r>
    </w:p>
    <w:p w:rsidR="00101D51" w:rsidRPr="0018154A" w:rsidRDefault="00101D51" w:rsidP="008F341B">
      <w:pPr>
        <w:ind w:firstLine="709"/>
        <w:jc w:val="both"/>
        <w:rPr>
          <w:color w:val="000000"/>
        </w:rPr>
      </w:pPr>
      <w:r w:rsidRPr="0018154A">
        <w:rPr>
          <w:rFonts w:eastAsia="Arial Unicode MS"/>
          <w:b/>
          <w:color w:val="000000"/>
        </w:rPr>
        <w:t xml:space="preserve">Краткое описание структуры. </w:t>
      </w:r>
      <w:r w:rsidRPr="0018154A">
        <w:rPr>
          <w:rFonts w:eastAsia="Arial Unicode MS"/>
          <w:color w:val="000000"/>
        </w:rPr>
        <w:t>В заключение раздела «введение» необходимо описать структуру дипломной работы.</w:t>
      </w:r>
      <w:r w:rsidRPr="0018154A">
        <w:rPr>
          <w:rFonts w:eastAsia="Arial Unicode MS"/>
          <w:color w:val="000000"/>
          <w:shd w:val="clear" w:color="auto" w:fill="00FFFF"/>
        </w:rPr>
        <w:t xml:space="preserve"> </w:t>
      </w:r>
    </w:p>
    <w:p w:rsidR="00101D51" w:rsidRPr="0018154A" w:rsidRDefault="00101D51" w:rsidP="008F341B">
      <w:pPr>
        <w:ind w:right="-6" w:firstLine="540"/>
        <w:jc w:val="both"/>
      </w:pPr>
    </w:p>
    <w:p w:rsidR="00731D2A" w:rsidRPr="0018154A" w:rsidRDefault="00731D2A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4" w:name="_Toc120121912"/>
      <w:r w:rsidRPr="0018154A">
        <w:rPr>
          <w:rFonts w:ascii="Times New Roman" w:hAnsi="Times New Roman"/>
          <w:sz w:val="24"/>
          <w:szCs w:val="24"/>
        </w:rPr>
        <w:t xml:space="preserve">Основная часть </w:t>
      </w:r>
      <w:r w:rsidR="000B5BCB" w:rsidRPr="0018154A">
        <w:rPr>
          <w:rFonts w:ascii="Times New Roman" w:hAnsi="Times New Roman"/>
          <w:sz w:val="24"/>
          <w:szCs w:val="24"/>
        </w:rPr>
        <w:t>д</w:t>
      </w:r>
      <w:r w:rsidR="008F341B" w:rsidRPr="0018154A">
        <w:rPr>
          <w:rFonts w:ascii="Times New Roman" w:hAnsi="Times New Roman"/>
          <w:sz w:val="24"/>
          <w:szCs w:val="24"/>
        </w:rPr>
        <w:t>ипломн</w:t>
      </w:r>
      <w:r w:rsidR="000B5BCB" w:rsidRPr="0018154A">
        <w:rPr>
          <w:rFonts w:ascii="Times New Roman" w:hAnsi="Times New Roman"/>
          <w:sz w:val="24"/>
          <w:szCs w:val="24"/>
        </w:rPr>
        <w:t>о</w:t>
      </w:r>
      <w:r w:rsidR="008F341B" w:rsidRPr="0018154A">
        <w:rPr>
          <w:rFonts w:ascii="Times New Roman" w:hAnsi="Times New Roman"/>
          <w:sz w:val="24"/>
          <w:szCs w:val="24"/>
        </w:rPr>
        <w:t>й</w:t>
      </w:r>
      <w:r w:rsidR="000B5BCB" w:rsidRPr="0018154A">
        <w:rPr>
          <w:rFonts w:ascii="Times New Roman" w:hAnsi="Times New Roman"/>
          <w:sz w:val="24"/>
          <w:szCs w:val="24"/>
        </w:rPr>
        <w:t xml:space="preserve"> работы</w:t>
      </w:r>
      <w:bookmarkEnd w:id="14"/>
    </w:p>
    <w:p w:rsidR="008F341B" w:rsidRPr="0018154A" w:rsidRDefault="008F341B" w:rsidP="008F341B">
      <w:pPr>
        <w:autoSpaceDE w:val="0"/>
        <w:autoSpaceDN w:val="0"/>
        <w:adjustRightInd w:val="0"/>
        <w:jc w:val="center"/>
        <w:rPr>
          <w:b/>
        </w:rPr>
      </w:pPr>
    </w:p>
    <w:p w:rsidR="00731D2A" w:rsidRPr="0018154A" w:rsidRDefault="00731D2A" w:rsidP="008F341B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154A">
        <w:t xml:space="preserve">Основная часть должна быть разбита на </w:t>
      </w:r>
      <w:r w:rsidR="001C5F84" w:rsidRPr="0018154A">
        <w:t xml:space="preserve">две </w:t>
      </w:r>
      <w:r w:rsidRPr="0018154A">
        <w:t>главы, а каждая глава разделена на три параграфа. Каждая глава должна состоять примерно из 15 – 18 страниц.  Каждый параграф состоит из 5 – 6 страниц. После каждого параграфа делается вывод. Кроме того, обязательно должен быть вывод после каждой главы.</w:t>
      </w:r>
    </w:p>
    <w:p w:rsidR="00731D2A" w:rsidRPr="0018154A" w:rsidRDefault="00731D2A" w:rsidP="008F341B">
      <w:pPr>
        <w:autoSpaceDE w:val="0"/>
        <w:autoSpaceDN w:val="0"/>
        <w:adjustRightInd w:val="0"/>
        <w:ind w:firstLine="709"/>
        <w:jc w:val="both"/>
      </w:pPr>
      <w:r w:rsidRPr="0018154A">
        <w:t xml:space="preserve">1 глава – теоретическая: дается теоретическое освещение темы на основе анализа имеющейся литературы. В теоретической части необходимо представить основные теоретические положения по теме исследования, провести исследование вариантов решения задач, представленных в специальной литературе, дать оценку возможности применения этих вариантов к выбранному объекту исследования. На основании проведения анализа литературных источников (монографии, статьи, материалы конференций, нормативно-правовая документация и т.п.) требуется выявить научно-обоснованные, технические (технологические), организационные и экономические решения, использование которых может сыграть решающую роль в формировании оптимальной системы управления. </w:t>
      </w:r>
    </w:p>
    <w:p w:rsidR="00731D2A" w:rsidRPr="0018154A" w:rsidRDefault="00731D2A" w:rsidP="008F341B">
      <w:pPr>
        <w:autoSpaceDE w:val="0"/>
        <w:autoSpaceDN w:val="0"/>
        <w:adjustRightInd w:val="0"/>
        <w:ind w:firstLine="709"/>
        <w:jc w:val="both"/>
      </w:pPr>
      <w:r w:rsidRPr="0018154A">
        <w:t>Кроме того, необходимо определить принципы и методы, используемые для решения исследуемой проблемы на практике, и осуществить выбор методик, наиболее приемлемых для реализации целей дипломной работы.</w:t>
      </w:r>
    </w:p>
    <w:p w:rsidR="00731D2A" w:rsidRPr="0018154A" w:rsidRDefault="00731D2A" w:rsidP="008F341B">
      <w:pPr>
        <w:autoSpaceDE w:val="0"/>
        <w:autoSpaceDN w:val="0"/>
        <w:adjustRightInd w:val="0"/>
        <w:ind w:firstLine="709"/>
        <w:jc w:val="both"/>
      </w:pPr>
      <w:r w:rsidRPr="0018154A">
        <w:t>2 глава – практическая – содержит информацию о базе исследования: технико-экономические данные (структура предприятия, финансовое положение), состояние предмета исследования на предприятии или в исследуемом регионе, тенденции развития предмета исследования за период</w:t>
      </w:r>
      <w:r w:rsidR="0055468B">
        <w:t xml:space="preserve"> 2020 - 2022гг.</w:t>
      </w:r>
      <w:r w:rsidRPr="0018154A">
        <w:t xml:space="preserve"> Эта часть дипломной работы должна содержать общую характеристику объекта исследования, используемые методы и результаты экономического анализа его производственно-хозяйственной деятельности, применяемые методы и результаты анализа функционирования системы управления исследуемого объекта. На основании проведенного аналитического исследования требуется определить причины, снижающие эффективность функционирования рассматриваемого объекта путем выявления недостатков действующей системы управления, степени оптимальности принимаемых решений и ряда других отрицательно воздействующих факторов.</w:t>
      </w:r>
    </w:p>
    <w:p w:rsidR="00731D2A" w:rsidRPr="0018154A" w:rsidRDefault="00731D2A" w:rsidP="008F341B">
      <w:pPr>
        <w:autoSpaceDE w:val="0"/>
        <w:autoSpaceDN w:val="0"/>
        <w:adjustRightInd w:val="0"/>
        <w:ind w:firstLine="709"/>
        <w:jc w:val="both"/>
      </w:pPr>
      <w:r w:rsidRPr="0018154A">
        <w:t>Далее следует определить основные направления оптимизации функционирования объекта исследования, сформулировать задачи, которые необходимо решить для достижения поставленной цели.</w:t>
      </w:r>
      <w:r w:rsidR="002B1C0B" w:rsidRPr="0018154A">
        <w:t xml:space="preserve"> </w:t>
      </w:r>
      <w:r w:rsidR="001C5F84" w:rsidRPr="0018154A">
        <w:t xml:space="preserve">Предложить </w:t>
      </w:r>
      <w:r w:rsidRPr="0018154A">
        <w:t xml:space="preserve">выводы и рекомендации относительно </w:t>
      </w:r>
      <w:r w:rsidR="0055468B" w:rsidRPr="0018154A">
        <w:t>возможностей применения,</w:t>
      </w:r>
      <w:r w:rsidRPr="0018154A">
        <w:t xml:space="preserve"> полученных в ходе работы результатов. </w:t>
      </w:r>
      <w:r w:rsidR="002B1C0B" w:rsidRPr="0018154A">
        <w:t>С</w:t>
      </w:r>
      <w:r w:rsidRPr="0018154A">
        <w:t>формулир</w:t>
      </w:r>
      <w:r w:rsidR="002B1C0B" w:rsidRPr="0018154A">
        <w:t>овать</w:t>
      </w:r>
      <w:r w:rsidRPr="0018154A">
        <w:t xml:space="preserve"> выбранные направления выполнения работы и предлагаемые обоснованные мероприятия по их реализации. Для этого необходимо четко определить: цель выполнения работы; перечень рекомендуемых предложений (мероприятий); нормативно-методическую базу выполнения работы; процесс организации выполнения работы; краткое технико-экономическое обоснование предложений (мероприятий).</w:t>
      </w:r>
    </w:p>
    <w:p w:rsidR="00731D2A" w:rsidRPr="0018154A" w:rsidRDefault="00731D2A" w:rsidP="008F341B">
      <w:pPr>
        <w:autoSpaceDE w:val="0"/>
        <w:autoSpaceDN w:val="0"/>
        <w:adjustRightInd w:val="0"/>
        <w:ind w:firstLine="709"/>
        <w:jc w:val="both"/>
      </w:pPr>
      <w:r w:rsidRPr="0018154A">
        <w:lastRenderedPageBreak/>
        <w:t>Все решения и предложения должны быть аргументировано обоснованы расчетами, собственными оценками, оценками авторов научных работ и сопровождаться комплектом рабочей документации, описанием содержания и порядка использования.</w:t>
      </w:r>
    </w:p>
    <w:p w:rsidR="00731D2A" w:rsidRPr="0018154A" w:rsidRDefault="00731D2A" w:rsidP="008F341B">
      <w:pPr>
        <w:autoSpaceDE w:val="0"/>
        <w:autoSpaceDN w:val="0"/>
        <w:adjustRightInd w:val="0"/>
        <w:ind w:firstLine="709"/>
        <w:jc w:val="both"/>
      </w:pPr>
      <w:r w:rsidRPr="0018154A">
        <w:t>Обоснование решений дипломной работы может быть доказано различными видами документов, при этом каждый из них должен сопровождаться соответствующими пояснениями и обоснованиями с выполнением расчетов, обосновывающих эффективность (экономическую, социальную) разработанных предложений (мероприятий).</w:t>
      </w:r>
    </w:p>
    <w:p w:rsidR="003D05EC" w:rsidRPr="0018154A" w:rsidRDefault="003D05EC" w:rsidP="003A67E2">
      <w:pPr>
        <w:autoSpaceDE w:val="0"/>
        <w:autoSpaceDN w:val="0"/>
        <w:adjustRightInd w:val="0"/>
        <w:ind w:firstLine="540"/>
        <w:jc w:val="both"/>
      </w:pPr>
    </w:p>
    <w:p w:rsidR="00FC4F09" w:rsidRPr="0018154A" w:rsidRDefault="00FC4F09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5" w:name="_Toc120121913"/>
      <w:r w:rsidRPr="0018154A">
        <w:rPr>
          <w:rFonts w:ascii="Times New Roman" w:hAnsi="Times New Roman"/>
          <w:sz w:val="24"/>
          <w:szCs w:val="24"/>
        </w:rPr>
        <w:t>Заключение в дипломной работе</w:t>
      </w:r>
      <w:bookmarkEnd w:id="15"/>
    </w:p>
    <w:p w:rsidR="003714A2" w:rsidRPr="0018154A" w:rsidRDefault="003714A2" w:rsidP="003714A2">
      <w:pPr>
        <w:rPr>
          <w:lang w:eastAsia="x-none"/>
        </w:rPr>
      </w:pPr>
    </w:p>
    <w:p w:rsidR="00FC4F09" w:rsidRPr="0018154A" w:rsidRDefault="00FC4F09" w:rsidP="003A67E2">
      <w:pPr>
        <w:ind w:firstLine="709"/>
        <w:jc w:val="both"/>
      </w:pPr>
      <w:r w:rsidRPr="0018154A">
        <w:t>В заключении указываются краткие выводы по всем главам, содержащимся в дипломной работе, здесь делаются выводы обо всей проведенной работе в целом, рассказывается то, насколько корректно выполнена работа, насколько она отвечает тем целям и задачам, которые были поставлены перед студентом первоначально в зависимости от выбранной им темы. Очень важны в заключении именно результаты, которых достиг студент во время выполнения дипломной работы. Также указывается, достаточно ли рассмотрены объект и предмет исследования. Дается характеристика базы исследования.</w:t>
      </w:r>
    </w:p>
    <w:p w:rsidR="00FC4F09" w:rsidRPr="0018154A" w:rsidRDefault="00FC4F09" w:rsidP="003A67E2">
      <w:pPr>
        <w:ind w:firstLine="709"/>
        <w:jc w:val="both"/>
      </w:pPr>
      <w:r w:rsidRPr="0018154A">
        <w:t>Объем заключения составляет примерно 3 страницы.</w:t>
      </w:r>
    </w:p>
    <w:p w:rsidR="00FC4F09" w:rsidRPr="0018154A" w:rsidRDefault="00FC4F09" w:rsidP="003A67E2">
      <w:pPr>
        <w:ind w:firstLine="540"/>
        <w:jc w:val="center"/>
        <w:rPr>
          <w:b/>
        </w:rPr>
      </w:pPr>
    </w:p>
    <w:p w:rsidR="00FC4F09" w:rsidRPr="0018154A" w:rsidRDefault="00FC4F09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6" w:name="_Toc120121914"/>
      <w:r w:rsidRPr="0018154A">
        <w:rPr>
          <w:rFonts w:ascii="Times New Roman" w:hAnsi="Times New Roman"/>
          <w:sz w:val="24"/>
          <w:szCs w:val="24"/>
        </w:rPr>
        <w:t>Приложения в дипломной работе</w:t>
      </w:r>
      <w:bookmarkEnd w:id="16"/>
    </w:p>
    <w:p w:rsidR="003714A2" w:rsidRPr="0018154A" w:rsidRDefault="003714A2" w:rsidP="003714A2">
      <w:pPr>
        <w:rPr>
          <w:lang w:eastAsia="x-none"/>
        </w:rPr>
      </w:pPr>
    </w:p>
    <w:p w:rsidR="00FC4F09" w:rsidRPr="0018154A" w:rsidRDefault="00FC4F09" w:rsidP="003A67E2">
      <w:pPr>
        <w:ind w:firstLine="709"/>
        <w:jc w:val="both"/>
      </w:pPr>
      <w:r w:rsidRPr="0018154A">
        <w:t xml:space="preserve">Для более подробного раскрытия вопроса необходимо использовать приложения. В качестве приложения можно использовать статистические данные, можно составить графики, для наглядного представления своего исследования, также приложением может быть составленная инструкция по продукту, схема, инструктаж и т.д. </w:t>
      </w:r>
    </w:p>
    <w:p w:rsidR="00FC4F09" w:rsidRPr="0018154A" w:rsidRDefault="00FC4F09" w:rsidP="003A67E2">
      <w:pPr>
        <w:ind w:firstLine="709"/>
        <w:jc w:val="both"/>
      </w:pPr>
    </w:p>
    <w:p w:rsidR="00604AFE" w:rsidRPr="0018154A" w:rsidRDefault="00604AFE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7" w:name="_Toc58421067"/>
      <w:bookmarkStart w:id="18" w:name="_Toc120121915"/>
      <w:r w:rsidRPr="0018154A">
        <w:rPr>
          <w:rFonts w:ascii="Times New Roman" w:hAnsi="Times New Roman"/>
          <w:sz w:val="24"/>
          <w:szCs w:val="24"/>
        </w:rPr>
        <w:t>Оформление дипломной работы</w:t>
      </w:r>
      <w:bookmarkEnd w:id="17"/>
      <w:bookmarkEnd w:id="18"/>
    </w:p>
    <w:p w:rsidR="00604AFE" w:rsidRPr="0018154A" w:rsidRDefault="00604AFE" w:rsidP="00604AFE">
      <w:pPr>
        <w:widowControl w:val="0"/>
        <w:tabs>
          <w:tab w:val="left" w:pos="900"/>
        </w:tabs>
        <w:ind w:firstLine="709"/>
        <w:jc w:val="both"/>
      </w:pPr>
    </w:p>
    <w:p w:rsidR="00604AFE" w:rsidRPr="0018154A" w:rsidRDefault="00604AFE" w:rsidP="00604AFE">
      <w:pPr>
        <w:widowControl w:val="0"/>
        <w:tabs>
          <w:tab w:val="left" w:pos="900"/>
        </w:tabs>
        <w:ind w:firstLine="709"/>
        <w:jc w:val="both"/>
      </w:pPr>
      <w:r w:rsidRPr="0018154A">
        <w:t xml:space="preserve">Дипломная работа оформляется в соответствии с требованиями Инструкции Колледжа </w:t>
      </w:r>
      <w:r w:rsidR="0055468B" w:rsidRPr="0018154A">
        <w:t>по дипломные работы</w:t>
      </w:r>
      <w:r w:rsidRPr="0018154A">
        <w:t>.</w:t>
      </w:r>
    </w:p>
    <w:p w:rsidR="00604AFE" w:rsidRPr="0018154A" w:rsidRDefault="00604AFE" w:rsidP="003A67E2">
      <w:pPr>
        <w:ind w:firstLine="709"/>
        <w:jc w:val="both"/>
      </w:pPr>
    </w:p>
    <w:p w:rsidR="00FC4F09" w:rsidRPr="0018154A" w:rsidRDefault="00FC4F09" w:rsidP="003A67E2">
      <w:pPr>
        <w:pStyle w:val="1"/>
        <w:jc w:val="center"/>
        <w:rPr>
          <w:rFonts w:ascii="Times New Roman" w:hAnsi="Times New Roman"/>
          <w:caps/>
          <w:sz w:val="24"/>
          <w:szCs w:val="24"/>
        </w:rPr>
      </w:pPr>
      <w:bookmarkStart w:id="19" w:name="_Toc535416441"/>
      <w:bookmarkStart w:id="20" w:name="_Toc535416516"/>
      <w:bookmarkStart w:id="21" w:name="_Toc535416761"/>
      <w:bookmarkStart w:id="22" w:name="_Toc120121916"/>
      <w:r w:rsidRPr="0018154A">
        <w:rPr>
          <w:rFonts w:ascii="Times New Roman" w:hAnsi="Times New Roman"/>
          <w:caps/>
          <w:sz w:val="24"/>
          <w:szCs w:val="24"/>
        </w:rPr>
        <w:t xml:space="preserve">РУКОВОДСТВО </w:t>
      </w:r>
      <w:r w:rsidR="00604AFE" w:rsidRPr="0018154A">
        <w:rPr>
          <w:rFonts w:ascii="Times New Roman" w:hAnsi="Times New Roman"/>
          <w:caps/>
          <w:sz w:val="24"/>
          <w:szCs w:val="24"/>
          <w:lang w:val="ru-RU"/>
        </w:rPr>
        <w:t>ДИПЛОМНОЙ</w:t>
      </w:r>
      <w:r w:rsidRPr="0018154A">
        <w:rPr>
          <w:rFonts w:ascii="Times New Roman" w:hAnsi="Times New Roman"/>
          <w:caps/>
          <w:sz w:val="24"/>
          <w:szCs w:val="24"/>
        </w:rPr>
        <w:t xml:space="preserve"> РАБОТОЙ</w:t>
      </w:r>
      <w:bookmarkEnd w:id="19"/>
      <w:bookmarkEnd w:id="20"/>
      <w:bookmarkEnd w:id="21"/>
      <w:bookmarkEnd w:id="22"/>
    </w:p>
    <w:p w:rsidR="00FC4F09" w:rsidRPr="0018154A" w:rsidRDefault="00FC4F09" w:rsidP="003A67E2">
      <w:pPr>
        <w:ind w:firstLine="709"/>
        <w:jc w:val="both"/>
      </w:pPr>
    </w:p>
    <w:p w:rsidR="00AE7F83" w:rsidRPr="0018154A" w:rsidRDefault="00AE7F83" w:rsidP="003A67E2">
      <w:pPr>
        <w:autoSpaceDE w:val="0"/>
        <w:autoSpaceDN w:val="0"/>
        <w:adjustRightInd w:val="0"/>
        <w:ind w:firstLine="708"/>
        <w:jc w:val="both"/>
      </w:pPr>
      <w:r w:rsidRPr="0018154A">
        <w:t xml:space="preserve">Общее руководство и контроль разработки дипломных работ осуществляет председатель Цикловой комиссии </w:t>
      </w:r>
      <w:r w:rsidR="00E87A7E" w:rsidRPr="0018154A">
        <w:t>специальност</w:t>
      </w:r>
      <w:r w:rsidR="002B1C0B" w:rsidRPr="0018154A">
        <w:t>и</w:t>
      </w:r>
      <w:r w:rsidRPr="0018154A">
        <w:t>. Председатель цикловой комиссии назначает руководителями дипломных работ преподавателей цикловой комиссии, а также привлекает для руководства и консультирования высококвалифицированных специалистов сторонних организаций.</w:t>
      </w:r>
    </w:p>
    <w:p w:rsidR="002B1C0B" w:rsidRPr="0018154A" w:rsidRDefault="002B1C0B" w:rsidP="002B1C0B">
      <w:pPr>
        <w:autoSpaceDE w:val="0"/>
        <w:autoSpaceDN w:val="0"/>
        <w:adjustRightInd w:val="0"/>
        <w:ind w:firstLine="709"/>
        <w:jc w:val="both"/>
      </w:pPr>
      <w:r w:rsidRPr="0018154A">
        <w:t>По закрепленным за выпускниками темам руководители дипломных работ разрабатывают индивидуальные задания для каждого студента.</w:t>
      </w:r>
    </w:p>
    <w:p w:rsidR="002B1C0B" w:rsidRPr="0018154A" w:rsidRDefault="002B1C0B" w:rsidP="002B1C0B">
      <w:pPr>
        <w:autoSpaceDE w:val="0"/>
        <w:autoSpaceDN w:val="0"/>
        <w:adjustRightInd w:val="0"/>
        <w:ind w:firstLine="709"/>
        <w:jc w:val="both"/>
      </w:pPr>
      <w:r w:rsidRPr="0018154A">
        <w:t>Задания на дипломную работу выдаются студенту не позднее, чем за две недели до начала преддипломной практики.</w:t>
      </w:r>
    </w:p>
    <w:p w:rsidR="002B1C0B" w:rsidRPr="0018154A" w:rsidRDefault="002B1C0B" w:rsidP="002B1C0B">
      <w:pPr>
        <w:autoSpaceDE w:val="0"/>
        <w:autoSpaceDN w:val="0"/>
        <w:adjustRightInd w:val="0"/>
        <w:ind w:firstLine="709"/>
        <w:jc w:val="both"/>
      </w:pPr>
      <w:r w:rsidRPr="0018154A">
        <w:t>Задания на дипломную работу сопровождаются 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дипломной работы.</w:t>
      </w:r>
    </w:p>
    <w:p w:rsidR="002B1C0B" w:rsidRPr="0018154A" w:rsidRDefault="002B1C0B" w:rsidP="002B1C0B">
      <w:pPr>
        <w:autoSpaceDE w:val="0"/>
        <w:autoSpaceDN w:val="0"/>
        <w:adjustRightInd w:val="0"/>
        <w:ind w:firstLine="709"/>
        <w:jc w:val="both"/>
      </w:pPr>
      <w:r w:rsidRPr="0018154A">
        <w:t>Основными функциями руководителя дипломной работы являются:</w:t>
      </w:r>
    </w:p>
    <w:p w:rsidR="002B1C0B" w:rsidRPr="0018154A" w:rsidRDefault="002B1C0B" w:rsidP="002B1C0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18154A">
        <w:t>разработка индивидуальных заданий;</w:t>
      </w:r>
    </w:p>
    <w:p w:rsidR="002B1C0B" w:rsidRPr="0018154A" w:rsidRDefault="002B1C0B" w:rsidP="002B1C0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18154A">
        <w:t>консультирование по вопросам содержания и последовательности выполнения дипломной работы;</w:t>
      </w:r>
    </w:p>
    <w:p w:rsidR="002B1C0B" w:rsidRPr="0018154A" w:rsidRDefault="002B1C0B" w:rsidP="002B1C0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18154A">
        <w:t>оказание помощи студенту в подборе необходимой литературы;</w:t>
      </w:r>
    </w:p>
    <w:p w:rsidR="002B1C0B" w:rsidRPr="0018154A" w:rsidRDefault="002B1C0B" w:rsidP="002B1C0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18154A">
        <w:lastRenderedPageBreak/>
        <w:t>контроль хода выполнения дипломной работы (календарного плана);</w:t>
      </w:r>
    </w:p>
    <w:p w:rsidR="002B1C0B" w:rsidRPr="0018154A" w:rsidRDefault="002B1C0B" w:rsidP="002B1C0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18154A">
        <w:t>подготовка письменного отзыва на дипломную работу и ознакомление с ним студента посредством электронной почты, указанной в системе дистанционного обучения (далее - СДО Moodle);</w:t>
      </w:r>
    </w:p>
    <w:p w:rsidR="002B1C0B" w:rsidRPr="0018154A" w:rsidRDefault="002B1C0B" w:rsidP="002B1C0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18154A">
        <w:t xml:space="preserve">согласование в личном кабинете студента в СДО Moodle загруженной дипломной работы и документов к ней в соответствии с Порядком, установленным в Колледже и календарным </w:t>
      </w:r>
      <w:r w:rsidR="00965EB7" w:rsidRPr="0018154A">
        <w:t xml:space="preserve">планом </w:t>
      </w:r>
      <w:r w:rsidRPr="0018154A">
        <w:t>выполнения дипломной работы.</w:t>
      </w:r>
    </w:p>
    <w:p w:rsidR="00892577" w:rsidRPr="0018154A" w:rsidRDefault="00892577" w:rsidP="00892577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18154A">
        <w:t>Председатель Цикловой комиссии</w:t>
      </w:r>
      <w:r w:rsidRPr="0018154A">
        <w:rPr>
          <w:color w:val="FF0000"/>
        </w:rPr>
        <w:t xml:space="preserve"> </w:t>
      </w:r>
      <w:r w:rsidRPr="0018154A">
        <w:t>на своих заседаниях регулярно рассматривает ход выполнения дипломных работ, дает заключение о соответствии выполненных работ предъявляемым к ним требованиям, делает замечания по доработке и дает соответствующие рекомендации.</w:t>
      </w:r>
    </w:p>
    <w:p w:rsidR="00892577" w:rsidRPr="0018154A" w:rsidRDefault="00892577" w:rsidP="00892577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18154A">
        <w:t>Руководитель дипломной работы может принимать участие в заседании Государственной экзаменационной комиссии (ГЭК) при защите дипломной работы, задавать вопросы, участвовать в итоговом обсуждении. Однако, если он не является членом ГЭК, то права голоса не имеет.</w:t>
      </w:r>
    </w:p>
    <w:p w:rsidR="003529D7" w:rsidRPr="0018154A" w:rsidRDefault="003529D7" w:rsidP="004248D4">
      <w:pPr>
        <w:ind w:left="142" w:firstLine="567"/>
        <w:jc w:val="both"/>
      </w:pPr>
    </w:p>
    <w:p w:rsidR="003529D7" w:rsidRPr="0018154A" w:rsidRDefault="003529D7" w:rsidP="00F918F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3" w:name="_Toc120121917"/>
      <w:r w:rsidRPr="0018154A">
        <w:rPr>
          <w:rFonts w:ascii="Times New Roman" w:hAnsi="Times New Roman"/>
          <w:sz w:val="24"/>
          <w:szCs w:val="24"/>
        </w:rPr>
        <w:t>Взаимодействие руководителя дипломной работы и студента</w:t>
      </w:r>
      <w:bookmarkEnd w:id="23"/>
    </w:p>
    <w:p w:rsidR="004248D4" w:rsidRPr="0018154A" w:rsidRDefault="003529D7" w:rsidP="004248D4">
      <w:pPr>
        <w:ind w:left="142" w:firstLine="567"/>
        <w:jc w:val="both"/>
      </w:pPr>
      <w:r w:rsidRPr="0018154A">
        <w:t>Студент</w:t>
      </w:r>
      <w:r w:rsidR="004248D4" w:rsidRPr="0018154A">
        <w:t xml:space="preserve"> в соответствии с календарным планом информирует научного руководителя о ходе подготовки дипломной работы и консультируется по вызывающим затруднения вопросам.</w:t>
      </w:r>
    </w:p>
    <w:p w:rsidR="004248D4" w:rsidRPr="0018154A" w:rsidRDefault="003529D7" w:rsidP="003529D7">
      <w:pPr>
        <w:ind w:right="-6" w:firstLine="709"/>
        <w:jc w:val="both"/>
      </w:pPr>
      <w:r w:rsidRPr="0018154A">
        <w:t>Следует иметь в виду, что научный руководитель не является ни соавтором, ни редактором дипломной работы, и студент не должен рассчитывать на то, что руководитель поправит имеющиеся в дипломной работ</w:t>
      </w:r>
      <w:r w:rsidR="00892577" w:rsidRPr="0018154A">
        <w:t>е</w:t>
      </w:r>
      <w:r w:rsidRPr="0018154A">
        <w:t xml:space="preserve"> теоретические, методологические, стилистические и другие ошибки.</w:t>
      </w:r>
    </w:p>
    <w:p w:rsidR="004248D4" w:rsidRPr="0018154A" w:rsidRDefault="004248D4" w:rsidP="003529D7">
      <w:pPr>
        <w:ind w:firstLine="709"/>
        <w:jc w:val="both"/>
      </w:pPr>
      <w:r w:rsidRPr="0018154A">
        <w:t xml:space="preserve">На различных стадиях подготовки и выполнения </w:t>
      </w:r>
      <w:r w:rsidR="003529D7" w:rsidRPr="0018154A">
        <w:t>дипломной работы</w:t>
      </w:r>
      <w:r w:rsidRPr="0018154A">
        <w:t xml:space="preserve"> задачи руководителя изменяются.</w:t>
      </w:r>
    </w:p>
    <w:p w:rsidR="004248D4" w:rsidRPr="0018154A" w:rsidRDefault="004248D4" w:rsidP="003529D7">
      <w:pPr>
        <w:ind w:firstLine="709"/>
        <w:jc w:val="both"/>
      </w:pPr>
      <w:r w:rsidRPr="0018154A">
        <w:t>На первом этапе подготовки дипломной работы руководитель консультирует в выборе темы, рассматривает и корректирует план работы и дает рекомендации по списку литературы.</w:t>
      </w:r>
    </w:p>
    <w:p w:rsidR="004248D4" w:rsidRPr="0018154A" w:rsidRDefault="004248D4" w:rsidP="003529D7">
      <w:pPr>
        <w:spacing w:line="235" w:lineRule="auto"/>
        <w:ind w:firstLine="709"/>
        <w:jc w:val="both"/>
      </w:pPr>
      <w:r w:rsidRPr="0018154A">
        <w:t>В ходе выполнения работы руководитель является оппонентом, указывая дипломнику на недостатки аргументации, композиции, стиля и т.д. и рекомендует, как их лучше устранить.</w:t>
      </w:r>
    </w:p>
    <w:p w:rsidR="004248D4" w:rsidRPr="0018154A" w:rsidRDefault="004248D4" w:rsidP="003529D7">
      <w:pPr>
        <w:spacing w:line="235" w:lineRule="auto"/>
        <w:ind w:firstLine="709"/>
        <w:jc w:val="both"/>
      </w:pPr>
      <w:r w:rsidRPr="0018154A">
        <w:t xml:space="preserve">К рекомендациям и замечаниям руководителя дипломник должен относиться критически. Он может учитывать их или отклонять по своему усмотрению, т.к. теоретически и </w:t>
      </w:r>
      <w:r w:rsidR="0055468B" w:rsidRPr="0018154A">
        <w:t>методологически правильная разработка,</w:t>
      </w:r>
      <w:r w:rsidRPr="0018154A">
        <w:t xml:space="preserve"> и освещение темы, а также качество содержания и оформления дипломной работы целиком и полностью лежат на ответственности дипломника.</w:t>
      </w:r>
    </w:p>
    <w:p w:rsidR="002B1C0B" w:rsidRPr="0018154A" w:rsidRDefault="002B1C0B" w:rsidP="002B1C0B">
      <w:pPr>
        <w:autoSpaceDE w:val="0"/>
        <w:autoSpaceDN w:val="0"/>
        <w:adjustRightInd w:val="0"/>
        <w:ind w:firstLine="709"/>
        <w:jc w:val="both"/>
      </w:pPr>
      <w:r w:rsidRPr="0018154A">
        <w:t>Взаимодействие руководителя дипломной работы и студента осуществляется посредством электронной почты, указанной</w:t>
      </w:r>
      <w:r w:rsidR="0055468B">
        <w:t xml:space="preserve"> в личном кабинете в СДО Moodle, а также на консультациях в колледже.</w:t>
      </w:r>
    </w:p>
    <w:p w:rsidR="002B1C0B" w:rsidRPr="0018154A" w:rsidRDefault="002B1C0B" w:rsidP="002B1C0B">
      <w:pPr>
        <w:autoSpaceDE w:val="0"/>
        <w:autoSpaceDN w:val="0"/>
        <w:adjustRightInd w:val="0"/>
        <w:ind w:firstLine="708"/>
        <w:jc w:val="both"/>
      </w:pPr>
      <w:r w:rsidRPr="0018154A">
        <w:t>Основным документом, позволяющим планировать и контролировать ход выполнения дипломной работы, является календарный план, который включает все этапы работы: изучение литературы, сбор, обобщение и анализ исходных данных, составление черновых вариантов дипломной работы, ее оформление, рецензирование, подготовку к защите, план представлен в Приложении 2.</w:t>
      </w:r>
    </w:p>
    <w:p w:rsidR="002B1C0B" w:rsidRPr="0018154A" w:rsidRDefault="002B1C0B" w:rsidP="002B1C0B">
      <w:pPr>
        <w:autoSpaceDE w:val="0"/>
        <w:autoSpaceDN w:val="0"/>
        <w:adjustRightInd w:val="0"/>
        <w:ind w:firstLine="709"/>
        <w:jc w:val="both"/>
      </w:pPr>
    </w:p>
    <w:p w:rsidR="002B1C0B" w:rsidRPr="0018154A" w:rsidRDefault="002B1C0B" w:rsidP="00F918FE">
      <w:pPr>
        <w:pStyle w:val="1"/>
        <w:jc w:val="center"/>
        <w:rPr>
          <w:rFonts w:ascii="Times New Roman" w:hAnsi="Times New Roman"/>
          <w:caps/>
          <w:sz w:val="24"/>
          <w:szCs w:val="24"/>
        </w:rPr>
      </w:pPr>
      <w:bookmarkStart w:id="24" w:name="_Toc120099213"/>
      <w:bookmarkStart w:id="25" w:name="_Toc120121918"/>
      <w:r w:rsidRPr="0018154A">
        <w:rPr>
          <w:rFonts w:ascii="Times New Roman" w:hAnsi="Times New Roman"/>
          <w:caps/>
          <w:sz w:val="24"/>
          <w:szCs w:val="24"/>
        </w:rPr>
        <w:t>Рецензирование дипломн</w:t>
      </w:r>
      <w:r w:rsidR="00F918FE" w:rsidRPr="0018154A">
        <w:rPr>
          <w:rFonts w:ascii="Times New Roman" w:hAnsi="Times New Roman"/>
          <w:caps/>
          <w:sz w:val="24"/>
          <w:szCs w:val="24"/>
        </w:rPr>
        <w:t>ой</w:t>
      </w:r>
      <w:r w:rsidRPr="0018154A">
        <w:rPr>
          <w:rFonts w:ascii="Times New Roman" w:hAnsi="Times New Roman"/>
          <w:caps/>
          <w:sz w:val="24"/>
          <w:szCs w:val="24"/>
        </w:rPr>
        <w:t xml:space="preserve"> работ</w:t>
      </w:r>
      <w:bookmarkEnd w:id="24"/>
      <w:r w:rsidR="00F918FE" w:rsidRPr="0018154A">
        <w:rPr>
          <w:rFonts w:ascii="Times New Roman" w:hAnsi="Times New Roman"/>
          <w:caps/>
          <w:sz w:val="24"/>
          <w:szCs w:val="24"/>
        </w:rPr>
        <w:t>ы</w:t>
      </w:r>
      <w:bookmarkEnd w:id="25"/>
    </w:p>
    <w:p w:rsidR="00892577" w:rsidRPr="0018154A" w:rsidRDefault="00892577" w:rsidP="00892577">
      <w:pPr>
        <w:autoSpaceDE w:val="0"/>
        <w:autoSpaceDN w:val="0"/>
        <w:adjustRightInd w:val="0"/>
        <w:ind w:firstLine="709"/>
        <w:jc w:val="both"/>
      </w:pPr>
      <w:r w:rsidRPr="0018154A">
        <w:t>Дипломная работа подлежит рецензированию.</w:t>
      </w:r>
    </w:p>
    <w:p w:rsidR="00892577" w:rsidRPr="0018154A" w:rsidRDefault="00892577" w:rsidP="00892577">
      <w:pPr>
        <w:autoSpaceDE w:val="0"/>
        <w:autoSpaceDN w:val="0"/>
        <w:adjustRightInd w:val="0"/>
        <w:ind w:firstLine="709"/>
        <w:jc w:val="both"/>
      </w:pPr>
      <w:r w:rsidRPr="0018154A">
        <w:t xml:space="preserve">Внешнее рецензирование дипломных работ, выполненных студентами Колледжа, проводится с целью обеспечения объективности оценки труда выпускника. </w:t>
      </w:r>
    </w:p>
    <w:p w:rsidR="00892577" w:rsidRPr="0018154A" w:rsidRDefault="00892577" w:rsidP="00892577">
      <w:pPr>
        <w:autoSpaceDE w:val="0"/>
        <w:autoSpaceDN w:val="0"/>
        <w:adjustRightInd w:val="0"/>
        <w:ind w:firstLine="709"/>
        <w:jc w:val="both"/>
      </w:pPr>
      <w:r w:rsidRPr="0018154A">
        <w:t>После завершения дипломной работы студент и ее окончательного утверждения студент направляет дипломную работу на внешнее рецензирование. Без представления внешней рецензии дипломная работа не может быть допущена к защите.</w:t>
      </w:r>
    </w:p>
    <w:p w:rsidR="00780B72" w:rsidRPr="0018154A" w:rsidRDefault="00892577" w:rsidP="00780B72">
      <w:pPr>
        <w:autoSpaceDE w:val="0"/>
        <w:autoSpaceDN w:val="0"/>
        <w:adjustRightInd w:val="0"/>
        <w:ind w:firstLine="709"/>
        <w:jc w:val="both"/>
      </w:pPr>
      <w:r w:rsidRPr="0018154A">
        <w:lastRenderedPageBreak/>
        <w:t xml:space="preserve">Внешняя рецензия </w:t>
      </w:r>
      <w:r w:rsidR="00780B72" w:rsidRPr="0018154A">
        <w:t xml:space="preserve">может быть предоставлена </w:t>
      </w:r>
      <w:r w:rsidRPr="0018154A">
        <w:t>организацией, по которой был написан диплом</w:t>
      </w:r>
      <w:r w:rsidR="00780B72" w:rsidRPr="0018154A">
        <w:t>, или специалистами из числа работников предприятий, организаций, преподавателей образовательных учреждений, хорошо владеющих вопросами, связанными с тематикой дипломной работы</w:t>
      </w:r>
      <w:r w:rsidR="0018154A" w:rsidRPr="0018154A">
        <w:t xml:space="preserve"> (далее – специалист)</w:t>
      </w:r>
      <w:r w:rsidR="00780B72" w:rsidRPr="0018154A">
        <w:t>.</w:t>
      </w:r>
    </w:p>
    <w:p w:rsidR="00780B72" w:rsidRPr="0018154A" w:rsidRDefault="00780B72" w:rsidP="00892577">
      <w:pPr>
        <w:autoSpaceDE w:val="0"/>
        <w:autoSpaceDN w:val="0"/>
        <w:adjustRightInd w:val="0"/>
        <w:ind w:firstLine="709"/>
        <w:jc w:val="both"/>
      </w:pPr>
    </w:p>
    <w:p w:rsidR="00892577" w:rsidRPr="0018154A" w:rsidRDefault="00780B72" w:rsidP="00892577">
      <w:pPr>
        <w:autoSpaceDE w:val="0"/>
        <w:autoSpaceDN w:val="0"/>
        <w:adjustRightInd w:val="0"/>
        <w:ind w:firstLine="709"/>
        <w:jc w:val="both"/>
      </w:pPr>
      <w:r w:rsidRPr="0018154A">
        <w:t>Рецензия в</w:t>
      </w:r>
      <w:r w:rsidR="00892577" w:rsidRPr="0018154A">
        <w:t>ыполняется на фирменном бланке организации и должна иметь подпись и печать руководителя организации, либо ведущего специалиста, руководителя подразделения, который осуществлял кураторство над студентом и его работой</w:t>
      </w:r>
      <w:r w:rsidR="0018154A" w:rsidRPr="0018154A">
        <w:t xml:space="preserve"> или специалиста, подготовившего рецензию</w:t>
      </w:r>
      <w:r w:rsidR="00892577" w:rsidRPr="0018154A">
        <w:t>. В отдельных случаях печати организации может не быть, что является допустимым, в связи с тем, что по российскому законодательству печать фирмы может использоваться для заверения подписи строго ограниченного круга лиц. В этом случае подписывающее лицо должно указать свою должность в организации, фамилию и полные инициалы, а его подпись должна быть заверена подтверждающими штампами и другими уполномоченными лицами, например, отделом кадров данного предприятия.</w:t>
      </w:r>
    </w:p>
    <w:p w:rsidR="008F0E44" w:rsidRPr="0018154A" w:rsidRDefault="008F0E44" w:rsidP="008F0E44">
      <w:pPr>
        <w:autoSpaceDE w:val="0"/>
        <w:autoSpaceDN w:val="0"/>
        <w:adjustRightInd w:val="0"/>
        <w:ind w:firstLine="709"/>
        <w:jc w:val="both"/>
      </w:pPr>
      <w:r w:rsidRPr="0018154A">
        <w:t>Рецензия на дипломную работу должна включать: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заключение о соответствии дипломной работы заявленной теме и заданию на нее;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актуальность и значимость темы исследования;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оценку логической последовательности изложения теоретического и практического материала;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аргументированность выводов по итогам выполненной работы;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оценку обоснованности мероприятий, предложенных для совершенствования деятельности рассматриваемого предприятия (рассматриваемой сферы деятельности);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использование библиографических источников;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недостатки, присутствующие в работе;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достоинства работы, замечания, пожелания и предложения;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общую оценку выполненной работы.</w:t>
      </w:r>
    </w:p>
    <w:p w:rsidR="008F0E44" w:rsidRPr="0018154A" w:rsidRDefault="008F0E44" w:rsidP="008F0E44">
      <w:pPr>
        <w:autoSpaceDE w:val="0"/>
        <w:autoSpaceDN w:val="0"/>
        <w:adjustRightInd w:val="0"/>
        <w:ind w:firstLine="709"/>
        <w:jc w:val="both"/>
      </w:pPr>
      <w:r w:rsidRPr="0018154A">
        <w:t xml:space="preserve">Завершать рецензию, как и отзыв руководителя рекомендуется фразой: «Представленная дипломная работа по структуре, объему и содержанию разделов, глубине проработки материала соответствует требованиям к дипломной работе специалиста, что доказывает сформированность общих и профессиональных компетенций, может быть допущена к защите и заслуживает оценки («отлично», «хорошо», «удовлетворительно»).  </w:t>
      </w:r>
    </w:p>
    <w:p w:rsidR="008F0E44" w:rsidRPr="0018154A" w:rsidRDefault="008F0E44" w:rsidP="008F0E44">
      <w:pPr>
        <w:autoSpaceDE w:val="0"/>
        <w:autoSpaceDN w:val="0"/>
        <w:adjustRightInd w:val="0"/>
        <w:ind w:firstLine="709"/>
        <w:jc w:val="both"/>
      </w:pPr>
      <w:r w:rsidRPr="0018154A">
        <w:t>Внесение изменений в дипломную работу после получения рецензии не допускается.</w:t>
      </w:r>
    </w:p>
    <w:p w:rsidR="00892577" w:rsidRPr="0018154A" w:rsidRDefault="00892577" w:rsidP="003A67E2">
      <w:pPr>
        <w:autoSpaceDE w:val="0"/>
        <w:autoSpaceDN w:val="0"/>
        <w:adjustRightInd w:val="0"/>
        <w:ind w:firstLine="708"/>
        <w:jc w:val="both"/>
      </w:pPr>
    </w:p>
    <w:p w:rsidR="004248D4" w:rsidRPr="0018154A" w:rsidRDefault="004248D4" w:rsidP="0018154A">
      <w:pPr>
        <w:pStyle w:val="1"/>
        <w:jc w:val="center"/>
        <w:rPr>
          <w:rFonts w:ascii="Times New Roman" w:hAnsi="Times New Roman"/>
          <w:caps/>
          <w:sz w:val="24"/>
          <w:szCs w:val="24"/>
        </w:rPr>
      </w:pPr>
      <w:bookmarkStart w:id="26" w:name="_Toc120121919"/>
      <w:r w:rsidRPr="0018154A">
        <w:rPr>
          <w:rFonts w:ascii="Times New Roman" w:hAnsi="Times New Roman"/>
          <w:caps/>
          <w:sz w:val="24"/>
          <w:szCs w:val="24"/>
        </w:rPr>
        <w:t>Порядок представления выполненной дипломной работы</w:t>
      </w:r>
      <w:bookmarkEnd w:id="26"/>
    </w:p>
    <w:p w:rsidR="002B1C0B" w:rsidRPr="0018154A" w:rsidRDefault="002B1C0B" w:rsidP="002B1C0B">
      <w:pPr>
        <w:pStyle w:val="a3"/>
        <w:spacing w:before="0" w:beforeAutospacing="0" w:after="0" w:afterAutospacing="0"/>
        <w:ind w:firstLine="709"/>
        <w:jc w:val="both"/>
      </w:pPr>
      <w:r w:rsidRPr="0018154A">
        <w:t xml:space="preserve">Выполненная дипломная работа загружается обучающимися самостоятельно в СДО </w:t>
      </w:r>
      <w:r w:rsidRPr="0018154A">
        <w:rPr>
          <w:lang w:val="en-US"/>
        </w:rPr>
        <w:t>Moodle</w:t>
      </w:r>
      <w:r w:rsidRPr="0018154A">
        <w:t xml:space="preserve"> через Личный кабинет обучающегося в соответствующий курс (раздел).</w:t>
      </w:r>
    </w:p>
    <w:p w:rsidR="002B1C0B" w:rsidRPr="0018154A" w:rsidRDefault="002B1C0B" w:rsidP="002B1C0B">
      <w:pPr>
        <w:pStyle w:val="a3"/>
        <w:spacing w:before="0" w:beforeAutospacing="0" w:after="0" w:afterAutospacing="0"/>
        <w:ind w:firstLine="709"/>
        <w:jc w:val="both"/>
      </w:pPr>
      <w:r w:rsidRPr="0018154A">
        <w:t xml:space="preserve">Вместе с дипломной работой в личный кабинет обучающего </w:t>
      </w:r>
      <w:r w:rsidRPr="0018154A">
        <w:rPr>
          <w:b/>
          <w:bCs/>
        </w:rPr>
        <w:t>до 01 июня 2023 г.</w:t>
      </w:r>
      <w:r w:rsidRPr="0018154A">
        <w:t xml:space="preserve"> в СДО Moodle загружаются следующие документы:</w:t>
      </w:r>
    </w:p>
    <w:p w:rsidR="002B1C0B" w:rsidRPr="0018154A" w:rsidRDefault="002B1C0B" w:rsidP="002B1C0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18154A">
        <w:t xml:space="preserve">титульный лист </w:t>
      </w:r>
      <w:r w:rsidR="00965EB7" w:rsidRPr="0018154A">
        <w:t>дипломной работы</w:t>
      </w:r>
      <w:r w:rsidRPr="0018154A">
        <w:t>,</w:t>
      </w:r>
    </w:p>
    <w:p w:rsidR="002B1C0B" w:rsidRPr="0018154A" w:rsidRDefault="002B1C0B" w:rsidP="002B1C0B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18154A">
        <w:t>задани</w:t>
      </w:r>
      <w:r w:rsidR="00965EB7" w:rsidRPr="0018154A">
        <w:t>е</w:t>
      </w:r>
      <w:r w:rsidRPr="0018154A">
        <w:t xml:space="preserve"> на </w:t>
      </w:r>
      <w:r w:rsidR="00965EB7" w:rsidRPr="0018154A">
        <w:t>дипломную работу</w:t>
      </w:r>
      <w:r w:rsidRPr="0018154A">
        <w:t>,</w:t>
      </w:r>
    </w:p>
    <w:p w:rsidR="002B1C0B" w:rsidRPr="0018154A" w:rsidRDefault="002B1C0B" w:rsidP="002B1C0B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18154A">
        <w:t>календарный план,</w:t>
      </w:r>
    </w:p>
    <w:p w:rsidR="002B1C0B" w:rsidRPr="0018154A" w:rsidRDefault="002B1C0B" w:rsidP="002B1C0B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18154A">
        <w:t>внешняя рецензия,</w:t>
      </w:r>
    </w:p>
    <w:p w:rsidR="002B1C0B" w:rsidRPr="0018154A" w:rsidRDefault="002B1C0B" w:rsidP="002B1C0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18154A">
        <w:t>титульный лист отчета на заимствования в формате PDF,</w:t>
      </w:r>
    </w:p>
    <w:p w:rsidR="002B1C0B" w:rsidRPr="0018154A" w:rsidRDefault="002B1C0B" w:rsidP="002B1C0B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18154A">
        <w:t xml:space="preserve">отчет о результатах проверки дипломной работы на заимствования в формате PDF (Интернет-сервис «Антиплагиат» </w:t>
      </w:r>
      <w:hyperlink r:id="rId9" w:history="1">
        <w:r w:rsidRPr="0018154A">
          <w:t>https://www.antiplagiat.ru</w:t>
        </w:r>
      </w:hyperlink>
      <w:r w:rsidRPr="0018154A">
        <w:t xml:space="preserve">). Оригинальность текста дипломной работы должна составлять не менее </w:t>
      </w:r>
      <w:r w:rsidRPr="00247C3A">
        <w:t>70%</w:t>
      </w:r>
      <w:r w:rsidR="00247C3A">
        <w:t>.</w:t>
      </w:r>
    </w:p>
    <w:p w:rsidR="002B1C0B" w:rsidRPr="0018154A" w:rsidRDefault="002B1C0B" w:rsidP="002B1C0B">
      <w:pPr>
        <w:pStyle w:val="a3"/>
        <w:spacing w:before="0" w:beforeAutospacing="0" w:after="0" w:afterAutospacing="0"/>
        <w:ind w:firstLine="709"/>
        <w:jc w:val="both"/>
      </w:pPr>
      <w:r w:rsidRPr="0018154A">
        <w:t>Вход в личный кабинет обучающегося в СДО Moodle осуществляется на главной странице официального сайта Колледжа в сети Интернет ФЭК.РФ путем введения индивидуального логина и пароля.</w:t>
      </w:r>
    </w:p>
    <w:p w:rsidR="002B1C0B" w:rsidRPr="0018154A" w:rsidRDefault="002B1C0B" w:rsidP="002B1C0B">
      <w:pPr>
        <w:pStyle w:val="ConsPlusNormal"/>
        <w:adjustRightInd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 xml:space="preserve">Подготовленный и надлежащим образом оформленный файл выполненной дипломной </w:t>
      </w:r>
      <w:r w:rsidRPr="0018154A">
        <w:rPr>
          <w:rFonts w:ascii="Times New Roman" w:hAnsi="Times New Roman" w:cs="Times New Roman"/>
          <w:sz w:val="24"/>
          <w:szCs w:val="24"/>
        </w:rPr>
        <w:lastRenderedPageBreak/>
        <w:t>работы необходимо сохранить под именем, содержащим Фамилию Имя Отчество студента, вид работы (пример: Фамилия Имя Отчество Дипломная работа).</w:t>
      </w:r>
    </w:p>
    <w:p w:rsidR="002B1C0B" w:rsidRPr="0018154A" w:rsidRDefault="002B1C0B" w:rsidP="002B1C0B">
      <w:pPr>
        <w:pStyle w:val="ConsPlusNormal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 xml:space="preserve">Дипломная работа размещается обучающимся в личном кабинете исключительно в формате </w:t>
      </w:r>
      <w:r w:rsidRPr="0018154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18154A">
        <w:rPr>
          <w:rFonts w:ascii="Times New Roman" w:hAnsi="Times New Roman" w:cs="Times New Roman"/>
          <w:sz w:val="24"/>
          <w:szCs w:val="24"/>
        </w:rPr>
        <w:t>.</w:t>
      </w:r>
    </w:p>
    <w:p w:rsidR="002B1C0B" w:rsidRPr="0018154A" w:rsidRDefault="002B1C0B" w:rsidP="002B1C0B">
      <w:pPr>
        <w:pStyle w:val="ConsPlusNormal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Приложения к дипломной работе (не включенные в текст работы) размещаются в СДО Moodle отдельным файлом в формате PDF, DOCX или DOC.</w:t>
      </w:r>
    </w:p>
    <w:p w:rsidR="002B1C0B" w:rsidRPr="0018154A" w:rsidRDefault="002B1C0B" w:rsidP="002B1C0B">
      <w:pPr>
        <w:pStyle w:val="ConsPlusNormal"/>
        <w:adjustRightInd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Загруженная в личном кабинете дипломная работа должна соответствовать всем требованиям и предварительно согласована с научным руководителем. Научный руководитель согласовывает загруженную студентом в личный кабинет дипломную работу следующей балльной системой:</w:t>
      </w:r>
    </w:p>
    <w:p w:rsidR="002B1C0B" w:rsidRPr="0018154A" w:rsidRDefault="002B1C0B" w:rsidP="002B1C0B">
      <w:pPr>
        <w:pStyle w:val="ConsPlusNormal"/>
        <w:numPr>
          <w:ilvl w:val="0"/>
          <w:numId w:val="19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если замечаний нет:</w:t>
      </w:r>
    </w:p>
    <w:p w:rsidR="002B1C0B" w:rsidRPr="0018154A" w:rsidRDefault="002B1C0B" w:rsidP="002B1C0B">
      <w:pPr>
        <w:pStyle w:val="ConsPlusNormal"/>
        <w:ind w:left="709" w:right="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1) в поле «Оценка» ставится 1 балл;</w:t>
      </w:r>
    </w:p>
    <w:p w:rsidR="002B1C0B" w:rsidRPr="0018154A" w:rsidRDefault="002B1C0B" w:rsidP="002B1C0B">
      <w:pPr>
        <w:pStyle w:val="ConsPlusNormal"/>
        <w:ind w:left="709" w:right="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2) поле «Отзыв» остается пустым.</w:t>
      </w:r>
    </w:p>
    <w:p w:rsidR="002B1C0B" w:rsidRPr="0018154A" w:rsidRDefault="002B1C0B" w:rsidP="002B1C0B">
      <w:pPr>
        <w:pStyle w:val="ConsPlusNormal"/>
        <w:numPr>
          <w:ilvl w:val="0"/>
          <w:numId w:val="19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 xml:space="preserve">если подгруженная работа не соответствует ранее согласованной работе или есть замечания по загруженному файлу: </w:t>
      </w:r>
    </w:p>
    <w:p w:rsidR="002B1C0B" w:rsidRPr="0018154A" w:rsidRDefault="002B1C0B" w:rsidP="002B1C0B">
      <w:pPr>
        <w:pStyle w:val="ConsPlusNormal"/>
        <w:ind w:left="709" w:right="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1) в поле «Оценка» ставится 0 баллов;</w:t>
      </w:r>
    </w:p>
    <w:p w:rsidR="002B1C0B" w:rsidRPr="0018154A" w:rsidRDefault="002B1C0B" w:rsidP="002B1C0B">
      <w:pPr>
        <w:pStyle w:val="ConsPlusNormal"/>
        <w:ind w:left="709" w:right="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2) в поле «Отзыв» пишется соответствующий комментарий.</w:t>
      </w:r>
    </w:p>
    <w:p w:rsidR="002B1C0B" w:rsidRPr="0018154A" w:rsidRDefault="002B1C0B" w:rsidP="002B1C0B">
      <w:pPr>
        <w:pStyle w:val="ConsPlusNormal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Исправленная дипломная работа повторно загружается студентом в личный кабинет для оценивания.</w:t>
      </w:r>
    </w:p>
    <w:p w:rsidR="002B1C0B" w:rsidRPr="0018154A" w:rsidRDefault="002B1C0B" w:rsidP="002B1C0B">
      <w:pPr>
        <w:pStyle w:val="ConsPlusNormal"/>
        <w:adjustRightInd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 xml:space="preserve">Дата и время загрузки дипломных работ и документов к ним, а также дата и время проверки руководителем (проставления соответствующей отметки) фиксируются в СДО Moodle. </w:t>
      </w:r>
    </w:p>
    <w:p w:rsidR="002B1C0B" w:rsidRPr="0018154A" w:rsidRDefault="002B1C0B" w:rsidP="002B1C0B">
      <w:pPr>
        <w:pStyle w:val="ConsPlusNormal"/>
        <w:adjustRightInd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Согласование руководителем в СДО Moodle дипломной работы подтверждает завершенность работы и аналогично собственноручной подписи руководителя на работе.</w:t>
      </w:r>
    </w:p>
    <w:p w:rsidR="002B1C0B" w:rsidRPr="0018154A" w:rsidRDefault="002B1C0B" w:rsidP="002B1C0B">
      <w:pPr>
        <w:pStyle w:val="ConsPlusNormal"/>
        <w:adjustRightInd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 xml:space="preserve">Председатель цикловой комиссии после заседания цикловой комиссии о допуске дипломных работ к защите проставляет в СДО Moodle принятое цикловой комиссией решение: </w:t>
      </w:r>
    </w:p>
    <w:p w:rsidR="002B1C0B" w:rsidRPr="0018154A" w:rsidRDefault="002B1C0B" w:rsidP="002B1C0B">
      <w:pPr>
        <w:pStyle w:val="ConsPlusNormal"/>
        <w:ind w:right="71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 xml:space="preserve">1) дипломная работа допущена к защите - в поле «Оценка» ставится 1 балл;  </w:t>
      </w:r>
    </w:p>
    <w:p w:rsidR="002B1C0B" w:rsidRPr="0018154A" w:rsidRDefault="002B1C0B" w:rsidP="002B1C0B">
      <w:pPr>
        <w:pStyle w:val="ConsPlusNormal"/>
        <w:ind w:right="71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2) дипломная работа не допущена к защите - в поле «Оценка» ставится 0 баллов, в поле «Отзыв» пишется соответствующий комментарий.</w:t>
      </w:r>
    </w:p>
    <w:p w:rsidR="002B1C0B" w:rsidRPr="0018154A" w:rsidRDefault="002B1C0B" w:rsidP="002B1C0B">
      <w:pPr>
        <w:pStyle w:val="ConsPlusNormal"/>
        <w:adjustRightInd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C0B" w:rsidRPr="0018154A" w:rsidRDefault="002B1C0B" w:rsidP="002B1C0B">
      <w:pPr>
        <w:pStyle w:val="ConsPlusNormal"/>
        <w:adjustRightInd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18154A">
        <w:rPr>
          <w:rFonts w:ascii="Times New Roman" w:hAnsi="Times New Roman" w:cs="Times New Roman"/>
          <w:b/>
          <w:bCs/>
          <w:sz w:val="24"/>
          <w:szCs w:val="24"/>
        </w:rPr>
        <w:t>до 07 июня 2023 г.</w:t>
      </w:r>
      <w:r w:rsidRPr="0018154A">
        <w:rPr>
          <w:rFonts w:ascii="Times New Roman" w:hAnsi="Times New Roman" w:cs="Times New Roman"/>
          <w:sz w:val="24"/>
          <w:szCs w:val="24"/>
        </w:rPr>
        <w:t xml:space="preserve"> должен представить в Колледж следующие </w:t>
      </w:r>
      <w:r w:rsidRPr="0018154A">
        <w:rPr>
          <w:rFonts w:ascii="Times New Roman" w:hAnsi="Times New Roman" w:cs="Times New Roman"/>
          <w:b/>
          <w:bCs/>
          <w:sz w:val="24"/>
          <w:szCs w:val="24"/>
          <w:u w:val="single"/>
        </w:rPr>
        <w:t>оригиналы документов</w:t>
      </w:r>
      <w:r w:rsidRPr="0018154A">
        <w:rPr>
          <w:rFonts w:ascii="Times New Roman" w:hAnsi="Times New Roman" w:cs="Times New Roman"/>
          <w:sz w:val="24"/>
          <w:szCs w:val="24"/>
        </w:rPr>
        <w:t>:</w:t>
      </w:r>
    </w:p>
    <w:p w:rsidR="002B1C0B" w:rsidRPr="0018154A" w:rsidRDefault="002B1C0B" w:rsidP="002B1C0B">
      <w:pPr>
        <w:numPr>
          <w:ilvl w:val="0"/>
          <w:numId w:val="19"/>
        </w:numPr>
        <w:tabs>
          <w:tab w:val="left" w:pos="286"/>
          <w:tab w:val="left" w:pos="451"/>
          <w:tab w:val="left" w:pos="1134"/>
        </w:tabs>
        <w:ind w:left="0" w:firstLine="709"/>
        <w:jc w:val="both"/>
      </w:pPr>
      <w:r w:rsidRPr="0018154A">
        <w:t>оригинал Титульного листа дипломной работы с личной подписью обучающегося;</w:t>
      </w:r>
    </w:p>
    <w:p w:rsidR="002B1C0B" w:rsidRPr="0018154A" w:rsidRDefault="002B1C0B" w:rsidP="002B1C0B">
      <w:pPr>
        <w:numPr>
          <w:ilvl w:val="0"/>
          <w:numId w:val="19"/>
        </w:numPr>
        <w:tabs>
          <w:tab w:val="left" w:pos="286"/>
          <w:tab w:val="left" w:pos="451"/>
          <w:tab w:val="left" w:pos="1134"/>
        </w:tabs>
        <w:ind w:left="0" w:firstLine="709"/>
        <w:jc w:val="both"/>
      </w:pPr>
      <w:r w:rsidRPr="0018154A">
        <w:t>оригинал Задания на выполнение дипломной работы с личной подписью обучающегося;</w:t>
      </w:r>
    </w:p>
    <w:p w:rsidR="002B1C0B" w:rsidRPr="0018154A" w:rsidRDefault="002B1C0B" w:rsidP="002B1C0B">
      <w:pPr>
        <w:numPr>
          <w:ilvl w:val="0"/>
          <w:numId w:val="19"/>
        </w:numPr>
        <w:tabs>
          <w:tab w:val="left" w:pos="286"/>
          <w:tab w:val="left" w:pos="451"/>
          <w:tab w:val="left" w:pos="1134"/>
        </w:tabs>
        <w:ind w:left="0" w:firstLine="709"/>
        <w:jc w:val="both"/>
      </w:pPr>
      <w:r w:rsidRPr="0018154A">
        <w:t>оригинал Календарного плана с личной подписью обучающегося;</w:t>
      </w:r>
    </w:p>
    <w:p w:rsidR="002B1C0B" w:rsidRPr="0018154A" w:rsidRDefault="002B1C0B" w:rsidP="002B1C0B">
      <w:pPr>
        <w:numPr>
          <w:ilvl w:val="0"/>
          <w:numId w:val="19"/>
        </w:numPr>
        <w:tabs>
          <w:tab w:val="left" w:pos="286"/>
          <w:tab w:val="left" w:pos="451"/>
          <w:tab w:val="left" w:pos="1134"/>
        </w:tabs>
        <w:ind w:left="0" w:firstLine="709"/>
        <w:jc w:val="both"/>
      </w:pPr>
      <w:r w:rsidRPr="0018154A">
        <w:t xml:space="preserve">оригинал внешней рецензии с подписью рецензента. </w:t>
      </w:r>
    </w:p>
    <w:p w:rsidR="002B1C0B" w:rsidRPr="0018154A" w:rsidRDefault="002B1C0B" w:rsidP="003A67E2">
      <w:pPr>
        <w:autoSpaceDE w:val="0"/>
        <w:autoSpaceDN w:val="0"/>
        <w:adjustRightInd w:val="0"/>
        <w:ind w:firstLine="708"/>
        <w:jc w:val="both"/>
      </w:pPr>
    </w:p>
    <w:p w:rsidR="00F03CF3" w:rsidRPr="0018154A" w:rsidRDefault="00F03CF3" w:rsidP="003A67E2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7" w:name="_Toc120121920"/>
      <w:r w:rsidRPr="0018154A">
        <w:rPr>
          <w:rFonts w:ascii="Times New Roman" w:hAnsi="Times New Roman"/>
          <w:sz w:val="24"/>
          <w:szCs w:val="24"/>
        </w:rPr>
        <w:t>ЗАЩИТ</w:t>
      </w:r>
      <w:r w:rsidR="008F0E44" w:rsidRPr="0018154A">
        <w:rPr>
          <w:rFonts w:ascii="Times New Roman" w:hAnsi="Times New Roman"/>
          <w:sz w:val="24"/>
          <w:szCs w:val="24"/>
          <w:lang w:val="ru-RU"/>
        </w:rPr>
        <w:t>А</w:t>
      </w:r>
      <w:r w:rsidRPr="0018154A">
        <w:rPr>
          <w:rFonts w:ascii="Times New Roman" w:hAnsi="Times New Roman"/>
          <w:sz w:val="24"/>
          <w:szCs w:val="24"/>
        </w:rPr>
        <w:t xml:space="preserve"> </w:t>
      </w:r>
      <w:r w:rsidR="00604AFE" w:rsidRPr="0018154A">
        <w:rPr>
          <w:rFonts w:ascii="Times New Roman" w:hAnsi="Times New Roman"/>
          <w:sz w:val="24"/>
          <w:szCs w:val="24"/>
          <w:lang w:val="ru-RU"/>
        </w:rPr>
        <w:t>ДИПЛОМНОЙ</w:t>
      </w:r>
      <w:r w:rsidRPr="0018154A">
        <w:rPr>
          <w:rFonts w:ascii="Times New Roman" w:hAnsi="Times New Roman"/>
          <w:sz w:val="24"/>
          <w:szCs w:val="24"/>
        </w:rPr>
        <w:t xml:space="preserve"> РАБОТЫ</w:t>
      </w:r>
      <w:bookmarkEnd w:id="27"/>
    </w:p>
    <w:p w:rsidR="00F03CF3" w:rsidRPr="0018154A" w:rsidRDefault="00F03CF3" w:rsidP="003A67E2">
      <w:pPr>
        <w:spacing w:line="235" w:lineRule="auto"/>
        <w:ind w:firstLine="540"/>
        <w:jc w:val="center"/>
      </w:pPr>
    </w:p>
    <w:p w:rsidR="008F0E44" w:rsidRPr="0018154A" w:rsidRDefault="008F0E44" w:rsidP="003A67E2">
      <w:pPr>
        <w:spacing w:line="235" w:lineRule="auto"/>
        <w:ind w:firstLine="540"/>
        <w:jc w:val="center"/>
        <w:rPr>
          <w:b/>
          <w:bCs/>
        </w:rPr>
      </w:pPr>
      <w:r w:rsidRPr="0018154A">
        <w:rPr>
          <w:b/>
          <w:bCs/>
        </w:rPr>
        <w:t>Организация защиты дипломной работы</w:t>
      </w:r>
    </w:p>
    <w:p w:rsidR="008F0E44" w:rsidRPr="0018154A" w:rsidRDefault="008F0E44" w:rsidP="008F0E44">
      <w:pPr>
        <w:pStyle w:val="a3"/>
        <w:spacing w:before="0" w:beforeAutospacing="0" w:after="0" w:afterAutospacing="0"/>
        <w:ind w:firstLine="709"/>
        <w:jc w:val="both"/>
      </w:pPr>
      <w:r w:rsidRPr="0018154A">
        <w:t>Защита дипломной работы проводится на открытом заседании ГЭК с участием не менее двух третей ее состава. Состав членов ГЭК утверждается директором Колледжа. Расписание защиты дипломной работы утверждается начальником учебно-методического управления не позднее, чем за две недели до начала работы ГЭК.</w:t>
      </w:r>
    </w:p>
    <w:p w:rsidR="008F0E44" w:rsidRPr="0018154A" w:rsidRDefault="008F0E44" w:rsidP="003A67E2">
      <w:pPr>
        <w:spacing w:line="235" w:lineRule="auto"/>
        <w:ind w:firstLine="540"/>
        <w:jc w:val="center"/>
        <w:rPr>
          <w:b/>
          <w:bCs/>
        </w:rPr>
      </w:pPr>
    </w:p>
    <w:p w:rsidR="008F0E44" w:rsidRPr="0018154A" w:rsidRDefault="008F0E44" w:rsidP="008F0E44">
      <w:pPr>
        <w:widowControl w:val="0"/>
        <w:autoSpaceDE w:val="0"/>
        <w:autoSpaceDN w:val="0"/>
        <w:adjustRightInd w:val="0"/>
        <w:ind w:firstLine="709"/>
        <w:jc w:val="both"/>
      </w:pPr>
      <w:r w:rsidRPr="0018154A">
        <w:t>При подготовке к защите дипломной работы студент должен составить доклад и согласовать его содержание с руководителем дипломной работы. Доклад должен включать:</w:t>
      </w:r>
    </w:p>
    <w:p w:rsidR="008F0E44" w:rsidRPr="0018154A" w:rsidRDefault="008F0E44" w:rsidP="008F0E44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полное наименование темы дипломной работы и обоснование ее актуальности;</w:t>
      </w:r>
    </w:p>
    <w:p w:rsidR="008F0E44" w:rsidRPr="0018154A" w:rsidRDefault="008F0E44" w:rsidP="008F0E44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цели и задачи, поставленные студентом при разработке дипломной работы;</w:t>
      </w:r>
    </w:p>
    <w:p w:rsidR="008F0E44" w:rsidRPr="0018154A" w:rsidRDefault="008F0E44" w:rsidP="008F0E44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lastRenderedPageBreak/>
        <w:t>краткий анализ предмета и базы исследования;</w:t>
      </w:r>
    </w:p>
    <w:p w:rsidR="008F0E44" w:rsidRPr="0018154A" w:rsidRDefault="008F0E44" w:rsidP="008F0E44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направления и возможности оптимизации системы управления, объекта и предмета исследования в соответствии с целью и задачами дипломной работы;</w:t>
      </w:r>
    </w:p>
    <w:p w:rsidR="008F0E44" w:rsidRPr="0018154A" w:rsidRDefault="008F0E44" w:rsidP="008F0E44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поиск и принятие решений, обоснование их эффективности;</w:t>
      </w:r>
    </w:p>
    <w:p w:rsidR="008F0E44" w:rsidRPr="0018154A" w:rsidRDefault="008F0E44" w:rsidP="008F0E44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практическая реализация и апробация разработок;</w:t>
      </w:r>
    </w:p>
    <w:p w:rsidR="008F0E44" w:rsidRPr="0018154A" w:rsidRDefault="008F0E44" w:rsidP="008F0E44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заключение о возможности реализации предложений дипломной работы и их дальнейшее развитие.</w:t>
      </w:r>
    </w:p>
    <w:p w:rsidR="008F0E44" w:rsidRPr="0018154A" w:rsidRDefault="008F0E44" w:rsidP="008F0E44">
      <w:pPr>
        <w:pStyle w:val="p"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</w:p>
    <w:p w:rsidR="008F0E44" w:rsidRPr="0018154A" w:rsidRDefault="008F0E44" w:rsidP="008F0E44">
      <w:pPr>
        <w:pStyle w:val="p"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 w:rsidRPr="0018154A">
        <w:rPr>
          <w:rFonts w:ascii="Times New Roman" w:hAnsi="Times New Roman"/>
          <w:sz w:val="24"/>
          <w:szCs w:val="24"/>
        </w:rPr>
        <w:t>В государственную экзаменационную комиссию до защиты дипломной работы представляются следующие документы:</w:t>
      </w:r>
    </w:p>
    <w:p w:rsidR="008F0E44" w:rsidRPr="0018154A" w:rsidRDefault="008F0E44" w:rsidP="008F0E44">
      <w:pPr>
        <w:pStyle w:val="p"/>
        <w:numPr>
          <w:ilvl w:val="0"/>
          <w:numId w:val="24"/>
        </w:numPr>
        <w:tabs>
          <w:tab w:val="left" w:pos="1134"/>
        </w:tabs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 w:rsidRPr="0018154A">
        <w:rPr>
          <w:rFonts w:ascii="Times New Roman" w:hAnsi="Times New Roman"/>
          <w:sz w:val="24"/>
          <w:szCs w:val="24"/>
        </w:rPr>
        <w:t>сводная ведомость о выполнении студентом учебного плана и полученных им оценках по дисциплинам, междисциплинарным курсам, профессиональным модулям, курсовым работам и практикам;</w:t>
      </w:r>
    </w:p>
    <w:p w:rsidR="008F0E44" w:rsidRPr="0018154A" w:rsidRDefault="008F0E44" w:rsidP="008F0E44">
      <w:pPr>
        <w:pStyle w:val="p"/>
        <w:numPr>
          <w:ilvl w:val="0"/>
          <w:numId w:val="24"/>
        </w:numPr>
        <w:tabs>
          <w:tab w:val="left" w:pos="1134"/>
        </w:tabs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 w:rsidRPr="0018154A">
        <w:rPr>
          <w:rFonts w:ascii="Times New Roman" w:hAnsi="Times New Roman"/>
          <w:sz w:val="24"/>
          <w:szCs w:val="24"/>
        </w:rPr>
        <w:t xml:space="preserve">задание на выполнение дипломной работы; </w:t>
      </w:r>
    </w:p>
    <w:p w:rsidR="008F0E44" w:rsidRPr="0018154A" w:rsidRDefault="008F0E44" w:rsidP="008F0E44">
      <w:pPr>
        <w:pStyle w:val="p"/>
        <w:numPr>
          <w:ilvl w:val="0"/>
          <w:numId w:val="24"/>
        </w:numPr>
        <w:tabs>
          <w:tab w:val="left" w:pos="1134"/>
        </w:tabs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 w:rsidRPr="0018154A">
        <w:rPr>
          <w:rFonts w:ascii="Times New Roman" w:hAnsi="Times New Roman"/>
          <w:sz w:val="24"/>
          <w:szCs w:val="24"/>
        </w:rPr>
        <w:t>отзыв научного руководителя;</w:t>
      </w:r>
    </w:p>
    <w:p w:rsidR="008F0E44" w:rsidRPr="0018154A" w:rsidRDefault="008F0E44" w:rsidP="008F0E44">
      <w:pPr>
        <w:pStyle w:val="p"/>
        <w:numPr>
          <w:ilvl w:val="0"/>
          <w:numId w:val="24"/>
        </w:numPr>
        <w:tabs>
          <w:tab w:val="left" w:pos="1134"/>
        </w:tabs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 w:rsidRPr="0018154A">
        <w:rPr>
          <w:rFonts w:ascii="Times New Roman" w:hAnsi="Times New Roman"/>
          <w:sz w:val="24"/>
          <w:szCs w:val="24"/>
        </w:rPr>
        <w:t>рецензия на дипломную работу.</w:t>
      </w:r>
    </w:p>
    <w:p w:rsidR="008F0E44" w:rsidRPr="0018154A" w:rsidRDefault="008F0E44" w:rsidP="008F0E44">
      <w:pPr>
        <w:pStyle w:val="a3"/>
        <w:spacing w:before="0" w:beforeAutospacing="0" w:after="0" w:afterAutospacing="0"/>
        <w:ind w:firstLine="709"/>
        <w:jc w:val="both"/>
      </w:pPr>
    </w:p>
    <w:p w:rsidR="008F0E44" w:rsidRPr="0018154A" w:rsidRDefault="008F0E44" w:rsidP="008F0E44">
      <w:pPr>
        <w:pStyle w:val="a3"/>
        <w:spacing w:before="0" w:beforeAutospacing="0" w:after="0" w:afterAutospacing="0"/>
        <w:ind w:firstLine="709"/>
        <w:jc w:val="both"/>
      </w:pPr>
      <w:r w:rsidRPr="0018154A">
        <w:t>Процедура защиты устанавливается председателем государственной экзаменационной комиссии по согласованию с членами государственной экзаменационной комиссии.</w:t>
      </w:r>
    </w:p>
    <w:p w:rsidR="008F0E44" w:rsidRPr="0018154A" w:rsidRDefault="008F0E44" w:rsidP="008F0E44">
      <w:pPr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18154A">
        <w:t>Процедура защиты включает:</w:t>
      </w:r>
    </w:p>
    <w:p w:rsidR="008F0E44" w:rsidRPr="0018154A" w:rsidRDefault="008F0E44" w:rsidP="008F0E44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</w:pPr>
      <w:r w:rsidRPr="0018154A">
        <w:t xml:space="preserve">чтение отзыва и рецензии, </w:t>
      </w:r>
    </w:p>
    <w:p w:rsidR="008F0E44" w:rsidRPr="0018154A" w:rsidRDefault="008F0E44" w:rsidP="008F0E44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</w:pPr>
      <w:r w:rsidRPr="0018154A">
        <w:t>доклад студента (не более 10 - 15 минут), сопровождающийся мультимедийной презентацией,</w:t>
      </w:r>
    </w:p>
    <w:p w:rsidR="008F0E44" w:rsidRPr="0018154A" w:rsidRDefault="008F0E44" w:rsidP="008F0E44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</w:pPr>
      <w:r w:rsidRPr="0018154A">
        <w:t xml:space="preserve">вопросы членов комиссии и ответы студента,  </w:t>
      </w:r>
    </w:p>
    <w:p w:rsidR="008F0E44" w:rsidRPr="0018154A" w:rsidRDefault="008F0E44" w:rsidP="008F0E44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</w:pPr>
      <w:r w:rsidRPr="0018154A">
        <w:t>может быть предусмотрено выступление руководителя дипломной работы, а также рецензента, если он присутствует на заседании государственной экзаменационной комиссии.</w:t>
      </w:r>
    </w:p>
    <w:p w:rsidR="008F0E44" w:rsidRPr="0018154A" w:rsidRDefault="008F0E44" w:rsidP="008F0E44">
      <w:pPr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18154A">
        <w:t>Во время заседания ведется протокол защиты каждого студента.</w:t>
      </w:r>
    </w:p>
    <w:p w:rsidR="008F0E44" w:rsidRPr="0018154A" w:rsidRDefault="008F0E44" w:rsidP="008F0E44">
      <w:pPr>
        <w:pStyle w:val="a3"/>
        <w:spacing w:before="0" w:beforeAutospacing="0" w:after="0" w:afterAutospacing="0"/>
        <w:ind w:firstLine="709"/>
        <w:jc w:val="both"/>
      </w:pPr>
      <w:r w:rsidRPr="0018154A">
        <w:t>Решение государственной экзаменационной комиссии принимается на закрытом заседании простым большинством голосов членов комиссии, участвующих в заседании.  При равном числе голосов голос председателя является решающим.  Решение членов ГЭК доводится до сведения студентов в день защиты дипломной работы.</w:t>
      </w:r>
    </w:p>
    <w:p w:rsidR="008F0E44" w:rsidRPr="0018154A" w:rsidRDefault="008F0E44" w:rsidP="008F0E44">
      <w:pPr>
        <w:autoSpaceDE w:val="0"/>
        <w:autoSpaceDN w:val="0"/>
        <w:adjustRightInd w:val="0"/>
        <w:ind w:right="-1" w:firstLine="709"/>
        <w:jc w:val="both"/>
      </w:pPr>
      <w:r w:rsidRPr="0018154A">
        <w:t>Решение государственной экзаменационной комиссии оформляется протоколом.</w:t>
      </w:r>
    </w:p>
    <w:p w:rsidR="00F03CF3" w:rsidRPr="0018154A" w:rsidRDefault="00F03CF3" w:rsidP="003A67E2">
      <w:pPr>
        <w:pStyle w:val="2"/>
      </w:pPr>
    </w:p>
    <w:p w:rsidR="00F03CF3" w:rsidRPr="0018154A" w:rsidRDefault="00F03CF3" w:rsidP="003A67E2">
      <w:pPr>
        <w:pStyle w:val="2"/>
        <w:rPr>
          <w:lang w:val="ru-RU"/>
        </w:rPr>
      </w:pPr>
      <w:r w:rsidRPr="0018154A">
        <w:t xml:space="preserve">Критерии оценивания качества </w:t>
      </w:r>
      <w:r w:rsidR="002032ED" w:rsidRPr="0018154A">
        <w:rPr>
          <w:lang w:val="ru-RU"/>
        </w:rPr>
        <w:t>дипломной работы</w:t>
      </w:r>
    </w:p>
    <w:p w:rsidR="002032ED" w:rsidRPr="0018154A" w:rsidRDefault="002032ED" w:rsidP="002032ED">
      <w:pPr>
        <w:rPr>
          <w:lang w:eastAsia="x-none"/>
        </w:rPr>
      </w:pPr>
    </w:p>
    <w:p w:rsidR="00F03CF3" w:rsidRPr="0018154A" w:rsidRDefault="00F03CF3" w:rsidP="001E4017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18154A">
        <w:t xml:space="preserve">Для определения качества </w:t>
      </w:r>
      <w:r w:rsidR="00604AFE" w:rsidRPr="0018154A">
        <w:t xml:space="preserve">дипломной работы </w:t>
      </w:r>
      <w:r w:rsidRPr="0018154A">
        <w:t>предлагаются следующие основные показатели ее оценки: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 xml:space="preserve">соответствие содержания дипломной работы теме; 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структурированность текста, наличие всех обязательных компонентов работы;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 xml:space="preserve">логика изложения, способность выделить проблему и определить методы ее решения; 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 xml:space="preserve">характер изложения, умение последовательно изложить существо рассматриваемых вопросов, 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приемлемый уровень языковой грамотности, включая владение функциональным стилем научного изложения;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теоретическая часть демонстрирует знакомство автора с основной литературой по рассматриваемым вопросам, владение соответствующим понятийным и терминологическим аппаратом;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качество исполнения практической части, действенность предлагаемых решений;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соответствие (внутренняя взаимосвязь) всех частей работы;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обоснованность результатов и выводов;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lastRenderedPageBreak/>
        <w:t>актуальности использованных источников;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 xml:space="preserve">соответствие оформления работы требованиям Инструкции Колледжа по оформлению дипломной работы; 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содержание отзыва и рецензии на дипломную работу.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результат проверки</w:t>
      </w:r>
      <w:r w:rsidRPr="0018154A">
        <w:rPr>
          <w:bCs/>
        </w:rPr>
        <w:t xml:space="preserve"> на заимствования (уникальность/оригинальность);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 xml:space="preserve">самостоятельность студента на всех этапах подготовки дипломной работы (выбор темы, составления плана работы, сбор и анализ источников, изложение вопросов темы, выполнение практической части, формулирование выводов); 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своевременность и четкость выполнения требований руководителя;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rPr>
          <w:bCs/>
        </w:rPr>
        <w:t>уровень подготовленности доклада и его мультимедийного сопровождения;</w:t>
      </w:r>
    </w:p>
    <w:p w:rsidR="00F03CF3" w:rsidRPr="0018154A" w:rsidRDefault="001E4017" w:rsidP="007126A1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rPr>
          <w:bCs/>
        </w:rPr>
        <w:t xml:space="preserve">ответы на вопросы членов </w:t>
      </w:r>
      <w:r w:rsidR="008F0E44" w:rsidRPr="0018154A">
        <w:rPr>
          <w:color w:val="000000"/>
        </w:rPr>
        <w:t>государственной экзаменационной комиссии</w:t>
      </w:r>
      <w:r w:rsidR="00F03CF3" w:rsidRPr="0018154A">
        <w:rPr>
          <w:color w:val="000000"/>
        </w:rPr>
        <w:t>.</w:t>
      </w:r>
    </w:p>
    <w:p w:rsidR="00F03CF3" w:rsidRPr="0018154A" w:rsidRDefault="00F03CF3" w:rsidP="003A67E2">
      <w:pPr>
        <w:autoSpaceDE w:val="0"/>
        <w:autoSpaceDN w:val="0"/>
        <w:adjustRightInd w:val="0"/>
        <w:ind w:firstLine="709"/>
        <w:jc w:val="both"/>
      </w:pPr>
      <w:r w:rsidRPr="0018154A">
        <w:t xml:space="preserve">При определении окончательной оценки по результатам защиты </w:t>
      </w:r>
      <w:r w:rsidR="00604AFE" w:rsidRPr="0018154A">
        <w:t xml:space="preserve">дипломной работы </w:t>
      </w:r>
      <w:r w:rsidRPr="0018154A">
        <w:t>учитываются:</w:t>
      </w:r>
    </w:p>
    <w:p w:rsidR="00F03CF3" w:rsidRPr="0018154A" w:rsidRDefault="00F03CF3" w:rsidP="002032ED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 xml:space="preserve">доклад выпускника по каждому разделу </w:t>
      </w:r>
      <w:r w:rsidR="00604AFE" w:rsidRPr="0018154A">
        <w:t>дипломной работы</w:t>
      </w:r>
      <w:r w:rsidRPr="0018154A">
        <w:t>;</w:t>
      </w:r>
    </w:p>
    <w:p w:rsidR="00F03CF3" w:rsidRPr="0018154A" w:rsidRDefault="00F03CF3" w:rsidP="002032ED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ответы на вопросы комиссии;</w:t>
      </w:r>
    </w:p>
    <w:p w:rsidR="00F03CF3" w:rsidRPr="0018154A" w:rsidRDefault="00F03CF3" w:rsidP="002032ED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оценка рецензента;</w:t>
      </w:r>
    </w:p>
    <w:p w:rsidR="00F03CF3" w:rsidRPr="0018154A" w:rsidRDefault="00F03CF3" w:rsidP="002032ED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отзыв руководителя.</w:t>
      </w:r>
    </w:p>
    <w:p w:rsidR="001E4017" w:rsidRPr="0018154A" w:rsidRDefault="001E4017" w:rsidP="001E4017">
      <w:pPr>
        <w:shd w:val="clear" w:color="auto" w:fill="FFFFFF"/>
        <w:tabs>
          <w:tab w:val="left" w:pos="514"/>
        </w:tabs>
        <w:ind w:right="518" w:firstLine="851"/>
        <w:jc w:val="both"/>
      </w:pPr>
    </w:p>
    <w:p w:rsidR="001E4017" w:rsidRPr="0018154A" w:rsidRDefault="001E4017" w:rsidP="001E4017">
      <w:pPr>
        <w:shd w:val="clear" w:color="auto" w:fill="FFFFFF"/>
        <w:tabs>
          <w:tab w:val="left" w:pos="514"/>
        </w:tabs>
        <w:ind w:right="518" w:firstLine="851"/>
        <w:jc w:val="both"/>
        <w:rPr>
          <w:b/>
          <w:i/>
          <w:iCs/>
        </w:rPr>
      </w:pPr>
      <w:r w:rsidRPr="0018154A">
        <w:t xml:space="preserve">Результаты защиты определяются оценками </w:t>
      </w:r>
      <w:r w:rsidRPr="0018154A">
        <w:rPr>
          <w:b/>
          <w:i/>
          <w:iCs/>
        </w:rPr>
        <w:t>«отлично», «хорошо», «удовлетворительно», «неудовлетворительно».</w:t>
      </w:r>
    </w:p>
    <w:p w:rsidR="001E4017" w:rsidRPr="0018154A" w:rsidRDefault="001E4017" w:rsidP="001E4017">
      <w:pPr>
        <w:shd w:val="clear" w:color="auto" w:fill="FFFFFF"/>
        <w:tabs>
          <w:tab w:val="left" w:pos="514"/>
        </w:tabs>
        <w:ind w:right="518" w:firstLine="851"/>
        <w:jc w:val="both"/>
        <w:rPr>
          <w:b/>
          <w:i/>
          <w:iCs/>
        </w:rPr>
      </w:pPr>
    </w:p>
    <w:p w:rsidR="00F03CF3" w:rsidRPr="0018154A" w:rsidRDefault="00F03CF3" w:rsidP="003A67E2">
      <w:pPr>
        <w:ind w:firstLine="709"/>
        <w:jc w:val="both"/>
      </w:pPr>
      <w:r w:rsidRPr="0018154A">
        <w:rPr>
          <w:b/>
          <w:bCs/>
          <w:iCs/>
        </w:rPr>
        <w:t>Оценка «Отлично»</w:t>
      </w:r>
      <w:r w:rsidRPr="0018154A">
        <w:t xml:space="preserve"> выставляется за дипломную работу, которая:</w:t>
      </w:r>
    </w:p>
    <w:p w:rsidR="00F03CF3" w:rsidRPr="0018154A" w:rsidRDefault="00F03CF3" w:rsidP="001E4017">
      <w:pPr>
        <w:numPr>
          <w:ilvl w:val="0"/>
          <w:numId w:val="30"/>
        </w:numPr>
        <w:ind w:left="0" w:firstLine="709"/>
        <w:jc w:val="both"/>
      </w:pPr>
      <w:r w:rsidRPr="0018154A">
        <w:t xml:space="preserve">носит исследовательский характер; </w:t>
      </w:r>
    </w:p>
    <w:p w:rsidR="00F03CF3" w:rsidRPr="0018154A" w:rsidRDefault="00F03CF3" w:rsidP="001E4017">
      <w:pPr>
        <w:numPr>
          <w:ilvl w:val="0"/>
          <w:numId w:val="30"/>
        </w:numPr>
        <w:ind w:left="0" w:firstLine="709"/>
        <w:jc w:val="both"/>
      </w:pPr>
      <w:r w:rsidRPr="0018154A">
        <w:t>имеет грамотно изложенную теоретическую главу;</w:t>
      </w:r>
    </w:p>
    <w:p w:rsidR="00F03CF3" w:rsidRPr="0018154A" w:rsidRDefault="00F03CF3" w:rsidP="001E4017">
      <w:pPr>
        <w:numPr>
          <w:ilvl w:val="0"/>
          <w:numId w:val="30"/>
        </w:numPr>
        <w:ind w:left="0" w:firstLine="709"/>
        <w:jc w:val="both"/>
      </w:pPr>
      <w:r w:rsidRPr="0018154A">
        <w:t xml:space="preserve">имеет анализ, логичное, последовательное изложение материала с соответствующими выводами и обоснованными предложениями, имеющими практическую значимость; </w:t>
      </w:r>
    </w:p>
    <w:p w:rsidR="00F03CF3" w:rsidRPr="0018154A" w:rsidRDefault="00F03CF3" w:rsidP="001E4017">
      <w:pPr>
        <w:numPr>
          <w:ilvl w:val="0"/>
          <w:numId w:val="30"/>
        </w:numPr>
        <w:ind w:left="0" w:firstLine="709"/>
        <w:jc w:val="both"/>
      </w:pPr>
      <w:r w:rsidRPr="0018154A">
        <w:t xml:space="preserve">работа написана грамотным </w:t>
      </w:r>
      <w:r w:rsidR="00DE28A1" w:rsidRPr="0018154A">
        <w:t xml:space="preserve">литературным </w:t>
      </w:r>
      <w:r w:rsidRPr="0018154A">
        <w:t xml:space="preserve">языком, тщательно выверена; </w:t>
      </w:r>
    </w:p>
    <w:p w:rsidR="00F03CF3" w:rsidRPr="0018154A" w:rsidRDefault="00F03CF3" w:rsidP="001E4017">
      <w:pPr>
        <w:numPr>
          <w:ilvl w:val="0"/>
          <w:numId w:val="30"/>
        </w:numPr>
        <w:ind w:left="0" w:firstLine="709"/>
        <w:jc w:val="both"/>
      </w:pPr>
      <w:r w:rsidRPr="0018154A">
        <w:t xml:space="preserve">сопровождается достаточным объемом табличного и графического материала; </w:t>
      </w:r>
    </w:p>
    <w:p w:rsidR="00F03CF3" w:rsidRPr="0018154A" w:rsidRDefault="00F03CF3" w:rsidP="001E4017">
      <w:pPr>
        <w:numPr>
          <w:ilvl w:val="0"/>
          <w:numId w:val="30"/>
        </w:numPr>
        <w:ind w:left="0" w:firstLine="709"/>
        <w:jc w:val="both"/>
      </w:pPr>
      <w:r w:rsidRPr="0018154A">
        <w:t>имеет положительные отзывы научного руководителя и рецензента;</w:t>
      </w:r>
    </w:p>
    <w:p w:rsidR="00DE28A1" w:rsidRPr="0018154A" w:rsidRDefault="00F03CF3" w:rsidP="001E4017">
      <w:pPr>
        <w:widowControl w:val="0"/>
        <w:numPr>
          <w:ilvl w:val="0"/>
          <w:numId w:val="30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>при защите студент-выпускник</w:t>
      </w:r>
      <w:r w:rsidR="00DE28A1" w:rsidRPr="0018154A">
        <w:rPr>
          <w:color w:val="000000"/>
        </w:rPr>
        <w:t>: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>показывает глубокое знание вопросов темы;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 xml:space="preserve">свободно оперирует данными исследования; </w:t>
      </w:r>
    </w:p>
    <w:p w:rsidR="00DE28A1" w:rsidRPr="0018154A" w:rsidRDefault="00DE28A1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>во время доклада использует наглядные пособия (таблицы, схемы, графики и т.п.) или раздаточный материал;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</w:pPr>
      <w:r w:rsidRPr="0018154A">
        <w:rPr>
          <w:color w:val="000000"/>
        </w:rPr>
        <w:t>вносит обоснованные предложения, дает четкие и аргументированные ответы на вопросы, заданные членами ГЭК.</w:t>
      </w:r>
    </w:p>
    <w:p w:rsidR="00F03CF3" w:rsidRPr="0018154A" w:rsidRDefault="00F03CF3" w:rsidP="003A67E2">
      <w:pPr>
        <w:ind w:firstLine="709"/>
        <w:jc w:val="both"/>
        <w:rPr>
          <w:color w:val="000000"/>
        </w:rPr>
      </w:pPr>
      <w:r w:rsidRPr="0018154A">
        <w:rPr>
          <w:b/>
          <w:color w:val="000000"/>
        </w:rPr>
        <w:t>Оценка «Хорошо»</w:t>
      </w:r>
      <w:r w:rsidRPr="0018154A">
        <w:rPr>
          <w:color w:val="000000"/>
        </w:rPr>
        <w:t xml:space="preserve"> выставляется за дипломную работу, которая:</w:t>
      </w:r>
    </w:p>
    <w:p w:rsidR="00F03CF3" w:rsidRPr="0018154A" w:rsidRDefault="00F03CF3" w:rsidP="00DE28A1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носит исследовательский характер; </w:t>
      </w:r>
    </w:p>
    <w:p w:rsidR="00F03CF3" w:rsidRPr="0018154A" w:rsidRDefault="00F03CF3" w:rsidP="00DE28A1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>имеет грамотно изложенную теоретическую главу, с представленным анализом;</w:t>
      </w:r>
    </w:p>
    <w:p w:rsidR="00F03CF3" w:rsidRPr="0018154A" w:rsidRDefault="00F03CF3" w:rsidP="00DE28A1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имеет последовательное изложение материала с соответствующими выводами, однако, историография проблемы и анализ источников неполный; </w:t>
      </w:r>
    </w:p>
    <w:p w:rsidR="00F03CF3" w:rsidRPr="0018154A" w:rsidRDefault="00F03CF3" w:rsidP="00DE28A1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выводы недостаточно аргументированы; </w:t>
      </w:r>
    </w:p>
    <w:p w:rsidR="00F03CF3" w:rsidRPr="0018154A" w:rsidRDefault="00F03CF3" w:rsidP="00DE28A1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в ее структуре и содержании есть отдельные погрешности, не имеющие принципиального характера; </w:t>
      </w:r>
    </w:p>
    <w:p w:rsidR="00F03CF3" w:rsidRPr="0018154A" w:rsidRDefault="00F03CF3" w:rsidP="00DE28A1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работа имеет положительный отзыв научного руководителя и рецензента; </w:t>
      </w:r>
    </w:p>
    <w:p w:rsidR="00DE28A1" w:rsidRPr="0018154A" w:rsidRDefault="00F03CF3" w:rsidP="00DE28A1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>при защите дипломной работы студент-выпускник</w:t>
      </w:r>
      <w:r w:rsidR="00DE28A1" w:rsidRPr="0018154A">
        <w:rPr>
          <w:color w:val="000000"/>
        </w:rPr>
        <w:t>: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 xml:space="preserve">показывает знание вопросов темы, 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 xml:space="preserve">оперирует данными исследования; 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>вносит предложения по теме исследования;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 xml:space="preserve">во время доклада использует наглядные пособия (таблицы, схемы, </w:t>
      </w:r>
      <w:r w:rsidRPr="0018154A">
        <w:rPr>
          <w:color w:val="000000"/>
        </w:rPr>
        <w:lastRenderedPageBreak/>
        <w:t>графики и т.п.) или раздаточный материал;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>без особых затруднений отвечает на поставленные вопросы.</w:t>
      </w:r>
    </w:p>
    <w:p w:rsidR="00F03CF3" w:rsidRPr="0018154A" w:rsidRDefault="00F03CF3" w:rsidP="003A67E2">
      <w:pPr>
        <w:ind w:firstLine="709"/>
        <w:jc w:val="both"/>
        <w:rPr>
          <w:color w:val="000000"/>
        </w:rPr>
      </w:pPr>
      <w:r w:rsidRPr="0018154A">
        <w:rPr>
          <w:b/>
          <w:color w:val="000000"/>
        </w:rPr>
        <w:t>Оценка «Удовлетворительно»</w:t>
      </w:r>
      <w:r w:rsidRPr="0018154A">
        <w:rPr>
          <w:color w:val="000000"/>
        </w:rPr>
        <w:t xml:space="preserve"> выставляется за дипломный проект, который: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носит исследовательский характер;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имеет теоретическую главу;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базируется на практическом материале, однако в нем просматривается непоследовательность изложения материала;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историография проблемы и анализ источников подменены библиографическим обзором;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документальная основа работы представлена недостаточно;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проведенное исследование содержит поверхностный анализ;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выводы неконкретны;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>рекомендации слабо аргументированы;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представлены необоснованные предложения в литературном стиле и оформлении работы имеются погрешности; </w:t>
      </w:r>
    </w:p>
    <w:p w:rsidR="00DE28A1" w:rsidRPr="0018154A" w:rsidRDefault="00DE28A1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в оформлении работы имеется несоответствие требованиям Инструкции Колледжа по оформлению дипломной работы;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>в отзыв</w:t>
      </w:r>
      <w:r w:rsidR="00DE28A1" w:rsidRPr="0018154A">
        <w:rPr>
          <w:color w:val="000000"/>
        </w:rPr>
        <w:t>е и/или</w:t>
      </w:r>
      <w:r w:rsidRPr="0018154A">
        <w:rPr>
          <w:color w:val="000000"/>
        </w:rPr>
        <w:t xml:space="preserve"> </w:t>
      </w:r>
      <w:r w:rsidR="00DE28A1" w:rsidRPr="0018154A">
        <w:rPr>
          <w:color w:val="000000"/>
        </w:rPr>
        <w:t>рецензии</w:t>
      </w:r>
      <w:r w:rsidRPr="0018154A">
        <w:rPr>
          <w:color w:val="000000"/>
        </w:rPr>
        <w:t xml:space="preserve"> имеются замечания по содержанию работы</w:t>
      </w:r>
      <w:r w:rsidR="00DE28A1" w:rsidRPr="0018154A">
        <w:rPr>
          <w:color w:val="000000"/>
        </w:rPr>
        <w:t xml:space="preserve"> или по выполнению дипломной работы</w:t>
      </w:r>
      <w:r w:rsidRPr="0018154A">
        <w:rPr>
          <w:color w:val="000000"/>
        </w:rPr>
        <w:t xml:space="preserve">; </w:t>
      </w:r>
    </w:p>
    <w:p w:rsidR="00DE28A1" w:rsidRPr="0018154A" w:rsidRDefault="00F03CF3" w:rsidP="003A67E2">
      <w:pPr>
        <w:ind w:firstLine="709"/>
        <w:jc w:val="both"/>
        <w:rPr>
          <w:color w:val="000000"/>
        </w:rPr>
      </w:pPr>
      <w:r w:rsidRPr="0018154A">
        <w:rPr>
          <w:color w:val="000000"/>
        </w:rPr>
        <w:t>- при ее защите студент-выпускник</w:t>
      </w:r>
      <w:r w:rsidR="00DE28A1" w:rsidRPr="0018154A">
        <w:rPr>
          <w:color w:val="000000"/>
        </w:rPr>
        <w:t>:</w:t>
      </w:r>
    </w:p>
    <w:p w:rsidR="00DE28A1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 xml:space="preserve">проявляет неуверенность, </w:t>
      </w:r>
    </w:p>
    <w:p w:rsidR="00DE28A1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 xml:space="preserve">показывает слабое знание вопросов темы, 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>не всегда дает исчерпывающие аргументированные ответы на заданные вопросы.</w:t>
      </w:r>
    </w:p>
    <w:p w:rsidR="00F03CF3" w:rsidRPr="0018154A" w:rsidRDefault="00F03CF3" w:rsidP="003A67E2">
      <w:pPr>
        <w:ind w:firstLine="709"/>
        <w:jc w:val="both"/>
        <w:rPr>
          <w:color w:val="000000"/>
        </w:rPr>
      </w:pPr>
      <w:r w:rsidRPr="0018154A">
        <w:rPr>
          <w:b/>
          <w:color w:val="000000"/>
        </w:rPr>
        <w:t xml:space="preserve">Оценка «Неудовлетворительно» </w:t>
      </w:r>
      <w:r w:rsidRPr="0018154A">
        <w:rPr>
          <w:color w:val="000000"/>
        </w:rPr>
        <w:t xml:space="preserve">выставляется, в случае если при защите </w:t>
      </w:r>
      <w:r w:rsidR="00604AFE" w:rsidRPr="0018154A">
        <w:t>дипломной работы</w:t>
      </w:r>
      <w:r w:rsidR="00604AFE" w:rsidRPr="0018154A">
        <w:rPr>
          <w:color w:val="000000"/>
        </w:rPr>
        <w:t xml:space="preserve"> </w:t>
      </w:r>
      <w:r w:rsidRPr="0018154A">
        <w:rPr>
          <w:color w:val="000000"/>
        </w:rPr>
        <w:t xml:space="preserve">студент-выпускник: </w:t>
      </w:r>
    </w:p>
    <w:p w:rsidR="00F03CF3" w:rsidRPr="0018154A" w:rsidRDefault="00F03CF3" w:rsidP="00F918FE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плохо ориентируется в тексте выступления и очередности демонстрации иллюстрационного материала; </w:t>
      </w:r>
    </w:p>
    <w:p w:rsidR="00F03CF3" w:rsidRPr="0018154A" w:rsidRDefault="00F03CF3" w:rsidP="00F918FE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затрудняется отвечать на поставленные по его теме вопросы или при ответе допускает существенные ошибки, свидетельствующие о незнании теории и практики вопроса; </w:t>
      </w:r>
    </w:p>
    <w:p w:rsidR="00F03CF3" w:rsidRPr="0018154A" w:rsidRDefault="00F03CF3" w:rsidP="00F918FE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>в</w:t>
      </w:r>
      <w:r w:rsidR="00F918FE" w:rsidRPr="0018154A">
        <w:rPr>
          <w:color w:val="000000"/>
        </w:rPr>
        <w:t xml:space="preserve"> отзыве и/или</w:t>
      </w:r>
      <w:r w:rsidRPr="0018154A">
        <w:rPr>
          <w:color w:val="000000"/>
        </w:rPr>
        <w:t xml:space="preserve"> рецензии на </w:t>
      </w:r>
      <w:r w:rsidR="00604AFE" w:rsidRPr="0018154A">
        <w:rPr>
          <w:color w:val="000000"/>
        </w:rPr>
        <w:t xml:space="preserve">дипломную работу </w:t>
      </w:r>
      <w:r w:rsidRPr="0018154A">
        <w:rPr>
          <w:color w:val="000000"/>
        </w:rPr>
        <w:t xml:space="preserve">имеются серьезные критические замечания. </w:t>
      </w:r>
    </w:p>
    <w:p w:rsidR="00F03CF3" w:rsidRPr="0018154A" w:rsidRDefault="00F03CF3" w:rsidP="007126A1">
      <w:pPr>
        <w:numPr>
          <w:ilvl w:val="0"/>
          <w:numId w:val="30"/>
        </w:numPr>
        <w:spacing w:after="120"/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Дипломная работа, не отвечающая требованиям, изложенным в Положении </w:t>
      </w:r>
      <w:r w:rsidR="003714A2" w:rsidRPr="0018154A">
        <w:rPr>
          <w:color w:val="000000"/>
        </w:rPr>
        <w:t xml:space="preserve">Колледжа </w:t>
      </w:r>
      <w:r w:rsidRPr="0018154A">
        <w:rPr>
          <w:color w:val="000000"/>
        </w:rPr>
        <w:t xml:space="preserve">о </w:t>
      </w:r>
      <w:r w:rsidR="003714A2" w:rsidRPr="0018154A">
        <w:t>дипломной работ</w:t>
      </w:r>
      <w:r w:rsidR="00F918FE" w:rsidRPr="0018154A">
        <w:t>е</w:t>
      </w:r>
      <w:r w:rsidR="003714A2" w:rsidRPr="0018154A">
        <w:t xml:space="preserve"> </w:t>
      </w:r>
      <w:r w:rsidRPr="0018154A">
        <w:rPr>
          <w:color w:val="000000"/>
        </w:rPr>
        <w:t xml:space="preserve">и </w:t>
      </w:r>
      <w:r w:rsidR="00F918FE" w:rsidRPr="0018154A">
        <w:rPr>
          <w:color w:val="000000"/>
        </w:rPr>
        <w:t xml:space="preserve">настоящим </w:t>
      </w:r>
      <w:r w:rsidRPr="0018154A">
        <w:rPr>
          <w:color w:val="000000"/>
        </w:rPr>
        <w:t>методически</w:t>
      </w:r>
      <w:r w:rsidR="00F918FE" w:rsidRPr="0018154A">
        <w:rPr>
          <w:color w:val="000000"/>
        </w:rPr>
        <w:t>м</w:t>
      </w:r>
      <w:r w:rsidRPr="0018154A">
        <w:rPr>
          <w:color w:val="000000"/>
        </w:rPr>
        <w:t xml:space="preserve"> рекомендация</w:t>
      </w:r>
      <w:r w:rsidR="00F918FE" w:rsidRPr="0018154A">
        <w:rPr>
          <w:color w:val="000000"/>
        </w:rPr>
        <w:t>м</w:t>
      </w:r>
      <w:r w:rsidRPr="0018154A">
        <w:rPr>
          <w:color w:val="000000"/>
        </w:rPr>
        <w:t xml:space="preserve">, (не носит исследовательского характера, не имеет аналитической либо </w:t>
      </w:r>
      <w:r w:rsidR="00F918FE" w:rsidRPr="0018154A">
        <w:rPr>
          <w:color w:val="000000"/>
        </w:rPr>
        <w:t>практической</w:t>
      </w:r>
      <w:r w:rsidRPr="0018154A">
        <w:rPr>
          <w:color w:val="000000"/>
        </w:rPr>
        <w:t xml:space="preserve"> част</w:t>
      </w:r>
      <w:r w:rsidR="00F918FE" w:rsidRPr="0018154A">
        <w:rPr>
          <w:color w:val="000000"/>
        </w:rPr>
        <w:t>и</w:t>
      </w:r>
      <w:r w:rsidRPr="0018154A">
        <w:rPr>
          <w:color w:val="000000"/>
        </w:rPr>
        <w:t>, не содержит выводов, либо они носят декларативный характер и пр.)</w:t>
      </w:r>
      <w:r w:rsidR="00F918FE" w:rsidRPr="0018154A">
        <w:rPr>
          <w:color w:val="000000"/>
        </w:rPr>
        <w:t xml:space="preserve"> / </w:t>
      </w:r>
      <w:r w:rsidR="00F918FE" w:rsidRPr="0018154A">
        <w:t>оформленная с нарушением требований Инструкции Колледжа по оформлению дипломной работы /</w:t>
      </w:r>
      <w:r w:rsidRPr="0018154A">
        <w:rPr>
          <w:color w:val="000000"/>
        </w:rPr>
        <w:t xml:space="preserve"> в которой содержится более 30% плагиата, до защиты не допускается.</w:t>
      </w:r>
    </w:p>
    <w:p w:rsidR="00DB6A35" w:rsidRPr="0018154A" w:rsidRDefault="00DB6A35" w:rsidP="003A67E2">
      <w:pPr>
        <w:tabs>
          <w:tab w:val="left" w:pos="1276"/>
        </w:tabs>
        <w:jc w:val="center"/>
      </w:pPr>
    </w:p>
    <w:p w:rsidR="004F40B7" w:rsidRPr="0018154A" w:rsidRDefault="003714A2" w:rsidP="003A67E2">
      <w:pPr>
        <w:tabs>
          <w:tab w:val="left" w:pos="1276"/>
        </w:tabs>
        <w:jc w:val="center"/>
      </w:pPr>
      <w:r w:rsidRPr="0018154A">
        <w:br w:type="page"/>
      </w:r>
    </w:p>
    <w:p w:rsidR="00F918FE" w:rsidRPr="0018154A" w:rsidRDefault="00F918FE" w:rsidP="00F918FE">
      <w:pPr>
        <w:ind w:left="4536" w:right="-6"/>
        <w:jc w:val="right"/>
        <w:rPr>
          <w:color w:val="000000"/>
          <w:szCs w:val="22"/>
        </w:rPr>
      </w:pPr>
      <w:r w:rsidRPr="0018154A">
        <w:rPr>
          <w:color w:val="000000"/>
          <w:szCs w:val="22"/>
        </w:rPr>
        <w:lastRenderedPageBreak/>
        <w:t>Приложение 1</w:t>
      </w:r>
    </w:p>
    <w:p w:rsidR="00F918FE" w:rsidRPr="0018154A" w:rsidRDefault="00F918FE" w:rsidP="00F918FE">
      <w:pPr>
        <w:ind w:left="4536" w:right="-6"/>
        <w:rPr>
          <w:szCs w:val="22"/>
        </w:rPr>
      </w:pPr>
    </w:p>
    <w:tbl>
      <w:tblPr>
        <w:tblpPr w:leftFromText="180" w:rightFromText="18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F918FE" w:rsidRPr="0018154A" w:rsidTr="007126A1">
        <w:trPr>
          <w:trHeight w:val="539"/>
        </w:trPr>
        <w:tc>
          <w:tcPr>
            <w:tcW w:w="9360" w:type="dxa"/>
            <w:tcBorders>
              <w:bottom w:val="thickThinSmallGap" w:sz="12" w:space="0" w:color="auto"/>
            </w:tcBorders>
          </w:tcPr>
          <w:p w:rsidR="00F918FE" w:rsidRPr="0018154A" w:rsidRDefault="00F918FE" w:rsidP="007126A1">
            <w:pPr>
              <w:tabs>
                <w:tab w:val="left" w:pos="4860"/>
                <w:tab w:val="left" w:pos="6300"/>
              </w:tabs>
              <w:ind w:right="125"/>
              <w:jc w:val="center"/>
              <w:rPr>
                <w:b/>
                <w:sz w:val="22"/>
                <w:szCs w:val="22"/>
              </w:rPr>
            </w:pPr>
            <w:r w:rsidRPr="0018154A">
              <w:rPr>
                <w:b/>
                <w:sz w:val="22"/>
                <w:szCs w:val="22"/>
              </w:rPr>
              <w:t>Частное профессиональное образовательное учреждение</w:t>
            </w:r>
          </w:p>
          <w:p w:rsidR="00F918FE" w:rsidRPr="0018154A" w:rsidRDefault="00F918FE" w:rsidP="007126A1">
            <w:pPr>
              <w:tabs>
                <w:tab w:val="left" w:pos="4860"/>
                <w:tab w:val="left" w:pos="6300"/>
              </w:tabs>
              <w:ind w:right="125"/>
              <w:jc w:val="center"/>
              <w:rPr>
                <w:b/>
                <w:sz w:val="22"/>
                <w:szCs w:val="22"/>
              </w:rPr>
            </w:pPr>
            <w:r w:rsidRPr="0018154A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F918FE" w:rsidRPr="0018154A" w:rsidRDefault="00F918FE" w:rsidP="00F918FE">
      <w:pPr>
        <w:ind w:right="125"/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  <w:r w:rsidRPr="00247C3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97DC2" wp14:editId="5EEA44E8">
                <wp:simplePos x="0" y="0"/>
                <wp:positionH relativeFrom="column">
                  <wp:posOffset>2552700</wp:posOffset>
                </wp:positionH>
                <wp:positionV relativeFrom="paragraph">
                  <wp:posOffset>11430</wp:posOffset>
                </wp:positionV>
                <wp:extent cx="3609975" cy="16383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57" y="21600"/>
                    <wp:lineTo x="21657" y="0"/>
                    <wp:lineTo x="0" y="0"/>
                  </wp:wrapPolygon>
                </wp:wrapThrough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C3A" w:rsidRPr="00E41E52" w:rsidRDefault="00247C3A" w:rsidP="00247C3A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Cs w:val="18"/>
                              </w:rPr>
                            </w:pPr>
                            <w:r w:rsidRPr="00E41E52">
                              <w:rPr>
                                <w:szCs w:val="18"/>
                              </w:rPr>
                              <w:t>ДОПУСТИТЬ К ЗАЩИТЕ</w:t>
                            </w:r>
                          </w:p>
                          <w:p w:rsidR="00247C3A" w:rsidRPr="00E41E52" w:rsidRDefault="00247C3A" w:rsidP="00247C3A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5421" w:type="dxa"/>
                              <w:tblInd w:w="-34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931"/>
                              <w:gridCol w:w="230"/>
                              <w:gridCol w:w="4260"/>
                            </w:tblGrid>
                            <w:tr w:rsidR="00247C3A" w:rsidRPr="00E41E52" w:rsidTr="00247C3A">
                              <w:tc>
                                <w:tcPr>
                                  <w:tcW w:w="542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47C3A" w:rsidRPr="00B3580B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</w:pPr>
                                  <w:r w:rsidRPr="00B3580B">
                                    <w:t>Председатель цикловой комиссии</w:t>
                                  </w:r>
                                  <w:r>
                                    <w:t xml:space="preserve"> специальностей</w:t>
                                  </w:r>
                                </w:p>
                              </w:tc>
                            </w:tr>
                            <w:tr w:rsidR="00247C3A" w:rsidRPr="00E41E52" w:rsidTr="00247C3A">
                              <w:tc>
                                <w:tcPr>
                                  <w:tcW w:w="542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47C3A" w:rsidRPr="00B3580B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</w:pPr>
                                  <w:r>
                                    <w:t xml:space="preserve"> «Операционная деятельность в логистике» и «Финансы»</w:t>
                                  </w:r>
                                </w:p>
                              </w:tc>
                            </w:tr>
                            <w:tr w:rsidR="00247C3A" w:rsidRPr="00E41E52" w:rsidTr="00247C3A"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47C3A" w:rsidRPr="00E41E52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47C3A" w:rsidRPr="00E41E52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  <w:jc w:val="both"/>
                                    <w:rPr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47C3A" w:rsidRPr="00E41E52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  <w:jc w:val="both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:rsidR="00247C3A" w:rsidRPr="00B3580B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 xml:space="preserve">           </w:t>
                                  </w:r>
                                  <w:r>
                                    <w:t xml:space="preserve"> С.В. Игонин</w:t>
                                  </w:r>
                                </w:p>
                              </w:tc>
                            </w:tr>
                            <w:tr w:rsidR="00247C3A" w:rsidRPr="00E41E52" w:rsidTr="00247C3A"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:rsidR="00247C3A" w:rsidRPr="00E41E52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E41E52">
                                    <w:rPr>
                                      <w:sz w:val="18"/>
                                      <w:szCs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4260" w:type="dxa"/>
                                </w:tcPr>
                                <w:p w:rsidR="00247C3A" w:rsidRPr="00E41E52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E41E52">
                                    <w:rPr>
                                      <w:sz w:val="18"/>
                                      <w:szCs w:val="16"/>
                                    </w:rPr>
                                    <w:t>(расшифровка подписи)</w:t>
                                  </w:r>
                                </w:p>
                              </w:tc>
                            </w:tr>
                            <w:tr w:rsidR="00247C3A" w:rsidRPr="00E41E52" w:rsidTr="00247C3A">
                              <w:tc>
                                <w:tcPr>
                                  <w:tcW w:w="5421" w:type="dxa"/>
                                  <w:gridSpan w:val="3"/>
                                </w:tcPr>
                                <w:p w:rsidR="00247C3A" w:rsidRPr="00E41E52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E41E52">
                                    <w:rPr>
                                      <w:sz w:val="22"/>
                                      <w:szCs w:val="20"/>
                                    </w:rPr>
                                    <w:t>« ____ » __________ 20</w:t>
                                  </w: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 xml:space="preserve">23 </w:t>
                                  </w:r>
                                  <w:r w:rsidRPr="00E41E52">
                                    <w:rPr>
                                      <w:sz w:val="22"/>
                                      <w:szCs w:val="20"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</w:tbl>
                          <w:p w:rsidR="00247C3A" w:rsidRDefault="00247C3A" w:rsidP="00247C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7C3A" w:rsidRDefault="00247C3A" w:rsidP="00247C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7C3A" w:rsidRDefault="00247C3A" w:rsidP="00247C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7C3A" w:rsidRPr="00D656D2" w:rsidRDefault="00247C3A" w:rsidP="00247C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</w:t>
                            </w:r>
                          </w:p>
                          <w:p w:rsidR="00247C3A" w:rsidRPr="00227A57" w:rsidRDefault="00247C3A" w:rsidP="00247C3A">
                            <w:pPr>
                              <w:tabs>
                                <w:tab w:val="left" w:pos="2700"/>
                              </w:tabs>
                              <w:ind w:firstLine="1080"/>
                              <w:rPr>
                                <w:sz w:val="16"/>
                                <w:szCs w:val="16"/>
                              </w:rPr>
                            </w:pPr>
                            <w:r w:rsidRPr="00227A57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(расшифровка)</w:t>
                            </w:r>
                          </w:p>
                          <w:p w:rsidR="00247C3A" w:rsidRDefault="00247C3A" w:rsidP="00247C3A">
                            <w:pPr>
                              <w:ind w:firstLine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«___»_________________ 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47C3A" w:rsidRDefault="00247C3A" w:rsidP="00247C3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47C3A" w:rsidRDefault="00247C3A" w:rsidP="00247C3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47C3A" w:rsidRDefault="00247C3A" w:rsidP="00247C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97DC2" id="Прямоугольник 8" o:spid="_x0000_s1026" style="position:absolute;left:0;text-align:left;margin-left:201pt;margin-top:.9pt;width:284.25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" strokecolor="white">
                <v:textbox>
                  <w:txbxContent>
                    <w:p w:rsidR="00247C3A" w:rsidRPr="00E41E52" w:rsidRDefault="00247C3A" w:rsidP="00247C3A">
                      <w:pPr>
                        <w:tabs>
                          <w:tab w:val="left" w:pos="142"/>
                        </w:tabs>
                        <w:jc w:val="center"/>
                        <w:rPr>
                          <w:szCs w:val="18"/>
                        </w:rPr>
                      </w:pPr>
                      <w:r w:rsidRPr="00E41E52">
                        <w:rPr>
                          <w:szCs w:val="18"/>
                        </w:rPr>
                        <w:t>ДОПУСТИТЬ К ЗАЩИТЕ</w:t>
                      </w:r>
                    </w:p>
                    <w:p w:rsidR="00247C3A" w:rsidRPr="00E41E52" w:rsidRDefault="00247C3A" w:rsidP="00247C3A">
                      <w:pPr>
                        <w:tabs>
                          <w:tab w:val="left" w:pos="142"/>
                        </w:tabs>
                        <w:jc w:val="center"/>
                        <w:rPr>
                          <w:sz w:val="22"/>
                          <w:szCs w:val="20"/>
                        </w:rPr>
                      </w:pPr>
                    </w:p>
                    <w:tbl>
                      <w:tblPr>
                        <w:tblW w:w="5421" w:type="dxa"/>
                        <w:tblInd w:w="-34" w:type="dxa"/>
                        <w:tblLook w:val="01E0" w:firstRow="1" w:lastRow="1" w:firstColumn="1" w:lastColumn="1" w:noHBand="0" w:noVBand="0"/>
                      </w:tblPr>
                      <w:tblGrid>
                        <w:gridCol w:w="931"/>
                        <w:gridCol w:w="230"/>
                        <w:gridCol w:w="4260"/>
                      </w:tblGrid>
                      <w:tr w:rsidR="00247C3A" w:rsidRPr="00E41E52" w:rsidTr="00247C3A">
                        <w:tc>
                          <w:tcPr>
                            <w:tcW w:w="542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47C3A" w:rsidRPr="00B3580B" w:rsidRDefault="00247C3A" w:rsidP="00247C3A">
                            <w:pPr>
                              <w:tabs>
                                <w:tab w:val="left" w:pos="142"/>
                              </w:tabs>
                            </w:pPr>
                            <w:r w:rsidRPr="00B3580B">
                              <w:t>Председатель цикловой комиссии</w:t>
                            </w:r>
                            <w:r>
                              <w:t xml:space="preserve"> специальностей</w:t>
                            </w:r>
                          </w:p>
                        </w:tc>
                      </w:tr>
                      <w:tr w:rsidR="00247C3A" w:rsidRPr="00E41E52" w:rsidTr="00247C3A">
                        <w:tc>
                          <w:tcPr>
                            <w:tcW w:w="542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47C3A" w:rsidRPr="00B3580B" w:rsidRDefault="00247C3A" w:rsidP="00247C3A">
                            <w:pPr>
                              <w:tabs>
                                <w:tab w:val="left" w:pos="142"/>
                              </w:tabs>
                              <w:jc w:val="center"/>
                            </w:pPr>
                            <w:r>
                              <w:t xml:space="preserve"> «Операционная деятельность в логистике» и «Финансы»</w:t>
                            </w:r>
                          </w:p>
                        </w:tc>
                      </w:tr>
                      <w:tr w:rsidR="00247C3A" w:rsidRPr="00E41E52" w:rsidTr="00247C3A"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47C3A" w:rsidRPr="00E41E52" w:rsidRDefault="00247C3A" w:rsidP="00247C3A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47C3A" w:rsidRPr="00E41E52" w:rsidRDefault="00247C3A" w:rsidP="00247C3A">
                            <w:pPr>
                              <w:tabs>
                                <w:tab w:val="left" w:pos="142"/>
                              </w:tabs>
                              <w:jc w:val="both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47C3A" w:rsidRPr="00E41E52" w:rsidRDefault="00247C3A" w:rsidP="00247C3A">
                            <w:pPr>
                              <w:tabs>
                                <w:tab w:val="left" w:pos="142"/>
                              </w:tabs>
                              <w:jc w:val="both"/>
                              <w:rPr>
                                <w:sz w:val="22"/>
                                <w:szCs w:val="20"/>
                              </w:rPr>
                            </w:pPr>
                          </w:p>
                          <w:p w:rsidR="00247C3A" w:rsidRPr="00B3580B" w:rsidRDefault="00247C3A" w:rsidP="00247C3A">
                            <w:pPr>
                              <w:tabs>
                                <w:tab w:val="left" w:pos="142"/>
                              </w:tabs>
                              <w:jc w:val="both"/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 xml:space="preserve">           </w:t>
                            </w:r>
                            <w:r>
                              <w:t xml:space="preserve"> С.В. Игонин</w:t>
                            </w:r>
                          </w:p>
                        </w:tc>
                      </w:tr>
                      <w:tr w:rsidR="00247C3A" w:rsidRPr="00E41E52" w:rsidTr="00247C3A">
                        <w:tc>
                          <w:tcPr>
                            <w:tcW w:w="1161" w:type="dxa"/>
                            <w:gridSpan w:val="2"/>
                          </w:tcPr>
                          <w:p w:rsidR="00247C3A" w:rsidRPr="00E41E52" w:rsidRDefault="00247C3A" w:rsidP="00247C3A">
                            <w:pPr>
                              <w:tabs>
                                <w:tab w:val="left" w:pos="142"/>
                              </w:tabs>
                              <w:rPr>
                                <w:sz w:val="18"/>
                                <w:szCs w:val="16"/>
                              </w:rPr>
                            </w:pPr>
                            <w:r w:rsidRPr="00E41E52">
                              <w:rPr>
                                <w:sz w:val="18"/>
                                <w:szCs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4260" w:type="dxa"/>
                          </w:tcPr>
                          <w:p w:rsidR="00247C3A" w:rsidRPr="00E41E52" w:rsidRDefault="00247C3A" w:rsidP="00247C3A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E41E52">
                              <w:rPr>
                                <w:sz w:val="18"/>
                                <w:szCs w:val="16"/>
                              </w:rPr>
                              <w:t>(расшифровка подписи)</w:t>
                            </w:r>
                          </w:p>
                        </w:tc>
                      </w:tr>
                      <w:tr w:rsidR="00247C3A" w:rsidRPr="00E41E52" w:rsidTr="00247C3A">
                        <w:tc>
                          <w:tcPr>
                            <w:tcW w:w="5421" w:type="dxa"/>
                            <w:gridSpan w:val="3"/>
                          </w:tcPr>
                          <w:p w:rsidR="00247C3A" w:rsidRPr="00E41E52" w:rsidRDefault="00247C3A" w:rsidP="00247C3A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E41E52">
                              <w:rPr>
                                <w:sz w:val="22"/>
                                <w:szCs w:val="20"/>
                              </w:rPr>
                              <w:t>« ____ » __________ 20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 xml:space="preserve">23 </w:t>
                            </w:r>
                            <w:r w:rsidRPr="00E41E52">
                              <w:rPr>
                                <w:sz w:val="22"/>
                                <w:szCs w:val="20"/>
                              </w:rPr>
                              <w:t xml:space="preserve"> г.</w:t>
                            </w:r>
                          </w:p>
                        </w:tc>
                      </w:tr>
                    </w:tbl>
                    <w:p w:rsidR="00247C3A" w:rsidRDefault="00247C3A" w:rsidP="00247C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7C3A" w:rsidRDefault="00247C3A" w:rsidP="00247C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7C3A" w:rsidRDefault="00247C3A" w:rsidP="00247C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7C3A" w:rsidRPr="00D656D2" w:rsidRDefault="00247C3A" w:rsidP="00247C3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D656D2">
                        <w:rPr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D656D2">
                        <w:rPr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</w:t>
                      </w:r>
                    </w:p>
                    <w:p w:rsidR="00247C3A" w:rsidRPr="00227A57" w:rsidRDefault="00247C3A" w:rsidP="00247C3A">
                      <w:pPr>
                        <w:tabs>
                          <w:tab w:val="left" w:pos="2700"/>
                        </w:tabs>
                        <w:ind w:firstLine="1080"/>
                        <w:rPr>
                          <w:sz w:val="16"/>
                          <w:szCs w:val="16"/>
                        </w:rPr>
                      </w:pPr>
                      <w:r w:rsidRPr="00227A57">
                        <w:rPr>
                          <w:sz w:val="16"/>
                          <w:szCs w:val="16"/>
                        </w:rPr>
                        <w:t>(подпись)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(расшифровка)</w:t>
                      </w:r>
                    </w:p>
                    <w:p w:rsidR="00247C3A" w:rsidRDefault="00247C3A" w:rsidP="00247C3A">
                      <w:pPr>
                        <w:ind w:firstLine="360"/>
                        <w:rPr>
                          <w:sz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«___»_________________ </w:t>
                      </w:r>
                      <w:r w:rsidRPr="00D656D2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 xml:space="preserve"> ___</w:t>
                      </w:r>
                      <w:r w:rsidRPr="00D656D2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47C3A" w:rsidRDefault="00247C3A" w:rsidP="00247C3A">
                      <w:pPr>
                        <w:rPr>
                          <w:sz w:val="22"/>
                        </w:rPr>
                      </w:pPr>
                    </w:p>
                    <w:p w:rsidR="00247C3A" w:rsidRDefault="00247C3A" w:rsidP="00247C3A">
                      <w:pPr>
                        <w:rPr>
                          <w:sz w:val="22"/>
                        </w:rPr>
                      </w:pPr>
                    </w:p>
                    <w:p w:rsidR="00247C3A" w:rsidRDefault="00247C3A" w:rsidP="00247C3A"/>
                  </w:txbxContent>
                </v:textbox>
                <w10:wrap type="through"/>
              </v:rect>
            </w:pict>
          </mc:Fallback>
        </mc:AlternateContent>
      </w: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F918FE" w:rsidRPr="0018154A" w:rsidRDefault="00F918FE" w:rsidP="00F918FE">
      <w:pPr>
        <w:autoSpaceDE w:val="0"/>
        <w:autoSpaceDN w:val="0"/>
        <w:adjustRightInd w:val="0"/>
        <w:ind w:right="125"/>
        <w:jc w:val="center"/>
        <w:rPr>
          <w:b/>
        </w:rPr>
      </w:pPr>
      <w:r w:rsidRPr="0018154A">
        <w:rPr>
          <w:b/>
        </w:rPr>
        <w:t>ЗАДАНИЕ</w:t>
      </w:r>
    </w:p>
    <w:p w:rsidR="00F918FE" w:rsidRPr="0018154A" w:rsidRDefault="00F918FE" w:rsidP="00F918FE">
      <w:pPr>
        <w:autoSpaceDE w:val="0"/>
        <w:autoSpaceDN w:val="0"/>
        <w:adjustRightInd w:val="0"/>
        <w:ind w:right="125"/>
        <w:jc w:val="center"/>
        <w:rPr>
          <w:b/>
        </w:rPr>
      </w:pPr>
      <w:r w:rsidRPr="0018154A">
        <w:rPr>
          <w:b/>
        </w:rPr>
        <w:t>на выполнение дипломной работы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265"/>
        <w:gridCol w:w="1111"/>
        <w:gridCol w:w="252"/>
        <w:gridCol w:w="180"/>
        <w:gridCol w:w="360"/>
        <w:gridCol w:w="484"/>
        <w:gridCol w:w="567"/>
        <w:gridCol w:w="2126"/>
        <w:gridCol w:w="187"/>
        <w:gridCol w:w="1490"/>
        <w:gridCol w:w="130"/>
        <w:gridCol w:w="968"/>
        <w:gridCol w:w="486"/>
      </w:tblGrid>
      <w:tr w:rsidR="00F918FE" w:rsidRPr="0018154A" w:rsidTr="007126A1">
        <w:tc>
          <w:tcPr>
            <w:tcW w:w="1265" w:type="dxa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 xml:space="preserve">студенту </w:t>
            </w:r>
          </w:p>
        </w:tc>
        <w:tc>
          <w:tcPr>
            <w:tcW w:w="6757" w:type="dxa"/>
            <w:gridSpan w:val="9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</w:p>
        </w:tc>
        <w:tc>
          <w:tcPr>
            <w:tcW w:w="1098" w:type="dxa"/>
            <w:gridSpan w:val="2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 xml:space="preserve">группы 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</w:p>
        </w:tc>
      </w:tr>
      <w:tr w:rsidR="00F918FE" w:rsidRPr="0018154A" w:rsidTr="007126A1">
        <w:tc>
          <w:tcPr>
            <w:tcW w:w="3168" w:type="dxa"/>
            <w:gridSpan w:val="5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 xml:space="preserve">1. Тема дипломной работы </w:t>
            </w:r>
          </w:p>
        </w:tc>
        <w:tc>
          <w:tcPr>
            <w:tcW w:w="6438" w:type="dxa"/>
            <w:gridSpan w:val="8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</w:pPr>
            <w:r w:rsidRPr="0018154A">
              <w:t xml:space="preserve"> </w:t>
            </w:r>
          </w:p>
        </w:tc>
      </w:tr>
      <w:tr w:rsidR="00F918FE" w:rsidRPr="0018154A" w:rsidTr="007126A1">
        <w:tc>
          <w:tcPr>
            <w:tcW w:w="9606" w:type="dxa"/>
            <w:gridSpan w:val="13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</w:pPr>
          </w:p>
        </w:tc>
      </w:tr>
      <w:tr w:rsidR="00F918FE" w:rsidRPr="0018154A" w:rsidTr="007126A1">
        <w:tc>
          <w:tcPr>
            <w:tcW w:w="6532" w:type="dxa"/>
            <w:gridSpan w:val="9"/>
            <w:tcBorders>
              <w:top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2. Срок сдачи студентом выполненной дипломной работы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918FE" w:rsidRPr="0018154A" w:rsidRDefault="00247C3A" w:rsidP="007126A1">
            <w:pPr>
              <w:autoSpaceDE w:val="0"/>
              <w:autoSpaceDN w:val="0"/>
              <w:adjustRightInd w:val="0"/>
              <w:ind w:right="125"/>
            </w:pPr>
            <w:r>
              <w:t>07.06.2023</w:t>
            </w:r>
          </w:p>
        </w:tc>
      </w:tr>
      <w:tr w:rsidR="00F918FE" w:rsidRPr="0018154A" w:rsidTr="007126A1">
        <w:tc>
          <w:tcPr>
            <w:tcW w:w="9606" w:type="dxa"/>
            <w:gridSpan w:val="13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  <w:rPr>
                <w:sz w:val="16"/>
                <w:szCs w:val="16"/>
              </w:rPr>
            </w:pPr>
          </w:p>
          <w:p w:rsidR="00F918FE" w:rsidRPr="002152B6" w:rsidRDefault="00247C3A" w:rsidP="007126A1">
            <w:pPr>
              <w:autoSpaceDE w:val="0"/>
              <w:autoSpaceDN w:val="0"/>
              <w:adjustRightInd w:val="0"/>
              <w:ind w:right="125"/>
              <w:jc w:val="center"/>
              <w:rPr>
                <w:sz w:val="22"/>
                <w:szCs w:val="22"/>
              </w:rPr>
            </w:pPr>
            <w:r w:rsidRPr="002152B6">
              <w:rPr>
                <w:sz w:val="22"/>
                <w:szCs w:val="22"/>
              </w:rPr>
              <w:t>ЧПОУ «ФИНАНСОВО</w:t>
            </w:r>
            <w:r w:rsidR="002152B6" w:rsidRPr="002152B6">
              <w:rPr>
                <w:sz w:val="22"/>
                <w:szCs w:val="22"/>
              </w:rPr>
              <w:t>-ЭКОНОМИЧЕСКИЙ КОЛЛЕДЖ»</w:t>
            </w:r>
          </w:p>
        </w:tc>
      </w:tr>
      <w:tr w:rsidR="00F918FE" w:rsidRPr="0018154A" w:rsidTr="007126A1">
        <w:tc>
          <w:tcPr>
            <w:tcW w:w="9606" w:type="dxa"/>
            <w:gridSpan w:val="13"/>
            <w:tcBorders>
              <w:top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(дата и место сдачи)</w:t>
            </w:r>
          </w:p>
        </w:tc>
      </w:tr>
      <w:tr w:rsidR="00F918FE" w:rsidRPr="0018154A" w:rsidTr="007126A1">
        <w:tc>
          <w:tcPr>
            <w:tcW w:w="3652" w:type="dxa"/>
            <w:gridSpan w:val="6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3. Исходные данные к работе</w:t>
            </w:r>
          </w:p>
        </w:tc>
        <w:tc>
          <w:tcPr>
            <w:tcW w:w="5954" w:type="dxa"/>
            <w:gridSpan w:val="7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 xml:space="preserve"> </w:t>
            </w:r>
          </w:p>
        </w:tc>
      </w:tr>
      <w:tr w:rsidR="00F918FE" w:rsidRPr="0018154A" w:rsidTr="007126A1">
        <w:tc>
          <w:tcPr>
            <w:tcW w:w="9606" w:type="dxa"/>
            <w:gridSpan w:val="13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rPr>
                <w:sz w:val="16"/>
                <w:szCs w:val="16"/>
              </w:rPr>
            </w:pP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rPr>
                <w:sz w:val="16"/>
                <w:szCs w:val="16"/>
              </w:rPr>
            </w:pPr>
          </w:p>
        </w:tc>
      </w:tr>
      <w:tr w:rsidR="00F918FE" w:rsidRPr="0018154A" w:rsidTr="007126A1">
        <w:tc>
          <w:tcPr>
            <w:tcW w:w="9606" w:type="dxa"/>
            <w:gridSpan w:val="13"/>
            <w:tcBorders>
              <w:top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</w:pPr>
            <w:r w:rsidRPr="0018154A">
              <w:rPr>
                <w:sz w:val="16"/>
                <w:szCs w:val="16"/>
              </w:rPr>
              <w:t>(документы, отчетность, измерительные инструменты)</w:t>
            </w:r>
          </w:p>
        </w:tc>
      </w:tr>
      <w:tr w:rsidR="00F918FE" w:rsidRPr="0018154A" w:rsidTr="007126A1">
        <w:tc>
          <w:tcPr>
            <w:tcW w:w="9606" w:type="dxa"/>
            <w:gridSpan w:val="13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</w:pPr>
          </w:p>
        </w:tc>
      </w:tr>
      <w:tr w:rsidR="00F918FE" w:rsidRPr="0018154A" w:rsidTr="007126A1">
        <w:tc>
          <w:tcPr>
            <w:tcW w:w="2628" w:type="dxa"/>
            <w:gridSpan w:val="3"/>
          </w:tcPr>
          <w:p w:rsidR="00F918FE" w:rsidRPr="0018154A" w:rsidRDefault="00F918FE" w:rsidP="007126A1">
            <w:r w:rsidRPr="0018154A">
              <w:t>4. База исследования</w:t>
            </w:r>
          </w:p>
        </w:tc>
        <w:tc>
          <w:tcPr>
            <w:tcW w:w="6978" w:type="dxa"/>
            <w:gridSpan w:val="10"/>
            <w:tcBorders>
              <w:bottom w:val="single" w:sz="4" w:space="0" w:color="auto"/>
            </w:tcBorders>
          </w:tcPr>
          <w:p w:rsidR="00F918FE" w:rsidRPr="0018154A" w:rsidRDefault="00F918FE" w:rsidP="007126A1"/>
        </w:tc>
      </w:tr>
      <w:tr w:rsidR="00F918FE" w:rsidRPr="0018154A" w:rsidTr="007126A1">
        <w:tc>
          <w:tcPr>
            <w:tcW w:w="2628" w:type="dxa"/>
            <w:gridSpan w:val="3"/>
          </w:tcPr>
          <w:p w:rsidR="00F918FE" w:rsidRPr="0018154A" w:rsidRDefault="00F918FE" w:rsidP="007126A1"/>
        </w:tc>
        <w:tc>
          <w:tcPr>
            <w:tcW w:w="6978" w:type="dxa"/>
            <w:gridSpan w:val="10"/>
            <w:tcBorders>
              <w:bottom w:val="single" w:sz="4" w:space="0" w:color="auto"/>
            </w:tcBorders>
          </w:tcPr>
          <w:p w:rsidR="00F918FE" w:rsidRPr="0018154A" w:rsidRDefault="00F918FE" w:rsidP="007126A1"/>
        </w:tc>
      </w:tr>
      <w:tr w:rsidR="00F918FE" w:rsidRPr="0018154A" w:rsidTr="007126A1">
        <w:tc>
          <w:tcPr>
            <w:tcW w:w="9606" w:type="dxa"/>
            <w:gridSpan w:val="13"/>
          </w:tcPr>
          <w:p w:rsidR="00F918FE" w:rsidRPr="0018154A" w:rsidRDefault="00F918FE" w:rsidP="007126A1">
            <w:r w:rsidRPr="0018154A">
              <w:t>5. Основные вопросы, подлежащие разработке (исследованию) или краткое содержание дипломной работы</w:t>
            </w:r>
          </w:p>
          <w:p w:rsidR="00F918FE" w:rsidRPr="0018154A" w:rsidRDefault="00F918FE" w:rsidP="007126A1">
            <w:r w:rsidRPr="0018154A">
              <w:t>1.___________________________________________________________________________</w:t>
            </w:r>
          </w:p>
          <w:p w:rsidR="00F918FE" w:rsidRPr="0018154A" w:rsidRDefault="00F918FE" w:rsidP="007126A1">
            <w:r w:rsidRPr="0018154A">
              <w:t>2.___________________________________________________________________________</w:t>
            </w:r>
          </w:p>
          <w:p w:rsidR="00F918FE" w:rsidRPr="0018154A" w:rsidRDefault="00F918FE" w:rsidP="007126A1">
            <w:r w:rsidRPr="0018154A">
              <w:t>3.___________________________________________________________________________</w:t>
            </w:r>
          </w:p>
          <w:p w:rsidR="00F918FE" w:rsidRPr="0018154A" w:rsidRDefault="00F918FE" w:rsidP="007126A1">
            <w:r w:rsidRPr="0018154A">
              <w:t>4.___________________________________________________________________________</w:t>
            </w:r>
          </w:p>
          <w:p w:rsidR="00F918FE" w:rsidRPr="0018154A" w:rsidRDefault="00F918FE" w:rsidP="007126A1">
            <w:r w:rsidRPr="0018154A">
              <w:t>5.___________________________________________________________________________</w:t>
            </w:r>
          </w:p>
        </w:tc>
      </w:tr>
      <w:tr w:rsidR="00F918FE" w:rsidRPr="0018154A" w:rsidTr="007126A1">
        <w:tc>
          <w:tcPr>
            <w:tcW w:w="9606" w:type="dxa"/>
            <w:gridSpan w:val="13"/>
          </w:tcPr>
          <w:p w:rsidR="00F918FE" w:rsidRPr="0018154A" w:rsidRDefault="00F918FE" w:rsidP="007126A1">
            <w:pPr>
              <w:tabs>
                <w:tab w:val="left" w:pos="10490"/>
              </w:tabs>
              <w:autoSpaceDE w:val="0"/>
              <w:autoSpaceDN w:val="0"/>
              <w:adjustRightInd w:val="0"/>
              <w:spacing w:before="120"/>
              <w:ind w:right="-72"/>
            </w:pPr>
            <w:r w:rsidRPr="0018154A">
              <w:t>6. Дополнительные сведения     __________________________________________________</w:t>
            </w:r>
          </w:p>
        </w:tc>
      </w:tr>
      <w:tr w:rsidR="00F918FE" w:rsidRPr="0018154A" w:rsidTr="007126A1">
        <w:tc>
          <w:tcPr>
            <w:tcW w:w="9606" w:type="dxa"/>
            <w:gridSpan w:val="13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right"/>
            </w:pPr>
          </w:p>
        </w:tc>
      </w:tr>
      <w:tr w:rsidR="00F918FE" w:rsidRPr="0018154A" w:rsidTr="007126A1">
        <w:tc>
          <w:tcPr>
            <w:tcW w:w="2808" w:type="dxa"/>
            <w:gridSpan w:val="4"/>
            <w:tcBorders>
              <w:top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Дата выдачи задания</w:t>
            </w:r>
          </w:p>
        </w:tc>
        <w:tc>
          <w:tcPr>
            <w:tcW w:w="6798" w:type="dxa"/>
            <w:gridSpan w:val="9"/>
            <w:tcBorders>
              <w:top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« ____ » ___________________ 20 ___ г.</w:t>
            </w:r>
          </w:p>
        </w:tc>
      </w:tr>
      <w:tr w:rsidR="00F918FE" w:rsidRPr="0018154A" w:rsidTr="007126A1">
        <w:tc>
          <w:tcPr>
            <w:tcW w:w="4219" w:type="dxa"/>
            <w:gridSpan w:val="7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spacing w:before="120"/>
              <w:ind w:right="125"/>
            </w:pPr>
            <w:r w:rsidRPr="0018154A">
              <w:t>Руководитель дипломной работы</w:t>
            </w: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________________________________</w:t>
            </w: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________________________________</w:t>
            </w: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ученая степень, ученое звание, должность, место работы</w:t>
            </w:r>
          </w:p>
        </w:tc>
        <w:tc>
          <w:tcPr>
            <w:tcW w:w="2126" w:type="dxa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rPr>
                <w:sz w:val="12"/>
              </w:rPr>
            </w:pP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</w:pPr>
            <w:r w:rsidRPr="0018154A">
              <w:t>______________</w:t>
            </w: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(подпись)</w:t>
            </w:r>
          </w:p>
        </w:tc>
        <w:tc>
          <w:tcPr>
            <w:tcW w:w="3261" w:type="dxa"/>
            <w:gridSpan w:val="5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rPr>
                <w:sz w:val="12"/>
              </w:rPr>
            </w:pP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________________________</w:t>
            </w: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(расшифровка подписи)</w:t>
            </w:r>
          </w:p>
        </w:tc>
      </w:tr>
      <w:tr w:rsidR="00F918FE" w:rsidRPr="0018154A" w:rsidTr="007126A1">
        <w:tc>
          <w:tcPr>
            <w:tcW w:w="2376" w:type="dxa"/>
            <w:gridSpan w:val="2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Задание принял к исполнению</w:t>
            </w:r>
          </w:p>
        </w:tc>
        <w:tc>
          <w:tcPr>
            <w:tcW w:w="3969" w:type="dxa"/>
            <w:gridSpan w:val="6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« __ » __________ 20 __ г.</w:t>
            </w:r>
          </w:p>
        </w:tc>
        <w:tc>
          <w:tcPr>
            <w:tcW w:w="1807" w:type="dxa"/>
            <w:gridSpan w:val="3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_________</w:t>
            </w: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rPr>
                <w:sz w:val="18"/>
                <w:szCs w:val="18"/>
              </w:rPr>
            </w:pPr>
            <w:r w:rsidRPr="0018154A">
              <w:rPr>
                <w:sz w:val="18"/>
                <w:szCs w:val="18"/>
              </w:rPr>
              <w:t xml:space="preserve">     (подпись)</w:t>
            </w:r>
          </w:p>
        </w:tc>
        <w:tc>
          <w:tcPr>
            <w:tcW w:w="1454" w:type="dxa"/>
            <w:gridSpan w:val="2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</w:pPr>
            <w:r w:rsidRPr="0018154A">
              <w:t>________</w:t>
            </w: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60B9D" w:rsidRPr="0018154A" w:rsidRDefault="00660B9D" w:rsidP="003A67E2">
      <w:pPr>
        <w:jc w:val="both"/>
        <w:sectPr w:rsidR="00660B9D" w:rsidRPr="0018154A" w:rsidSect="005C2738"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0696D" w:rsidRPr="0018154A" w:rsidRDefault="0020696D" w:rsidP="003A67E2">
      <w:pPr>
        <w:tabs>
          <w:tab w:val="left" w:pos="8640"/>
          <w:tab w:val="left" w:pos="9000"/>
        </w:tabs>
        <w:ind w:right="125"/>
        <w:jc w:val="right"/>
        <w:rPr>
          <w:szCs w:val="20"/>
        </w:rPr>
      </w:pPr>
      <w:r w:rsidRPr="0018154A">
        <w:rPr>
          <w:szCs w:val="20"/>
        </w:rPr>
        <w:lastRenderedPageBreak/>
        <w:t>Приложение 2</w:t>
      </w:r>
    </w:p>
    <w:p w:rsidR="0020696D" w:rsidRPr="0018154A" w:rsidRDefault="0020696D" w:rsidP="003A67E2">
      <w:pPr>
        <w:jc w:val="right"/>
        <w:rPr>
          <w:sz w:val="20"/>
          <w:szCs w:val="20"/>
        </w:rPr>
      </w:pPr>
    </w:p>
    <w:tbl>
      <w:tblPr>
        <w:tblpPr w:leftFromText="180" w:rightFromText="18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20696D" w:rsidRPr="0018154A" w:rsidTr="00604C4B">
        <w:trPr>
          <w:trHeight w:val="539"/>
        </w:trPr>
        <w:tc>
          <w:tcPr>
            <w:tcW w:w="9360" w:type="dxa"/>
            <w:tcBorders>
              <w:bottom w:val="thickThinSmallGap" w:sz="12" w:space="0" w:color="auto"/>
            </w:tcBorders>
          </w:tcPr>
          <w:p w:rsidR="0020696D" w:rsidRPr="0018154A" w:rsidRDefault="0035594E" w:rsidP="003A67E2">
            <w:pPr>
              <w:tabs>
                <w:tab w:val="left" w:pos="4860"/>
                <w:tab w:val="left" w:pos="6300"/>
              </w:tabs>
              <w:ind w:right="125"/>
              <w:jc w:val="center"/>
              <w:rPr>
                <w:b/>
                <w:sz w:val="22"/>
                <w:szCs w:val="22"/>
              </w:rPr>
            </w:pPr>
            <w:r w:rsidRPr="0018154A">
              <w:rPr>
                <w:b/>
                <w:sz w:val="22"/>
                <w:szCs w:val="22"/>
              </w:rPr>
              <w:t>Частное профессиональное образовательное учреждение</w:t>
            </w:r>
          </w:p>
          <w:p w:rsidR="0020696D" w:rsidRPr="0018154A" w:rsidRDefault="0020696D" w:rsidP="003A67E2">
            <w:pPr>
              <w:tabs>
                <w:tab w:val="left" w:pos="4860"/>
                <w:tab w:val="left" w:pos="6300"/>
              </w:tabs>
              <w:ind w:right="125"/>
              <w:jc w:val="center"/>
              <w:rPr>
                <w:b/>
                <w:sz w:val="22"/>
                <w:szCs w:val="22"/>
              </w:rPr>
            </w:pPr>
            <w:r w:rsidRPr="0018154A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20696D" w:rsidRPr="0018154A" w:rsidRDefault="0020696D" w:rsidP="003A67E2">
      <w:pPr>
        <w:tabs>
          <w:tab w:val="left" w:pos="3900"/>
          <w:tab w:val="left" w:pos="8640"/>
          <w:tab w:val="left" w:pos="9000"/>
        </w:tabs>
        <w:ind w:right="125"/>
        <w:rPr>
          <w:sz w:val="20"/>
          <w:szCs w:val="20"/>
        </w:rPr>
      </w:pPr>
    </w:p>
    <w:p w:rsidR="0020696D" w:rsidRPr="0018154A" w:rsidRDefault="0020696D" w:rsidP="003A67E2">
      <w:pPr>
        <w:pStyle w:val="afb"/>
        <w:rPr>
          <w:sz w:val="28"/>
          <w:szCs w:val="28"/>
        </w:rPr>
      </w:pPr>
      <w:r w:rsidRPr="0018154A">
        <w:rPr>
          <w:sz w:val="28"/>
          <w:szCs w:val="28"/>
        </w:rPr>
        <w:t>Календарный план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6356"/>
        <w:gridCol w:w="1411"/>
        <w:gridCol w:w="1356"/>
      </w:tblGrid>
      <w:tr w:rsidR="00F918FE" w:rsidRPr="0018154A" w:rsidTr="007126A1">
        <w:tc>
          <w:tcPr>
            <w:tcW w:w="624" w:type="dxa"/>
            <w:vAlign w:val="center"/>
          </w:tcPr>
          <w:p w:rsidR="00F918FE" w:rsidRPr="0018154A" w:rsidRDefault="00F918FE" w:rsidP="007126A1">
            <w:pPr>
              <w:jc w:val="center"/>
              <w:rPr>
                <w:b/>
                <w:sz w:val="20"/>
                <w:szCs w:val="20"/>
              </w:rPr>
            </w:pPr>
            <w:bookmarkStart w:id="28" w:name="_Hlk118904519"/>
            <w:r w:rsidRPr="0018154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356" w:type="dxa"/>
            <w:vAlign w:val="center"/>
          </w:tcPr>
          <w:p w:rsidR="00F918FE" w:rsidRPr="0018154A" w:rsidRDefault="00F918FE" w:rsidP="007126A1">
            <w:pPr>
              <w:jc w:val="center"/>
              <w:rPr>
                <w:b/>
                <w:sz w:val="20"/>
                <w:szCs w:val="20"/>
              </w:rPr>
            </w:pPr>
            <w:r w:rsidRPr="0018154A">
              <w:rPr>
                <w:b/>
                <w:sz w:val="20"/>
                <w:szCs w:val="20"/>
              </w:rPr>
              <w:t>Наименование этапов дипломной работы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  <w:rPr>
                <w:b/>
                <w:sz w:val="20"/>
                <w:szCs w:val="20"/>
              </w:rPr>
            </w:pPr>
            <w:r w:rsidRPr="0018154A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b/>
                <w:sz w:val="20"/>
                <w:szCs w:val="20"/>
              </w:rPr>
            </w:pPr>
            <w:r w:rsidRPr="0018154A">
              <w:rPr>
                <w:b/>
                <w:sz w:val="20"/>
                <w:szCs w:val="20"/>
              </w:rPr>
              <w:t>Примечание</w:t>
            </w: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ind w:left="-81" w:right="-122" w:firstLine="81"/>
              <w:jc w:val="both"/>
            </w:pPr>
            <w:r w:rsidRPr="0018154A">
              <w:t>Подготовка и утверждение структуры (Оглавление)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20.04-22.04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ind w:left="-81" w:right="-122" w:firstLine="81"/>
              <w:jc w:val="both"/>
            </w:pPr>
            <w:r w:rsidRPr="0018154A">
              <w:t>Согласование текста Введения с научным руководителем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23.04-26.04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jc w:val="both"/>
            </w:pPr>
            <w:r w:rsidRPr="0018154A">
              <w:t xml:space="preserve">Подготовка материалов исследований для написания 1 главы, согласование текста 1 главы, устранение замечаний научного руководителя по 1 главе 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27.04-03.05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jc w:val="both"/>
            </w:pPr>
            <w:r w:rsidRPr="0018154A">
              <w:t xml:space="preserve">Подготовка материалов исследований для написания 2 главы, согласование текста 2 главы, устранение замечаний научного руководителя по 2 главе 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04.05-17.05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jc w:val="both"/>
            </w:pPr>
            <w:r w:rsidRPr="0018154A">
              <w:t>Сдача отчета по преддипломной практике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17.05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r w:rsidRPr="0018154A">
              <w:t xml:space="preserve">Согласование содержания приложений 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18.05-21.05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r w:rsidRPr="0018154A">
              <w:t>Согласование текста Заключения с научным руководителем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22.05-24.05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r w:rsidRPr="0018154A">
              <w:t>Предоставление научному руководителю полного текста дипломной работы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25.05-30.05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r w:rsidRPr="0018154A">
              <w:t>Рецензирование дипломной работы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31.05-01.06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rPr>
                <w:color w:val="00B050"/>
              </w:rPr>
            </w:pPr>
            <w:r w:rsidRPr="0018154A">
              <w:t xml:space="preserve">Загрузка полного текста согласованной дипломной работы и сканированных документов (титульный лист дипломной работы, календарный план, задание, рецензия, отчет на антиплагиат с титульным листом) в личный кабинет выпускника в систему </w:t>
            </w:r>
            <w:r w:rsidRPr="0018154A">
              <w:rPr>
                <w:lang w:val="en-US"/>
              </w:rPr>
              <w:t>Moodle</w:t>
            </w:r>
            <w:r w:rsidRPr="0018154A">
              <w:t>.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31.05-01.06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r w:rsidRPr="0018154A">
              <w:t>Предзащита дипломной работы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01.06-07.06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jc w:val="both"/>
            </w:pPr>
            <w:r w:rsidRPr="0018154A">
              <w:t>Представление научным руководителем отзыва на дипломную работу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01.06-07.06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jc w:val="both"/>
            </w:pPr>
            <w:r w:rsidRPr="0018154A">
              <w:t xml:space="preserve">Утверждение научным руководителем загруженной дипломной работы и документов к ней в системе </w:t>
            </w:r>
            <w:r w:rsidRPr="0018154A">
              <w:rPr>
                <w:lang w:val="en-US"/>
              </w:rPr>
              <w:t>Moodle</w:t>
            </w:r>
            <w:r w:rsidRPr="0018154A">
              <w:t>.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01.06-07.06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jc w:val="both"/>
            </w:pPr>
            <w:r w:rsidRPr="0018154A">
              <w:t xml:space="preserve">Заседание ЦК по вопросу допуска дипломных работ к защите (при наличии утвержденной НР дипломной работы в системе </w:t>
            </w:r>
            <w:r w:rsidRPr="0018154A">
              <w:rPr>
                <w:lang w:val="en-US"/>
              </w:rPr>
              <w:t>Moodle</w:t>
            </w:r>
            <w:r w:rsidRPr="0018154A">
              <w:t xml:space="preserve"> и оригиналов документов в Колледже)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08.06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jc w:val="both"/>
            </w:pPr>
            <w:r w:rsidRPr="0018154A">
              <w:t xml:space="preserve">Допуск дипломной работы в системе </w:t>
            </w:r>
            <w:r w:rsidRPr="0018154A">
              <w:rPr>
                <w:lang w:val="en-US"/>
              </w:rPr>
              <w:t>Moodle</w:t>
            </w:r>
            <w:r w:rsidRPr="0018154A">
              <w:t xml:space="preserve"> председателем ЦК к защите (при наличии в системе всех документов и оригиналов документов в Колледже)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08.06-10.06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r w:rsidRPr="0018154A">
              <w:t>Представление студентом текста выступлений и презентации научному руководителю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08.06-14.06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r w:rsidRPr="0018154A">
              <w:t>Защита дипломной работы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15.06-28.06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bookmarkEnd w:id="28"/>
    </w:tbl>
    <w:p w:rsidR="0020696D" w:rsidRPr="0018154A" w:rsidRDefault="0020696D" w:rsidP="003A67E2"/>
    <w:p w:rsidR="0020696D" w:rsidRPr="0018154A" w:rsidRDefault="0020696D" w:rsidP="003A67E2"/>
    <w:p w:rsidR="0020696D" w:rsidRPr="0018154A" w:rsidRDefault="0020696D" w:rsidP="003A67E2">
      <w:r w:rsidRPr="0018154A">
        <w:t xml:space="preserve">Студент – дипломник                                          /    </w:t>
      </w:r>
    </w:p>
    <w:p w:rsidR="0020696D" w:rsidRPr="0018154A" w:rsidRDefault="00B858B3" w:rsidP="003A67E2">
      <w:r w:rsidRPr="0018154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1028700" cy="0"/>
                <wp:effectExtent l="13335" t="13970" r="5715" b="5080"/>
                <wp:wrapNone/>
                <wp:docPr id="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FB7C3" id="Line 8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9pt" to="33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ek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5LLSmN66AiErtbCiOntWL2Wr63SGlq5aoA48UXy8G8rKQkbxJCRtn4IJ9/1kziCFHr2Of&#10;zo3tAiR0AJ2jHJe7HPzsEYXDLJ3Mn1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"/>
            </w:pict>
          </mc:Fallback>
        </mc:AlternateContent>
      </w:r>
      <w:r w:rsidRPr="0018154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</wp:posOffset>
                </wp:positionV>
                <wp:extent cx="914400" cy="0"/>
                <wp:effectExtent l="13335" t="13970" r="5715" b="5080"/>
                <wp:wrapNone/>
                <wp:docPr id="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54A88" id="Line 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9pt" to="2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Tn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8G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"/>
            </w:pict>
          </mc:Fallback>
        </mc:AlternateContent>
      </w:r>
    </w:p>
    <w:p w:rsidR="0020696D" w:rsidRPr="0018154A" w:rsidRDefault="00B858B3" w:rsidP="003A67E2">
      <w:pPr>
        <w:tabs>
          <w:tab w:val="left" w:pos="5595"/>
        </w:tabs>
      </w:pPr>
      <w:r w:rsidRPr="0018154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114935</wp:posOffset>
                </wp:positionV>
                <wp:extent cx="1028700" cy="0"/>
                <wp:effectExtent l="13335" t="6985" r="5715" b="12065"/>
                <wp:wrapNone/>
                <wp:docPr id="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58375" id="Line 8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05pt" to="33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oYEwIAACk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"/>
            </w:pict>
          </mc:Fallback>
        </mc:AlternateContent>
      </w:r>
      <w:r w:rsidRPr="0018154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114935</wp:posOffset>
                </wp:positionV>
                <wp:extent cx="914400" cy="0"/>
                <wp:effectExtent l="13335" t="6985" r="5715" b="12065"/>
                <wp:wrapNone/>
                <wp:docPr id="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CCDC0" id="Line 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05pt" to="2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K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"/>
            </w:pict>
          </mc:Fallback>
        </mc:AlternateContent>
      </w:r>
      <w:r w:rsidR="0020696D" w:rsidRPr="0018154A">
        <w:t xml:space="preserve">Руководитель работы                                           /   </w:t>
      </w:r>
      <w:r w:rsidR="0020696D" w:rsidRPr="0018154A">
        <w:tab/>
      </w:r>
    </w:p>
    <w:p w:rsidR="0001348F" w:rsidRPr="0018154A" w:rsidRDefault="0020696D" w:rsidP="003A67E2">
      <w:pPr>
        <w:jc w:val="right"/>
        <w:rPr>
          <w:szCs w:val="20"/>
        </w:rPr>
      </w:pPr>
      <w:r w:rsidRPr="0018154A">
        <w:rPr>
          <w:sz w:val="20"/>
          <w:szCs w:val="20"/>
        </w:rPr>
        <w:br w:type="page"/>
      </w:r>
      <w:r w:rsidR="0001348F" w:rsidRPr="0018154A">
        <w:rPr>
          <w:szCs w:val="20"/>
        </w:rPr>
        <w:lastRenderedPageBreak/>
        <w:t>Приложение 3</w:t>
      </w:r>
    </w:p>
    <w:p w:rsidR="00F918FE" w:rsidRPr="0018154A" w:rsidRDefault="00F918FE" w:rsidP="00F918FE">
      <w:pPr>
        <w:rPr>
          <w:szCs w:val="20"/>
        </w:rPr>
      </w:pPr>
    </w:p>
    <w:p w:rsidR="00F918FE" w:rsidRPr="0018154A" w:rsidRDefault="00F918FE" w:rsidP="00F918FE">
      <w:pPr>
        <w:ind w:left="4536" w:right="-6"/>
        <w:rPr>
          <w:szCs w:val="22"/>
        </w:rPr>
      </w:pPr>
      <w:r w:rsidRPr="0018154A">
        <w:rPr>
          <w:color w:val="000000"/>
          <w:szCs w:val="22"/>
        </w:rPr>
        <w:t>Приложение 3</w:t>
      </w:r>
      <w:r w:rsidRPr="0018154A">
        <w:rPr>
          <w:color w:val="000000"/>
          <w:sz w:val="22"/>
          <w:szCs w:val="22"/>
        </w:rPr>
        <w:t xml:space="preserve"> </w:t>
      </w:r>
      <w:r w:rsidRPr="0018154A">
        <w:rPr>
          <w:color w:val="000000"/>
          <w:szCs w:val="22"/>
        </w:rPr>
        <w:t xml:space="preserve">к Инструкции по оформлению </w:t>
      </w:r>
      <w:r w:rsidRPr="0018154A">
        <w:rPr>
          <w:szCs w:val="22"/>
        </w:rPr>
        <w:t>дипломной работы</w:t>
      </w:r>
    </w:p>
    <w:p w:rsidR="00F918FE" w:rsidRPr="0018154A" w:rsidRDefault="00F918FE" w:rsidP="00F918FE">
      <w:pPr>
        <w:ind w:left="4536" w:right="-6"/>
        <w:rPr>
          <w:szCs w:val="22"/>
        </w:rPr>
      </w:pPr>
      <w:r w:rsidRPr="0018154A">
        <w:rPr>
          <w:color w:val="000000"/>
          <w:szCs w:val="22"/>
        </w:rPr>
        <w:t>от 01.09.2022 г. № УД-03/22-23</w:t>
      </w:r>
    </w:p>
    <w:p w:rsidR="00F918FE" w:rsidRPr="0018154A" w:rsidRDefault="00F918FE" w:rsidP="00F918FE">
      <w:pPr>
        <w:ind w:left="4536" w:right="-6"/>
        <w:rPr>
          <w:szCs w:val="22"/>
        </w:rPr>
      </w:pPr>
    </w:p>
    <w:p w:rsidR="00F918FE" w:rsidRPr="0018154A" w:rsidRDefault="002152B6" w:rsidP="00F918FE">
      <w:pPr>
        <w:jc w:val="both"/>
      </w:pPr>
      <w:r w:rsidRPr="001815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819150</wp:posOffset>
                </wp:positionV>
                <wp:extent cx="3162300" cy="628650"/>
                <wp:effectExtent l="0" t="0" r="19050" b="19050"/>
                <wp:wrapNone/>
                <wp:docPr id="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C3A" w:rsidRPr="00164757" w:rsidRDefault="00247C3A" w:rsidP="00F918FE">
                            <w:r w:rsidRPr="00164757">
                              <w:t xml:space="preserve">Специальность </w:t>
                            </w:r>
                          </w:p>
                          <w:p w:rsidR="00247C3A" w:rsidRPr="00164757" w:rsidRDefault="002152B6" w:rsidP="00F918FE">
                            <w:r>
                              <w:t>38.02.03</w:t>
                            </w:r>
                            <w:r w:rsidR="00247C3A" w:rsidRPr="00164757">
                              <w:t xml:space="preserve"> «</w:t>
                            </w:r>
                            <w:r>
                              <w:t>Операционная деятельность в логистике</w:t>
                            </w:r>
                            <w:r w:rsidR="00247C3A" w:rsidRPr="00164757">
                              <w:t>»</w:t>
                            </w:r>
                          </w:p>
                          <w:p w:rsidR="00247C3A" w:rsidRDefault="00247C3A" w:rsidP="00F918F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47C3A" w:rsidRDefault="00247C3A" w:rsidP="00F918F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47C3A" w:rsidRDefault="00247C3A" w:rsidP="00F91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7" style="position:absolute;left:0;text-align:left;margin-left:-9.3pt;margin-top:64.5pt;width:249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" strokecolor="white">
                <v:textbox>
                  <w:txbxContent>
                    <w:p w:rsidR="00247C3A" w:rsidRPr="00164757" w:rsidRDefault="00247C3A" w:rsidP="00F918FE">
                      <w:r w:rsidRPr="00164757">
                        <w:t xml:space="preserve">Специальность </w:t>
                      </w:r>
                    </w:p>
                    <w:p w:rsidR="00247C3A" w:rsidRPr="00164757" w:rsidRDefault="002152B6" w:rsidP="00F918FE">
                      <w:r>
                        <w:t>38.02.03</w:t>
                      </w:r>
                      <w:r w:rsidR="00247C3A" w:rsidRPr="00164757">
                        <w:t xml:space="preserve"> «</w:t>
                      </w:r>
                      <w:r>
                        <w:t>Операционная деятельность в логистике</w:t>
                      </w:r>
                      <w:r w:rsidR="00247C3A" w:rsidRPr="00164757">
                        <w:t>»</w:t>
                      </w:r>
                    </w:p>
                    <w:p w:rsidR="00247C3A" w:rsidRDefault="00247C3A" w:rsidP="00F918FE">
                      <w:pPr>
                        <w:rPr>
                          <w:sz w:val="22"/>
                        </w:rPr>
                      </w:pPr>
                    </w:p>
                    <w:p w:rsidR="00247C3A" w:rsidRDefault="00247C3A" w:rsidP="00F918FE">
                      <w:pPr>
                        <w:rPr>
                          <w:sz w:val="22"/>
                        </w:rPr>
                      </w:pPr>
                    </w:p>
                    <w:p w:rsidR="00247C3A" w:rsidRDefault="00247C3A" w:rsidP="00F918FE"/>
                  </w:txbxContent>
                </v:textbox>
              </v:rect>
            </w:pict>
          </mc:Fallback>
        </mc:AlternateContent>
      </w:r>
      <w:r w:rsidR="00B858B3" w:rsidRPr="001815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784225</wp:posOffset>
                </wp:positionV>
                <wp:extent cx="3000375" cy="1600200"/>
                <wp:effectExtent l="13335" t="12700" r="5715" b="6350"/>
                <wp:wrapNone/>
                <wp:docPr id="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C3A" w:rsidRPr="00F41804" w:rsidRDefault="00247C3A" w:rsidP="00F918FE">
                            <w:pPr>
                              <w:ind w:left="-180" w:firstLine="1080"/>
                            </w:pPr>
                            <w:r>
                              <w:t xml:space="preserve">   </w:t>
                            </w:r>
                            <w:r w:rsidRPr="00F41804">
                              <w:t>ДОПУСТИТЬ К ЗАЩИТЕ</w:t>
                            </w:r>
                          </w:p>
                          <w:p w:rsidR="00247C3A" w:rsidRPr="00602886" w:rsidRDefault="00247C3A" w:rsidP="00F918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1804">
                              <w:t xml:space="preserve">Председатель цикловой комиссии   </w:t>
                            </w:r>
                          </w:p>
                          <w:tbl>
                            <w:tblPr>
                              <w:tblW w:w="0" w:type="auto"/>
                              <w:tblInd w:w="46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4"/>
                              <w:gridCol w:w="236"/>
                              <w:gridCol w:w="2093"/>
                            </w:tblGrid>
                            <w:tr w:rsidR="00247C3A" w:rsidRPr="00602886" w:rsidTr="007126A1">
                              <w:tc>
                                <w:tcPr>
                                  <w:tcW w:w="3893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47C3A" w:rsidRPr="002152B6" w:rsidRDefault="002152B6" w:rsidP="002152B6">
                                  <w:pPr>
                                    <w:jc w:val="center"/>
                                  </w:pPr>
                                  <w:r>
                                    <w:t>«</w:t>
                                  </w:r>
                                  <w:r w:rsidRPr="002152B6">
                                    <w:t>Опер</w:t>
                                  </w:r>
                                  <w:r>
                                    <w:t>ационная деятельность в логистике» и «Финансы»</w:t>
                                  </w:r>
                                </w:p>
                              </w:tc>
                            </w:tr>
                            <w:tr w:rsidR="00247C3A" w:rsidRPr="00602886" w:rsidTr="007126A1">
                              <w:tc>
                                <w:tcPr>
                                  <w:tcW w:w="389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47C3A" w:rsidRPr="002152B6" w:rsidRDefault="002152B6" w:rsidP="002152B6">
                                  <w:pPr>
                                    <w:jc w:val="center"/>
                                  </w:pPr>
                                  <w:r w:rsidRPr="002152B6">
                                    <w:t>С.В. Игонин</w:t>
                                  </w:r>
                                </w:p>
                              </w:tc>
                            </w:tr>
                            <w:tr w:rsidR="00247C3A" w:rsidRPr="00602886" w:rsidTr="007126A1"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47C3A" w:rsidRPr="00602886" w:rsidRDefault="00247C3A" w:rsidP="000C773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247C3A" w:rsidRPr="00602886" w:rsidRDefault="00247C3A" w:rsidP="000C773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47C3A" w:rsidRPr="00602886" w:rsidRDefault="00247C3A" w:rsidP="000C773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47C3A" w:rsidRPr="006245E8" w:rsidTr="007126A1">
                              <w:tc>
                                <w:tcPr>
                                  <w:tcW w:w="1800" w:type="dxa"/>
                                  <w:gridSpan w:val="2"/>
                                </w:tcPr>
                                <w:p w:rsidR="00247C3A" w:rsidRPr="006245E8" w:rsidRDefault="00247C3A" w:rsidP="007126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245E8">
                                    <w:rPr>
                                      <w:sz w:val="16"/>
                                      <w:szCs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247C3A" w:rsidRPr="006245E8" w:rsidRDefault="00247C3A" w:rsidP="007126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245E8">
                                    <w:rPr>
                                      <w:sz w:val="16"/>
                                      <w:szCs w:val="16"/>
                                    </w:rPr>
                                    <w:t>(расшифровка подписи)</w:t>
                                  </w:r>
                                </w:p>
                              </w:tc>
                            </w:tr>
                            <w:tr w:rsidR="00247C3A" w:rsidRPr="006245E8" w:rsidTr="007126A1">
                              <w:tc>
                                <w:tcPr>
                                  <w:tcW w:w="3893" w:type="dxa"/>
                                  <w:gridSpan w:val="3"/>
                                </w:tcPr>
                                <w:p w:rsidR="00247C3A" w:rsidRPr="00E7514A" w:rsidRDefault="00247C3A" w:rsidP="000C7733">
                                  <w:r w:rsidRPr="00E7514A">
                                    <w:t>« ____ » ____________</w:t>
                                  </w:r>
                                  <w:r>
                                    <w:t>____</w:t>
                                  </w:r>
                                  <w:r w:rsidRPr="00E7514A">
                                    <w:t xml:space="preserve"> 20 __ г.</w:t>
                                  </w:r>
                                </w:p>
                              </w:tc>
                            </w:tr>
                          </w:tbl>
                          <w:p w:rsidR="00247C3A" w:rsidRDefault="00247C3A" w:rsidP="00F918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7C3A" w:rsidRDefault="00247C3A" w:rsidP="00F918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7C3A" w:rsidRDefault="00247C3A" w:rsidP="00F918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7C3A" w:rsidRPr="00D656D2" w:rsidRDefault="00247C3A" w:rsidP="00F918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</w:t>
                            </w:r>
                          </w:p>
                          <w:p w:rsidR="00247C3A" w:rsidRPr="00227A57" w:rsidRDefault="00247C3A" w:rsidP="00F918FE">
                            <w:pPr>
                              <w:tabs>
                                <w:tab w:val="left" w:pos="2700"/>
                              </w:tabs>
                              <w:ind w:firstLine="1080"/>
                              <w:rPr>
                                <w:sz w:val="16"/>
                                <w:szCs w:val="16"/>
                              </w:rPr>
                            </w:pPr>
                            <w:r w:rsidRPr="00227A57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(расшифровка)</w:t>
                            </w:r>
                          </w:p>
                          <w:p w:rsidR="00247C3A" w:rsidRDefault="00247C3A" w:rsidP="00F918FE">
                            <w:pPr>
                              <w:ind w:firstLine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«___»_________________ 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47C3A" w:rsidRDefault="00247C3A" w:rsidP="00F918F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47C3A" w:rsidRDefault="00247C3A" w:rsidP="00F918F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47C3A" w:rsidRDefault="00247C3A" w:rsidP="00F91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8" style="position:absolute;left:0;text-align:left;margin-left:255.75pt;margin-top:61.75pt;width:236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" strokecolor="white">
                <v:textbox>
                  <w:txbxContent>
                    <w:p w:rsidR="00247C3A" w:rsidRPr="00F41804" w:rsidRDefault="00247C3A" w:rsidP="00F918FE">
                      <w:pPr>
                        <w:ind w:left="-180" w:firstLine="1080"/>
                      </w:pPr>
                      <w:r>
                        <w:t xml:space="preserve">   </w:t>
                      </w:r>
                      <w:r w:rsidRPr="00F41804">
                        <w:t>ДОПУСТИТЬ К ЗАЩИТЕ</w:t>
                      </w:r>
                    </w:p>
                    <w:p w:rsidR="00247C3A" w:rsidRPr="00602886" w:rsidRDefault="00247C3A" w:rsidP="00F918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41804">
                        <w:t xml:space="preserve">Председатель цикловой комиссии   </w:t>
                      </w:r>
                    </w:p>
                    <w:tbl>
                      <w:tblPr>
                        <w:tblW w:w="0" w:type="auto"/>
                        <w:tblInd w:w="468" w:type="dxa"/>
                        <w:tblLook w:val="01E0" w:firstRow="1" w:lastRow="1" w:firstColumn="1" w:lastColumn="1" w:noHBand="0" w:noVBand="0"/>
                      </w:tblPr>
                      <w:tblGrid>
                        <w:gridCol w:w="1564"/>
                        <w:gridCol w:w="236"/>
                        <w:gridCol w:w="2093"/>
                      </w:tblGrid>
                      <w:tr w:rsidR="00247C3A" w:rsidRPr="00602886" w:rsidTr="007126A1">
                        <w:tc>
                          <w:tcPr>
                            <w:tcW w:w="3893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247C3A" w:rsidRPr="002152B6" w:rsidRDefault="002152B6" w:rsidP="002152B6">
                            <w:pPr>
                              <w:jc w:val="center"/>
                            </w:pPr>
                            <w:r>
                              <w:t>«</w:t>
                            </w:r>
                            <w:r w:rsidRPr="002152B6">
                              <w:t>Опер</w:t>
                            </w:r>
                            <w:r>
                              <w:t>ационная деятельность в логистике» и «Финансы»</w:t>
                            </w:r>
                          </w:p>
                        </w:tc>
                      </w:tr>
                      <w:tr w:rsidR="00247C3A" w:rsidRPr="00602886" w:rsidTr="007126A1">
                        <w:tc>
                          <w:tcPr>
                            <w:tcW w:w="389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47C3A" w:rsidRPr="002152B6" w:rsidRDefault="002152B6" w:rsidP="002152B6">
                            <w:pPr>
                              <w:jc w:val="center"/>
                            </w:pPr>
                            <w:r w:rsidRPr="002152B6">
                              <w:t>С.В. Игонин</w:t>
                            </w:r>
                          </w:p>
                        </w:tc>
                      </w:tr>
                      <w:tr w:rsidR="00247C3A" w:rsidRPr="00602886" w:rsidTr="007126A1"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47C3A" w:rsidRPr="00602886" w:rsidRDefault="00247C3A" w:rsidP="000C77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</w:tcBorders>
                          </w:tcPr>
                          <w:p w:rsidR="00247C3A" w:rsidRPr="00602886" w:rsidRDefault="00247C3A" w:rsidP="000C77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47C3A" w:rsidRPr="00602886" w:rsidRDefault="00247C3A" w:rsidP="000C77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47C3A" w:rsidRPr="006245E8" w:rsidTr="007126A1">
                        <w:tc>
                          <w:tcPr>
                            <w:tcW w:w="1800" w:type="dxa"/>
                            <w:gridSpan w:val="2"/>
                          </w:tcPr>
                          <w:p w:rsidR="00247C3A" w:rsidRPr="006245E8" w:rsidRDefault="00247C3A" w:rsidP="007126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45E8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093" w:type="dxa"/>
                          </w:tcPr>
                          <w:p w:rsidR="00247C3A" w:rsidRPr="006245E8" w:rsidRDefault="00247C3A" w:rsidP="007126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45E8">
                              <w:rPr>
                                <w:sz w:val="16"/>
                                <w:szCs w:val="16"/>
                              </w:rPr>
                              <w:t>(расшифровка подписи)</w:t>
                            </w:r>
                          </w:p>
                        </w:tc>
                      </w:tr>
                      <w:tr w:rsidR="00247C3A" w:rsidRPr="006245E8" w:rsidTr="007126A1">
                        <w:tc>
                          <w:tcPr>
                            <w:tcW w:w="3893" w:type="dxa"/>
                            <w:gridSpan w:val="3"/>
                          </w:tcPr>
                          <w:p w:rsidR="00247C3A" w:rsidRPr="00E7514A" w:rsidRDefault="00247C3A" w:rsidP="000C7733">
                            <w:r w:rsidRPr="00E7514A">
                              <w:t>« ____ » ____________</w:t>
                            </w:r>
                            <w:r>
                              <w:t>____</w:t>
                            </w:r>
                            <w:r w:rsidRPr="00E7514A">
                              <w:t xml:space="preserve"> 20 __ г.</w:t>
                            </w:r>
                          </w:p>
                        </w:tc>
                      </w:tr>
                    </w:tbl>
                    <w:p w:rsidR="00247C3A" w:rsidRDefault="00247C3A" w:rsidP="00F918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7C3A" w:rsidRDefault="00247C3A" w:rsidP="00F918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7C3A" w:rsidRDefault="00247C3A" w:rsidP="00F918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7C3A" w:rsidRPr="00D656D2" w:rsidRDefault="00247C3A" w:rsidP="00F918F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D656D2">
                        <w:rPr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D656D2">
                        <w:rPr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</w:t>
                      </w:r>
                    </w:p>
                    <w:p w:rsidR="00247C3A" w:rsidRPr="00227A57" w:rsidRDefault="00247C3A" w:rsidP="00F918FE">
                      <w:pPr>
                        <w:tabs>
                          <w:tab w:val="left" w:pos="2700"/>
                        </w:tabs>
                        <w:ind w:firstLine="1080"/>
                        <w:rPr>
                          <w:sz w:val="16"/>
                          <w:szCs w:val="16"/>
                        </w:rPr>
                      </w:pPr>
                      <w:r w:rsidRPr="00227A57">
                        <w:rPr>
                          <w:sz w:val="16"/>
                          <w:szCs w:val="16"/>
                        </w:rPr>
                        <w:t>(подпись)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(расшифровка)</w:t>
                      </w:r>
                    </w:p>
                    <w:p w:rsidR="00247C3A" w:rsidRDefault="00247C3A" w:rsidP="00F918FE">
                      <w:pPr>
                        <w:ind w:firstLine="360"/>
                        <w:rPr>
                          <w:sz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«___»_________________ </w:t>
                      </w:r>
                      <w:r w:rsidRPr="00D656D2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 xml:space="preserve"> ___</w:t>
                      </w:r>
                      <w:r w:rsidRPr="00D656D2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47C3A" w:rsidRDefault="00247C3A" w:rsidP="00F918FE">
                      <w:pPr>
                        <w:rPr>
                          <w:sz w:val="22"/>
                        </w:rPr>
                      </w:pPr>
                    </w:p>
                    <w:p w:rsidR="00247C3A" w:rsidRDefault="00247C3A" w:rsidP="00F918FE">
                      <w:pPr>
                        <w:rPr>
                          <w:sz w:val="22"/>
                        </w:rPr>
                      </w:pPr>
                    </w:p>
                    <w:p w:rsidR="00247C3A" w:rsidRDefault="00247C3A" w:rsidP="00F918FE"/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Spec="top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F918FE" w:rsidRPr="0018154A" w:rsidTr="007126A1">
        <w:trPr>
          <w:trHeight w:val="539"/>
        </w:trPr>
        <w:tc>
          <w:tcPr>
            <w:tcW w:w="9180" w:type="dxa"/>
            <w:tcBorders>
              <w:bottom w:val="thickThinSmallGap" w:sz="12" w:space="0" w:color="auto"/>
            </w:tcBorders>
          </w:tcPr>
          <w:p w:rsidR="00F918FE" w:rsidRPr="0018154A" w:rsidRDefault="00F918FE" w:rsidP="007126A1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18154A">
              <w:rPr>
                <w:b/>
                <w:sz w:val="22"/>
                <w:szCs w:val="22"/>
              </w:rPr>
              <w:t>Частное профессиональное образовательное учреждение</w:t>
            </w:r>
          </w:p>
          <w:p w:rsidR="00F918FE" w:rsidRPr="0018154A" w:rsidRDefault="00F918FE" w:rsidP="007126A1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18154A">
              <w:rPr>
                <w:b/>
                <w:sz w:val="22"/>
                <w:szCs w:val="22"/>
              </w:rPr>
              <w:t xml:space="preserve"> </w:t>
            </w:r>
            <w:r w:rsidRPr="0018154A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F918FE" w:rsidRPr="0018154A" w:rsidRDefault="00F918FE" w:rsidP="00F918FE">
      <w:pPr>
        <w:jc w:val="center"/>
        <w:rPr>
          <w:sz w:val="28"/>
          <w:szCs w:val="28"/>
        </w:rPr>
      </w:pPr>
    </w:p>
    <w:p w:rsidR="00F918FE" w:rsidRPr="0018154A" w:rsidRDefault="00F918FE" w:rsidP="00F918FE">
      <w:pPr>
        <w:jc w:val="center"/>
        <w:rPr>
          <w:sz w:val="28"/>
          <w:szCs w:val="28"/>
        </w:rPr>
      </w:pPr>
    </w:p>
    <w:p w:rsidR="00F918FE" w:rsidRPr="0018154A" w:rsidRDefault="00F918FE" w:rsidP="00F918FE">
      <w:pPr>
        <w:jc w:val="center"/>
        <w:rPr>
          <w:sz w:val="28"/>
          <w:szCs w:val="28"/>
        </w:rPr>
      </w:pPr>
    </w:p>
    <w:p w:rsidR="00F918FE" w:rsidRPr="0018154A" w:rsidRDefault="00F918FE" w:rsidP="00F918FE">
      <w:pPr>
        <w:jc w:val="center"/>
        <w:rPr>
          <w:sz w:val="28"/>
          <w:szCs w:val="28"/>
        </w:rPr>
      </w:pPr>
    </w:p>
    <w:p w:rsidR="00F918FE" w:rsidRPr="0018154A" w:rsidRDefault="00F918FE" w:rsidP="00F918FE">
      <w:pPr>
        <w:rPr>
          <w:b/>
          <w:sz w:val="28"/>
          <w:szCs w:val="28"/>
        </w:rPr>
      </w:pPr>
    </w:p>
    <w:p w:rsidR="00F918FE" w:rsidRPr="0018154A" w:rsidRDefault="00F918FE" w:rsidP="00F918FE">
      <w:pPr>
        <w:spacing w:after="120"/>
        <w:jc w:val="center"/>
        <w:rPr>
          <w:b/>
          <w:sz w:val="28"/>
          <w:szCs w:val="28"/>
        </w:rPr>
      </w:pPr>
    </w:p>
    <w:p w:rsidR="00F918FE" w:rsidRPr="0018154A" w:rsidRDefault="00F918FE" w:rsidP="00F918FE">
      <w:pPr>
        <w:spacing w:after="120"/>
        <w:jc w:val="center"/>
        <w:rPr>
          <w:b/>
          <w:sz w:val="28"/>
          <w:szCs w:val="28"/>
        </w:rPr>
      </w:pPr>
    </w:p>
    <w:p w:rsidR="00F918FE" w:rsidRPr="0018154A" w:rsidRDefault="00F918FE" w:rsidP="00F918FE">
      <w:pPr>
        <w:spacing w:after="120"/>
        <w:jc w:val="center"/>
        <w:rPr>
          <w:b/>
          <w:sz w:val="28"/>
          <w:szCs w:val="28"/>
        </w:rPr>
      </w:pPr>
    </w:p>
    <w:p w:rsidR="00F918FE" w:rsidRPr="0018154A" w:rsidRDefault="00F918FE" w:rsidP="00F918FE">
      <w:pPr>
        <w:spacing w:after="120"/>
        <w:jc w:val="center"/>
        <w:rPr>
          <w:b/>
          <w:sz w:val="28"/>
          <w:szCs w:val="28"/>
        </w:rPr>
      </w:pPr>
      <w:r w:rsidRPr="0018154A">
        <w:rPr>
          <w:b/>
          <w:sz w:val="28"/>
          <w:szCs w:val="28"/>
        </w:rPr>
        <w:t xml:space="preserve">ДИПЛОМНАЯ РАБОТА  </w:t>
      </w:r>
    </w:p>
    <w:tbl>
      <w:tblPr>
        <w:tblW w:w="8778" w:type="dxa"/>
        <w:tblInd w:w="828" w:type="dxa"/>
        <w:tblLook w:val="01E0" w:firstRow="1" w:lastRow="1" w:firstColumn="1" w:lastColumn="1" w:noHBand="0" w:noVBand="0"/>
      </w:tblPr>
      <w:tblGrid>
        <w:gridCol w:w="1329"/>
        <w:gridCol w:w="7449"/>
      </w:tblGrid>
      <w:tr w:rsidR="00F918FE" w:rsidRPr="0018154A" w:rsidTr="007126A1">
        <w:tc>
          <w:tcPr>
            <w:tcW w:w="1329" w:type="dxa"/>
          </w:tcPr>
          <w:p w:rsidR="00F918FE" w:rsidRPr="0018154A" w:rsidRDefault="00F918FE" w:rsidP="007126A1">
            <w:pPr>
              <w:rPr>
                <w:b/>
                <w:color w:val="000000"/>
                <w:sz w:val="28"/>
                <w:szCs w:val="28"/>
              </w:rPr>
            </w:pPr>
            <w:r w:rsidRPr="0018154A">
              <w:rPr>
                <w:color w:val="000000"/>
                <w:sz w:val="28"/>
                <w:szCs w:val="28"/>
              </w:rPr>
              <w:t>Тема:</w:t>
            </w:r>
          </w:p>
        </w:tc>
        <w:tc>
          <w:tcPr>
            <w:tcW w:w="7449" w:type="dxa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918FE" w:rsidRPr="0018154A" w:rsidTr="007126A1">
        <w:tc>
          <w:tcPr>
            <w:tcW w:w="1329" w:type="dxa"/>
          </w:tcPr>
          <w:p w:rsidR="00F918FE" w:rsidRPr="0018154A" w:rsidRDefault="00F918FE" w:rsidP="007126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449" w:type="dxa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918FE" w:rsidRPr="0018154A" w:rsidTr="007126A1">
        <w:tc>
          <w:tcPr>
            <w:tcW w:w="1329" w:type="dxa"/>
          </w:tcPr>
          <w:p w:rsidR="00F918FE" w:rsidRPr="0018154A" w:rsidRDefault="00F918FE" w:rsidP="007126A1">
            <w:pPr>
              <w:rPr>
                <w:b/>
                <w:color w:val="000000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F918FE" w:rsidRPr="0018154A" w:rsidRDefault="00F918FE" w:rsidP="007126A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918FE" w:rsidRPr="0018154A" w:rsidTr="007126A1">
        <w:tc>
          <w:tcPr>
            <w:tcW w:w="1329" w:type="dxa"/>
          </w:tcPr>
          <w:p w:rsidR="00F918FE" w:rsidRPr="0018154A" w:rsidRDefault="00F918FE" w:rsidP="007126A1">
            <w:pPr>
              <w:rPr>
                <w:color w:val="000000"/>
                <w:sz w:val="28"/>
                <w:szCs w:val="28"/>
              </w:rPr>
            </w:pPr>
          </w:p>
          <w:p w:rsidR="00F918FE" w:rsidRPr="0018154A" w:rsidRDefault="00F918FE" w:rsidP="007126A1">
            <w:pPr>
              <w:rPr>
                <w:color w:val="000000"/>
                <w:sz w:val="28"/>
                <w:szCs w:val="28"/>
              </w:rPr>
            </w:pPr>
            <w:r w:rsidRPr="0018154A">
              <w:rPr>
                <w:color w:val="000000"/>
                <w:sz w:val="28"/>
                <w:szCs w:val="28"/>
              </w:rPr>
              <w:t>Студента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F918FE" w:rsidRPr="0018154A" w:rsidRDefault="00F918FE" w:rsidP="007126A1">
            <w:pPr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918FE" w:rsidRPr="0018154A" w:rsidTr="007126A1">
        <w:tc>
          <w:tcPr>
            <w:tcW w:w="1329" w:type="dxa"/>
          </w:tcPr>
          <w:p w:rsidR="00F918FE" w:rsidRPr="0018154A" w:rsidRDefault="00F918FE" w:rsidP="007126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F918FE" w:rsidRPr="0018154A" w:rsidRDefault="00F918FE" w:rsidP="007126A1">
            <w:pPr>
              <w:jc w:val="center"/>
              <w:rPr>
                <w:color w:val="000000"/>
                <w:sz w:val="16"/>
                <w:szCs w:val="16"/>
              </w:rPr>
            </w:pPr>
            <w:r w:rsidRPr="0018154A">
              <w:rPr>
                <w:color w:val="000000"/>
                <w:sz w:val="16"/>
                <w:szCs w:val="16"/>
              </w:rPr>
              <w:t>(ФИО полностью в родительном падеже)</w:t>
            </w:r>
          </w:p>
          <w:p w:rsidR="00F918FE" w:rsidRPr="0018154A" w:rsidRDefault="00F918FE" w:rsidP="007126A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18FE" w:rsidRPr="0018154A" w:rsidRDefault="00F918FE" w:rsidP="007126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18FE" w:rsidRPr="0018154A" w:rsidTr="007126A1">
        <w:tc>
          <w:tcPr>
            <w:tcW w:w="1329" w:type="dxa"/>
          </w:tcPr>
          <w:p w:rsidR="00F918FE" w:rsidRPr="0018154A" w:rsidRDefault="00F918FE" w:rsidP="007126A1">
            <w:pPr>
              <w:rPr>
                <w:color w:val="000000"/>
                <w:sz w:val="28"/>
                <w:szCs w:val="28"/>
              </w:rPr>
            </w:pPr>
            <w:r w:rsidRPr="0018154A">
              <w:rPr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F918FE" w:rsidRPr="0018154A" w:rsidRDefault="00F918FE" w:rsidP="007126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918FE" w:rsidRPr="0018154A" w:rsidRDefault="00F918FE" w:rsidP="00F918FE">
      <w:pPr>
        <w:jc w:val="center"/>
        <w:rPr>
          <w:sz w:val="22"/>
        </w:rPr>
      </w:pPr>
    </w:p>
    <w:p w:rsidR="00F918FE" w:rsidRPr="0018154A" w:rsidRDefault="00F918FE" w:rsidP="00F918FE">
      <w:pPr>
        <w:jc w:val="center"/>
        <w:rPr>
          <w:sz w:val="22"/>
        </w:rPr>
      </w:pPr>
    </w:p>
    <w:tbl>
      <w:tblPr>
        <w:tblW w:w="9138" w:type="dxa"/>
        <w:tblInd w:w="468" w:type="dxa"/>
        <w:tblLook w:val="01E0" w:firstRow="1" w:lastRow="1" w:firstColumn="1" w:lastColumn="1" w:noHBand="0" w:noVBand="0"/>
      </w:tblPr>
      <w:tblGrid>
        <w:gridCol w:w="1980"/>
        <w:gridCol w:w="7158"/>
      </w:tblGrid>
      <w:tr w:rsidR="00F918FE" w:rsidRPr="0018154A" w:rsidTr="007126A1">
        <w:tc>
          <w:tcPr>
            <w:tcW w:w="1980" w:type="dxa"/>
          </w:tcPr>
          <w:p w:rsidR="00F918FE" w:rsidRPr="0018154A" w:rsidRDefault="00F918FE" w:rsidP="007126A1">
            <w:pPr>
              <w:rPr>
                <w:b/>
                <w:color w:val="000000"/>
                <w:sz w:val="28"/>
                <w:szCs w:val="28"/>
              </w:rPr>
            </w:pPr>
            <w:r w:rsidRPr="0018154A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F918FE" w:rsidRPr="0018154A" w:rsidTr="007126A1">
        <w:tc>
          <w:tcPr>
            <w:tcW w:w="1980" w:type="dxa"/>
          </w:tcPr>
          <w:p w:rsidR="00F918FE" w:rsidRPr="0018154A" w:rsidRDefault="00F918FE" w:rsidP="007126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jc w:val="center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(уч. степень, уч. звание, должность, Ф.И.О. полностью)</w:t>
            </w:r>
          </w:p>
          <w:p w:rsidR="00F918FE" w:rsidRPr="0018154A" w:rsidRDefault="00F918FE" w:rsidP="007126A1">
            <w:pPr>
              <w:jc w:val="center"/>
              <w:rPr>
                <w:b/>
                <w:color w:val="000000"/>
              </w:rPr>
            </w:pPr>
          </w:p>
        </w:tc>
      </w:tr>
      <w:tr w:rsidR="00F918FE" w:rsidRPr="0018154A" w:rsidTr="007126A1">
        <w:tc>
          <w:tcPr>
            <w:tcW w:w="1980" w:type="dxa"/>
          </w:tcPr>
          <w:p w:rsidR="00F918FE" w:rsidRPr="0018154A" w:rsidRDefault="00F918FE" w:rsidP="007126A1">
            <w:pPr>
              <w:rPr>
                <w:b/>
                <w:color w:val="000000"/>
              </w:rPr>
            </w:pPr>
          </w:p>
        </w:tc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:rsidR="00F918FE" w:rsidRPr="0018154A" w:rsidRDefault="00F918FE" w:rsidP="007126A1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F918FE" w:rsidRPr="0018154A" w:rsidTr="007126A1">
        <w:tc>
          <w:tcPr>
            <w:tcW w:w="1980" w:type="dxa"/>
          </w:tcPr>
          <w:p w:rsidR="00F918FE" w:rsidRPr="0018154A" w:rsidRDefault="00F918FE" w:rsidP="007126A1">
            <w:pPr>
              <w:rPr>
                <w:b/>
                <w:color w:val="000000"/>
              </w:rPr>
            </w:pPr>
          </w:p>
        </w:tc>
        <w:tc>
          <w:tcPr>
            <w:tcW w:w="7158" w:type="dxa"/>
            <w:tcBorders>
              <w:top w:val="single" w:sz="4" w:space="0" w:color="auto"/>
            </w:tcBorders>
          </w:tcPr>
          <w:p w:rsidR="00F918FE" w:rsidRPr="0018154A" w:rsidRDefault="00F918FE" w:rsidP="007126A1">
            <w:pPr>
              <w:jc w:val="center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(подпись без расшифровки)</w:t>
            </w:r>
          </w:p>
          <w:p w:rsidR="00F918FE" w:rsidRPr="0018154A" w:rsidRDefault="00F918FE" w:rsidP="007126A1">
            <w:pPr>
              <w:rPr>
                <w:sz w:val="28"/>
                <w:szCs w:val="28"/>
              </w:rPr>
            </w:pPr>
            <w:r w:rsidRPr="0018154A">
              <w:rPr>
                <w:sz w:val="28"/>
                <w:szCs w:val="28"/>
              </w:rPr>
              <w:t>«____»__________________20___ г.</w:t>
            </w:r>
          </w:p>
          <w:p w:rsidR="00F918FE" w:rsidRPr="0018154A" w:rsidRDefault="00F918FE" w:rsidP="007126A1">
            <w:pPr>
              <w:rPr>
                <w:sz w:val="28"/>
                <w:szCs w:val="28"/>
              </w:rPr>
            </w:pPr>
          </w:p>
        </w:tc>
      </w:tr>
      <w:tr w:rsidR="00F918FE" w:rsidRPr="0018154A" w:rsidTr="007126A1">
        <w:tc>
          <w:tcPr>
            <w:tcW w:w="1980" w:type="dxa"/>
          </w:tcPr>
          <w:p w:rsidR="00F918FE" w:rsidRPr="0018154A" w:rsidRDefault="00F918FE" w:rsidP="007126A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58" w:type="dxa"/>
          </w:tcPr>
          <w:p w:rsidR="00F918FE" w:rsidRPr="0018154A" w:rsidRDefault="00F918FE" w:rsidP="007126A1">
            <w:pPr>
              <w:rPr>
                <w:b/>
                <w:color w:val="000000"/>
              </w:rPr>
            </w:pPr>
          </w:p>
        </w:tc>
      </w:tr>
      <w:tr w:rsidR="00F918FE" w:rsidRPr="0018154A" w:rsidTr="007126A1">
        <w:tc>
          <w:tcPr>
            <w:tcW w:w="1980" w:type="dxa"/>
          </w:tcPr>
          <w:p w:rsidR="00F918FE" w:rsidRPr="0018154A" w:rsidRDefault="00F918FE" w:rsidP="007126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158" w:type="dxa"/>
          </w:tcPr>
          <w:p w:rsidR="00F918FE" w:rsidRPr="0018154A" w:rsidRDefault="00F918FE" w:rsidP="007126A1">
            <w:pPr>
              <w:jc w:val="center"/>
              <w:rPr>
                <w:b/>
                <w:color w:val="000000"/>
              </w:rPr>
            </w:pPr>
          </w:p>
        </w:tc>
      </w:tr>
      <w:tr w:rsidR="00F918FE" w:rsidRPr="0018154A" w:rsidTr="007126A1">
        <w:tc>
          <w:tcPr>
            <w:tcW w:w="1980" w:type="dxa"/>
          </w:tcPr>
          <w:p w:rsidR="00F918FE" w:rsidRPr="0018154A" w:rsidRDefault="00F918FE" w:rsidP="007126A1">
            <w:pPr>
              <w:rPr>
                <w:b/>
                <w:color w:val="000000"/>
              </w:rPr>
            </w:pPr>
          </w:p>
        </w:tc>
        <w:tc>
          <w:tcPr>
            <w:tcW w:w="7158" w:type="dxa"/>
          </w:tcPr>
          <w:p w:rsidR="00F918FE" w:rsidRPr="0018154A" w:rsidRDefault="00F918FE" w:rsidP="007126A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918FE" w:rsidRPr="0018154A" w:rsidTr="007126A1">
        <w:tc>
          <w:tcPr>
            <w:tcW w:w="1980" w:type="dxa"/>
          </w:tcPr>
          <w:p w:rsidR="00F918FE" w:rsidRPr="0018154A" w:rsidRDefault="00F918FE" w:rsidP="007126A1">
            <w:pPr>
              <w:rPr>
                <w:b/>
                <w:color w:val="000000"/>
              </w:rPr>
            </w:pPr>
          </w:p>
        </w:tc>
        <w:tc>
          <w:tcPr>
            <w:tcW w:w="7158" w:type="dxa"/>
          </w:tcPr>
          <w:p w:rsidR="00F918FE" w:rsidRPr="0018154A" w:rsidRDefault="00F918FE" w:rsidP="007126A1">
            <w:pPr>
              <w:rPr>
                <w:sz w:val="28"/>
                <w:szCs w:val="28"/>
              </w:rPr>
            </w:pPr>
          </w:p>
        </w:tc>
      </w:tr>
    </w:tbl>
    <w:p w:rsidR="00F918FE" w:rsidRPr="0018154A" w:rsidRDefault="00F918FE" w:rsidP="00F918FE">
      <w:pPr>
        <w:jc w:val="center"/>
        <w:rPr>
          <w:sz w:val="22"/>
        </w:rPr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r w:rsidRPr="0018154A">
        <w:t>« ___ » ___________ 20 ___ г.</w:t>
      </w:r>
    </w:p>
    <w:p w:rsidR="00F918FE" w:rsidRPr="0018154A" w:rsidRDefault="00F918FE" w:rsidP="00F918FE">
      <w:pPr>
        <w:rPr>
          <w:sz w:val="28"/>
          <w:szCs w:val="28"/>
        </w:rPr>
      </w:pPr>
      <w:r w:rsidRPr="0018154A">
        <w:t xml:space="preserve"> ________________________</w:t>
      </w:r>
    </w:p>
    <w:p w:rsidR="00F918FE" w:rsidRPr="0018154A" w:rsidRDefault="00F918FE" w:rsidP="00F918FE">
      <w:pPr>
        <w:ind w:firstLine="900"/>
        <w:rPr>
          <w:sz w:val="16"/>
          <w:szCs w:val="16"/>
        </w:rPr>
      </w:pPr>
      <w:r w:rsidRPr="0018154A">
        <w:rPr>
          <w:sz w:val="16"/>
          <w:szCs w:val="16"/>
        </w:rPr>
        <w:t>(подпись студента)</w:t>
      </w:r>
    </w:p>
    <w:p w:rsidR="00F918FE" w:rsidRPr="0018154A" w:rsidRDefault="00F918FE" w:rsidP="00F918FE">
      <w:pPr>
        <w:jc w:val="center"/>
        <w:rPr>
          <w:sz w:val="28"/>
          <w:szCs w:val="28"/>
        </w:rPr>
      </w:pPr>
      <w:r w:rsidRPr="0018154A">
        <w:rPr>
          <w:sz w:val="28"/>
          <w:szCs w:val="28"/>
        </w:rPr>
        <w:t xml:space="preserve">Пермь 20__  </w:t>
      </w:r>
    </w:p>
    <w:p w:rsidR="00F918FE" w:rsidRPr="0018154A" w:rsidRDefault="00F918FE" w:rsidP="00F918FE">
      <w:pPr>
        <w:rPr>
          <w:szCs w:val="20"/>
        </w:rPr>
      </w:pPr>
    </w:p>
    <w:p w:rsidR="0001348F" w:rsidRPr="0018154A" w:rsidRDefault="0001348F" w:rsidP="003A67E2">
      <w:pPr>
        <w:jc w:val="right"/>
        <w:rPr>
          <w:szCs w:val="20"/>
        </w:rPr>
      </w:pPr>
      <w:r w:rsidRPr="0018154A">
        <w:rPr>
          <w:sz w:val="28"/>
          <w:szCs w:val="28"/>
        </w:rPr>
        <w:br w:type="page"/>
      </w:r>
      <w:r w:rsidRPr="0018154A">
        <w:rPr>
          <w:szCs w:val="20"/>
        </w:rPr>
        <w:lastRenderedPageBreak/>
        <w:t>Приложение 4</w:t>
      </w:r>
    </w:p>
    <w:p w:rsidR="00F918FE" w:rsidRPr="0018154A" w:rsidRDefault="00F918FE" w:rsidP="003A67E2">
      <w:pPr>
        <w:jc w:val="right"/>
      </w:pPr>
    </w:p>
    <w:p w:rsidR="00F918FE" w:rsidRPr="0018154A" w:rsidRDefault="00F918FE" w:rsidP="00F918FE">
      <w:pPr>
        <w:ind w:left="5529"/>
      </w:pPr>
    </w:p>
    <w:tbl>
      <w:tblPr>
        <w:tblpPr w:leftFromText="180" w:rightFromText="180" w:bottomFromText="200" w:vertAnchor="text" w:horzAnchor="margin" w:tblpY="133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F918FE" w:rsidRPr="0018154A" w:rsidTr="007126A1">
        <w:trPr>
          <w:trHeight w:val="715"/>
        </w:trPr>
        <w:tc>
          <w:tcPr>
            <w:tcW w:w="9781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F918FE" w:rsidRPr="0018154A" w:rsidRDefault="00F918FE" w:rsidP="007126A1">
            <w:pPr>
              <w:tabs>
                <w:tab w:val="left" w:pos="2310"/>
                <w:tab w:val="left" w:pos="4860"/>
                <w:tab w:val="left" w:pos="6300"/>
              </w:tabs>
              <w:jc w:val="right"/>
              <w:rPr>
                <w:sz w:val="20"/>
                <w:szCs w:val="20"/>
              </w:rPr>
            </w:pPr>
          </w:p>
          <w:p w:rsidR="00F918FE" w:rsidRPr="0018154A" w:rsidRDefault="00F918FE" w:rsidP="007126A1">
            <w:pPr>
              <w:tabs>
                <w:tab w:val="left" w:pos="4860"/>
                <w:tab w:val="left" w:pos="5115"/>
                <w:tab w:val="left" w:pos="6300"/>
              </w:tabs>
              <w:jc w:val="right"/>
              <w:rPr>
                <w:sz w:val="20"/>
                <w:szCs w:val="20"/>
              </w:rPr>
            </w:pPr>
          </w:p>
          <w:p w:rsidR="00F918FE" w:rsidRPr="0018154A" w:rsidRDefault="00F918FE" w:rsidP="007126A1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18154A">
              <w:rPr>
                <w:b/>
                <w:sz w:val="22"/>
                <w:szCs w:val="22"/>
              </w:rPr>
              <w:t>Частное профессиональное образовательное учреждение</w:t>
            </w:r>
          </w:p>
          <w:p w:rsidR="00F918FE" w:rsidRPr="0018154A" w:rsidRDefault="00F918FE" w:rsidP="007126A1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18154A">
              <w:rPr>
                <w:b/>
                <w:sz w:val="22"/>
                <w:szCs w:val="22"/>
              </w:rPr>
              <w:t xml:space="preserve"> </w:t>
            </w:r>
            <w:r w:rsidRPr="0018154A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  <w:rPr>
          <w:b/>
          <w:sz w:val="48"/>
          <w:szCs w:val="48"/>
        </w:rPr>
      </w:pPr>
      <w:r w:rsidRPr="0018154A">
        <w:rPr>
          <w:b/>
          <w:sz w:val="48"/>
          <w:szCs w:val="48"/>
        </w:rPr>
        <w:t>РЕЗУЛЬТАТЫ ОТЧЕТА О ПРОВЕРКЕ</w:t>
      </w:r>
    </w:p>
    <w:p w:rsidR="00F918FE" w:rsidRPr="0018154A" w:rsidRDefault="00F918FE" w:rsidP="00F918FE">
      <w:pPr>
        <w:jc w:val="center"/>
        <w:rPr>
          <w:b/>
          <w:sz w:val="48"/>
          <w:szCs w:val="48"/>
        </w:rPr>
      </w:pPr>
      <w:r w:rsidRPr="0018154A">
        <w:rPr>
          <w:b/>
          <w:sz w:val="48"/>
          <w:szCs w:val="48"/>
        </w:rPr>
        <w:t>ДИПЛОМНОЙ РАБОТЫ</w:t>
      </w:r>
    </w:p>
    <w:p w:rsidR="00F918FE" w:rsidRPr="0018154A" w:rsidRDefault="00F918FE" w:rsidP="00F918FE">
      <w:pPr>
        <w:jc w:val="center"/>
        <w:rPr>
          <w:b/>
          <w:sz w:val="48"/>
          <w:szCs w:val="48"/>
        </w:rPr>
      </w:pPr>
      <w:r w:rsidRPr="0018154A">
        <w:rPr>
          <w:b/>
          <w:sz w:val="48"/>
          <w:szCs w:val="48"/>
        </w:rPr>
        <w:t>НА ЗАИМСТВОВАНИЯ</w:t>
      </w:r>
    </w:p>
    <w:p w:rsidR="00F918FE" w:rsidRPr="0018154A" w:rsidRDefault="00F918FE" w:rsidP="00F918FE">
      <w:pPr>
        <w:jc w:val="center"/>
        <w:rPr>
          <w:b/>
          <w:sz w:val="48"/>
          <w:szCs w:val="48"/>
        </w:rPr>
      </w:pPr>
    </w:p>
    <w:p w:rsidR="00F918FE" w:rsidRPr="0018154A" w:rsidRDefault="00F918FE" w:rsidP="00F918FE">
      <w:pPr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6865"/>
      </w:tblGrid>
      <w:tr w:rsidR="00F918FE" w:rsidRPr="0018154A" w:rsidTr="007126A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E" w:rsidRPr="0018154A" w:rsidRDefault="00F918FE" w:rsidP="007126A1">
            <w:pPr>
              <w:rPr>
                <w:b/>
              </w:rPr>
            </w:pPr>
            <w:r w:rsidRPr="0018154A">
              <w:t>Студента</w:t>
            </w:r>
          </w:p>
        </w:tc>
        <w:tc>
          <w:tcPr>
            <w:tcW w:w="8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E" w:rsidRPr="0018154A" w:rsidRDefault="00F918FE" w:rsidP="007126A1">
            <w:pPr>
              <w:ind w:left="360"/>
              <w:rPr>
                <w:b/>
              </w:rPr>
            </w:pPr>
          </w:p>
        </w:tc>
      </w:tr>
      <w:tr w:rsidR="00F918FE" w:rsidRPr="0018154A" w:rsidTr="007126A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E" w:rsidRPr="0018154A" w:rsidRDefault="00F918FE" w:rsidP="007126A1">
            <w:pPr>
              <w:rPr>
                <w:b/>
              </w:rPr>
            </w:pPr>
          </w:p>
        </w:tc>
        <w:tc>
          <w:tcPr>
            <w:tcW w:w="8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E" w:rsidRPr="0018154A" w:rsidRDefault="00F918FE" w:rsidP="007126A1">
            <w:pPr>
              <w:ind w:left="360"/>
              <w:jc w:val="center"/>
              <w:rPr>
                <w:b/>
              </w:rPr>
            </w:pPr>
            <w:r w:rsidRPr="0018154A">
              <w:rPr>
                <w:sz w:val="20"/>
                <w:szCs w:val="20"/>
                <w:vertAlign w:val="superscript"/>
              </w:rPr>
              <w:t>фамилия, имя, отчество</w:t>
            </w:r>
          </w:p>
        </w:tc>
      </w:tr>
      <w:tr w:rsidR="00F918FE" w:rsidRPr="0018154A" w:rsidTr="007126A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E" w:rsidRPr="0018154A" w:rsidRDefault="00F918FE" w:rsidP="007126A1">
            <w:pPr>
              <w:rPr>
                <w:b/>
              </w:rPr>
            </w:pPr>
            <w:r w:rsidRPr="0018154A">
              <w:t>На тему:</w:t>
            </w:r>
          </w:p>
        </w:tc>
        <w:tc>
          <w:tcPr>
            <w:tcW w:w="8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E" w:rsidRPr="0018154A" w:rsidRDefault="00F918FE" w:rsidP="007126A1">
            <w:pPr>
              <w:ind w:left="360"/>
              <w:rPr>
                <w:b/>
              </w:rPr>
            </w:pPr>
          </w:p>
        </w:tc>
      </w:tr>
      <w:tr w:rsidR="00F918FE" w:rsidRPr="0018154A" w:rsidTr="007126A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E" w:rsidRPr="0018154A" w:rsidRDefault="00F918FE" w:rsidP="007126A1">
            <w:pPr>
              <w:ind w:left="360"/>
              <w:rPr>
                <w:b/>
              </w:rPr>
            </w:pPr>
          </w:p>
        </w:tc>
        <w:tc>
          <w:tcPr>
            <w:tcW w:w="8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E" w:rsidRPr="0018154A" w:rsidRDefault="00F918FE" w:rsidP="007126A1">
            <w:pPr>
              <w:spacing w:before="120"/>
              <w:ind w:left="357"/>
            </w:pPr>
            <w:r w:rsidRPr="0018154A">
              <w:t>(на примере   )</w:t>
            </w:r>
          </w:p>
        </w:tc>
      </w:tr>
      <w:tr w:rsidR="00F918FE" w:rsidRPr="0018154A" w:rsidTr="007126A1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E" w:rsidRPr="0018154A" w:rsidRDefault="00F918FE" w:rsidP="007126A1">
            <w:pPr>
              <w:spacing w:before="120"/>
              <w:ind w:left="357"/>
              <w:rPr>
                <w:b/>
              </w:rPr>
            </w:pPr>
          </w:p>
        </w:tc>
      </w:tr>
      <w:tr w:rsidR="00F918FE" w:rsidRPr="0018154A" w:rsidTr="007126A1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E" w:rsidRPr="0018154A" w:rsidRDefault="00F918FE" w:rsidP="007126A1">
            <w:pPr>
              <w:ind w:left="357"/>
              <w:jc w:val="center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(</w:t>
            </w:r>
            <w:r w:rsidRPr="0018154A">
              <w:rPr>
                <w:i/>
                <w:sz w:val="16"/>
                <w:szCs w:val="16"/>
              </w:rPr>
              <w:t>подпись, дата</w:t>
            </w:r>
            <w:r w:rsidRPr="0018154A">
              <w:rPr>
                <w:sz w:val="16"/>
                <w:szCs w:val="16"/>
              </w:rPr>
              <w:t>)</w:t>
            </w:r>
          </w:p>
          <w:p w:rsidR="00F918FE" w:rsidRPr="0018154A" w:rsidRDefault="00F918FE" w:rsidP="007126A1">
            <w:pPr>
              <w:ind w:left="357"/>
              <w:rPr>
                <w:b/>
              </w:rPr>
            </w:pPr>
          </w:p>
        </w:tc>
      </w:tr>
      <w:tr w:rsidR="00F918FE" w:rsidRPr="0018154A" w:rsidTr="007126A1">
        <w:trPr>
          <w:trHeight w:val="44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E" w:rsidRPr="0018154A" w:rsidRDefault="00F918FE" w:rsidP="007126A1">
            <w:pPr>
              <w:rPr>
                <w:b/>
              </w:rPr>
            </w:pPr>
            <w:r w:rsidRPr="0018154A">
              <w:t>Руководитель работы: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E" w:rsidRPr="0018154A" w:rsidRDefault="00F918FE" w:rsidP="007126A1">
            <w:pPr>
              <w:ind w:left="360"/>
              <w:rPr>
                <w:b/>
              </w:rPr>
            </w:pPr>
          </w:p>
        </w:tc>
      </w:tr>
      <w:tr w:rsidR="00F918FE" w:rsidRPr="0018154A" w:rsidTr="007126A1">
        <w:trPr>
          <w:trHeight w:val="428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E" w:rsidRPr="0018154A" w:rsidRDefault="00F918FE" w:rsidP="007126A1">
            <w:pPr>
              <w:ind w:left="360"/>
              <w:jc w:val="center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(</w:t>
            </w:r>
            <w:r w:rsidRPr="0018154A">
              <w:rPr>
                <w:i/>
                <w:sz w:val="16"/>
                <w:szCs w:val="16"/>
              </w:rPr>
              <w:t>фамилия, имя, отчество</w:t>
            </w:r>
            <w:r w:rsidRPr="0018154A">
              <w:rPr>
                <w:sz w:val="16"/>
                <w:szCs w:val="16"/>
              </w:rPr>
              <w:t>)</w:t>
            </w:r>
          </w:p>
          <w:p w:rsidR="00F918FE" w:rsidRPr="0018154A" w:rsidRDefault="00F918FE" w:rsidP="007126A1">
            <w:pPr>
              <w:tabs>
                <w:tab w:val="left" w:pos="2430"/>
              </w:tabs>
              <w:rPr>
                <w:i/>
              </w:rPr>
            </w:pPr>
            <w:r w:rsidRPr="0018154A">
              <w:rPr>
                <w:sz w:val="16"/>
                <w:szCs w:val="16"/>
              </w:rPr>
              <w:tab/>
            </w:r>
          </w:p>
        </w:tc>
      </w:tr>
      <w:tr w:rsidR="00F918FE" w:rsidRPr="0018154A" w:rsidTr="007126A1">
        <w:trPr>
          <w:trHeight w:val="533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E" w:rsidRPr="0018154A" w:rsidRDefault="00F918FE" w:rsidP="007126A1">
            <w:pPr>
              <w:ind w:left="360"/>
              <w:jc w:val="center"/>
              <w:rPr>
                <w:b/>
              </w:rPr>
            </w:pPr>
            <w:r w:rsidRPr="0018154A">
              <w:rPr>
                <w:sz w:val="16"/>
                <w:szCs w:val="16"/>
              </w:rPr>
              <w:t>(</w:t>
            </w:r>
            <w:r w:rsidRPr="0018154A">
              <w:rPr>
                <w:i/>
                <w:sz w:val="16"/>
                <w:szCs w:val="16"/>
              </w:rPr>
              <w:t>ученая степень, звание</w:t>
            </w:r>
            <w:r w:rsidRPr="0018154A">
              <w:rPr>
                <w:sz w:val="16"/>
                <w:szCs w:val="16"/>
              </w:rPr>
              <w:t>)</w:t>
            </w:r>
          </w:p>
        </w:tc>
      </w:tr>
      <w:tr w:rsidR="00F918FE" w:rsidRPr="0018154A" w:rsidTr="007126A1">
        <w:trPr>
          <w:trHeight w:val="334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E" w:rsidRPr="0018154A" w:rsidRDefault="00F918FE" w:rsidP="007126A1">
            <w:pPr>
              <w:ind w:left="360"/>
              <w:jc w:val="center"/>
              <w:rPr>
                <w:b/>
              </w:rPr>
            </w:pPr>
            <w:r w:rsidRPr="0018154A">
              <w:rPr>
                <w:sz w:val="16"/>
                <w:szCs w:val="16"/>
              </w:rPr>
              <w:t>(</w:t>
            </w:r>
            <w:r w:rsidRPr="0018154A">
              <w:rPr>
                <w:i/>
                <w:sz w:val="16"/>
                <w:szCs w:val="16"/>
              </w:rPr>
              <w:t>подпись, дата</w:t>
            </w:r>
            <w:r w:rsidRPr="0018154A">
              <w:rPr>
                <w:sz w:val="16"/>
                <w:szCs w:val="16"/>
              </w:rPr>
              <w:t>)</w:t>
            </w:r>
          </w:p>
        </w:tc>
      </w:tr>
    </w:tbl>
    <w:p w:rsidR="00F918FE" w:rsidRPr="0018154A" w:rsidRDefault="00F918FE" w:rsidP="00F918FE">
      <w:pPr>
        <w:rPr>
          <w:b/>
        </w:rPr>
      </w:pPr>
    </w:p>
    <w:p w:rsidR="00F918FE" w:rsidRPr="0018154A" w:rsidRDefault="00F918FE" w:rsidP="00F918FE">
      <w:pPr>
        <w:rPr>
          <w:b/>
        </w:rPr>
      </w:pPr>
    </w:p>
    <w:p w:rsidR="00F918FE" w:rsidRPr="0018154A" w:rsidRDefault="00F918FE" w:rsidP="00F918FE">
      <w:pPr>
        <w:jc w:val="center"/>
        <w:rPr>
          <w:b/>
          <w:sz w:val="28"/>
          <w:szCs w:val="28"/>
        </w:rPr>
      </w:pPr>
    </w:p>
    <w:p w:rsidR="00F918FE" w:rsidRPr="0018154A" w:rsidRDefault="00F918FE" w:rsidP="00F918FE">
      <w:pPr>
        <w:jc w:val="center"/>
        <w:rPr>
          <w:b/>
          <w:sz w:val="28"/>
          <w:szCs w:val="28"/>
        </w:rPr>
      </w:pPr>
    </w:p>
    <w:p w:rsidR="00F918FE" w:rsidRPr="00E73BEE" w:rsidRDefault="00F918FE" w:rsidP="00F918FE">
      <w:pPr>
        <w:jc w:val="center"/>
        <w:rPr>
          <w:sz w:val="28"/>
          <w:szCs w:val="28"/>
        </w:rPr>
      </w:pPr>
      <w:r w:rsidRPr="0018154A">
        <w:rPr>
          <w:sz w:val="28"/>
          <w:szCs w:val="28"/>
        </w:rPr>
        <w:t>Пермь 20___</w:t>
      </w:r>
      <w:r w:rsidRPr="00E73BEE">
        <w:rPr>
          <w:sz w:val="28"/>
          <w:szCs w:val="28"/>
        </w:rPr>
        <w:t xml:space="preserve">  </w:t>
      </w:r>
    </w:p>
    <w:sectPr w:rsidR="00F918FE" w:rsidRPr="00E73BEE" w:rsidSect="005C27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3B" w:rsidRDefault="00DD3D3B">
      <w:r>
        <w:separator/>
      </w:r>
    </w:p>
  </w:endnote>
  <w:endnote w:type="continuationSeparator" w:id="0">
    <w:p w:rsidR="00DD3D3B" w:rsidRDefault="00DD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3A" w:rsidRDefault="00247C3A" w:rsidP="00563082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47C3A" w:rsidRDefault="00247C3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3A" w:rsidRDefault="00247C3A" w:rsidP="00563082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C61B9">
      <w:rPr>
        <w:rStyle w:val="af6"/>
        <w:noProof/>
      </w:rPr>
      <w:t>20</w:t>
    </w:r>
    <w:r>
      <w:rPr>
        <w:rStyle w:val="af6"/>
      </w:rPr>
      <w:fldChar w:fldCharType="end"/>
    </w:r>
  </w:p>
  <w:p w:rsidR="00247C3A" w:rsidRDefault="00247C3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3B" w:rsidRDefault="00DD3D3B">
      <w:r>
        <w:separator/>
      </w:r>
    </w:p>
  </w:footnote>
  <w:footnote w:type="continuationSeparator" w:id="0">
    <w:p w:rsidR="00DD3D3B" w:rsidRDefault="00DD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671"/>
    <w:multiLevelType w:val="hybridMultilevel"/>
    <w:tmpl w:val="D98C7824"/>
    <w:lvl w:ilvl="0" w:tplc="54C6958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FE7F2D"/>
    <w:multiLevelType w:val="hybridMultilevel"/>
    <w:tmpl w:val="519AD222"/>
    <w:lvl w:ilvl="0" w:tplc="0D665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5EFF"/>
    <w:multiLevelType w:val="hybridMultilevel"/>
    <w:tmpl w:val="4CCEFD64"/>
    <w:lvl w:ilvl="0" w:tplc="2B086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2B08619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FD3815"/>
    <w:multiLevelType w:val="hybridMultilevel"/>
    <w:tmpl w:val="57DCFD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C94A2C"/>
    <w:multiLevelType w:val="multilevel"/>
    <w:tmpl w:val="6A36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8392D58"/>
    <w:multiLevelType w:val="hybridMultilevel"/>
    <w:tmpl w:val="91DAE8C2"/>
    <w:lvl w:ilvl="0" w:tplc="3174A5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9E30BCA"/>
    <w:multiLevelType w:val="hybridMultilevel"/>
    <w:tmpl w:val="09741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021BD"/>
    <w:multiLevelType w:val="hybridMultilevel"/>
    <w:tmpl w:val="004E0842"/>
    <w:lvl w:ilvl="0" w:tplc="54C695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81D5307"/>
    <w:multiLevelType w:val="hybridMultilevel"/>
    <w:tmpl w:val="E0A26A8E"/>
    <w:lvl w:ilvl="0" w:tplc="54C69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634958"/>
    <w:multiLevelType w:val="hybridMultilevel"/>
    <w:tmpl w:val="0B6ECCA8"/>
    <w:lvl w:ilvl="0" w:tplc="0419000D">
      <w:start w:val="1"/>
      <w:numFmt w:val="bullet"/>
      <w:lvlText w:val=""/>
      <w:lvlJc w:val="left"/>
      <w:pPr>
        <w:ind w:left="21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10" w15:restartNumberingAfterBreak="0">
    <w:nsid w:val="1FE4302F"/>
    <w:multiLevelType w:val="hybridMultilevel"/>
    <w:tmpl w:val="7F2880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8D105A9"/>
    <w:multiLevelType w:val="hybridMultilevel"/>
    <w:tmpl w:val="9F7AB6B2"/>
    <w:lvl w:ilvl="0" w:tplc="966404B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D944630"/>
    <w:multiLevelType w:val="hybridMultilevel"/>
    <w:tmpl w:val="D6786B16"/>
    <w:lvl w:ilvl="0" w:tplc="0C6E5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A65694"/>
    <w:multiLevelType w:val="hybridMultilevel"/>
    <w:tmpl w:val="63EE00C6"/>
    <w:lvl w:ilvl="0" w:tplc="966404BC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6230E0"/>
    <w:multiLevelType w:val="hybridMultilevel"/>
    <w:tmpl w:val="2AF8B6C0"/>
    <w:lvl w:ilvl="0" w:tplc="0C6E5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F3596C"/>
    <w:multiLevelType w:val="hybridMultilevel"/>
    <w:tmpl w:val="AD8072E4"/>
    <w:lvl w:ilvl="0" w:tplc="54C6958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D4F5356"/>
    <w:multiLevelType w:val="hybridMultilevel"/>
    <w:tmpl w:val="C240A9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A02E64"/>
    <w:multiLevelType w:val="hybridMultilevel"/>
    <w:tmpl w:val="9A6215C6"/>
    <w:lvl w:ilvl="0" w:tplc="2B086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A750225A">
      <w:start w:val="6"/>
      <w:numFmt w:val="bullet"/>
      <w:lvlText w:val="•"/>
      <w:lvlJc w:val="left"/>
      <w:pPr>
        <w:ind w:left="2149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B05026"/>
    <w:multiLevelType w:val="hybridMultilevel"/>
    <w:tmpl w:val="10BC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802AD"/>
    <w:multiLevelType w:val="hybridMultilevel"/>
    <w:tmpl w:val="67A8043C"/>
    <w:lvl w:ilvl="0" w:tplc="E0F0D52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8BE71CE"/>
    <w:multiLevelType w:val="singleLevel"/>
    <w:tmpl w:val="966404BC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4B43021A"/>
    <w:multiLevelType w:val="hybridMultilevel"/>
    <w:tmpl w:val="A3020906"/>
    <w:lvl w:ilvl="0" w:tplc="54C69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DA2311"/>
    <w:multiLevelType w:val="hybridMultilevel"/>
    <w:tmpl w:val="E54E8654"/>
    <w:lvl w:ilvl="0" w:tplc="BB10F7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74470"/>
    <w:multiLevelType w:val="hybridMultilevel"/>
    <w:tmpl w:val="82661092"/>
    <w:lvl w:ilvl="0" w:tplc="54C69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E66568F"/>
    <w:multiLevelType w:val="hybridMultilevel"/>
    <w:tmpl w:val="FD52F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46F19"/>
    <w:multiLevelType w:val="hybridMultilevel"/>
    <w:tmpl w:val="C3D2ED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4CD027F"/>
    <w:multiLevelType w:val="hybridMultilevel"/>
    <w:tmpl w:val="F5A2EF82"/>
    <w:lvl w:ilvl="0" w:tplc="0C6E5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20502"/>
    <w:multiLevelType w:val="hybridMultilevel"/>
    <w:tmpl w:val="7520ABC0"/>
    <w:lvl w:ilvl="0" w:tplc="9558FF0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A617184"/>
    <w:multiLevelType w:val="hybridMultilevel"/>
    <w:tmpl w:val="30963C6E"/>
    <w:lvl w:ilvl="0" w:tplc="0C6E5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D61568"/>
    <w:multiLevelType w:val="multilevel"/>
    <w:tmpl w:val="9A00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3BD24EC"/>
    <w:multiLevelType w:val="multilevel"/>
    <w:tmpl w:val="9A00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646B3C42"/>
    <w:multiLevelType w:val="hybridMultilevel"/>
    <w:tmpl w:val="F0CE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997D33"/>
    <w:multiLevelType w:val="hybridMultilevel"/>
    <w:tmpl w:val="D166D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193199"/>
    <w:multiLevelType w:val="hybridMultilevel"/>
    <w:tmpl w:val="D894612E"/>
    <w:lvl w:ilvl="0" w:tplc="966404BC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A52986"/>
    <w:multiLevelType w:val="hybridMultilevel"/>
    <w:tmpl w:val="67186628"/>
    <w:lvl w:ilvl="0" w:tplc="0C6E5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5D5DB9"/>
    <w:multiLevelType w:val="hybridMultilevel"/>
    <w:tmpl w:val="A75C02EC"/>
    <w:lvl w:ilvl="0" w:tplc="3174A5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776F6F"/>
    <w:multiLevelType w:val="hybridMultilevel"/>
    <w:tmpl w:val="D878205A"/>
    <w:lvl w:ilvl="0" w:tplc="6BE46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33"/>
  </w:num>
  <w:num w:numId="4">
    <w:abstractNumId w:val="17"/>
  </w:num>
  <w:num w:numId="5">
    <w:abstractNumId w:val="10"/>
  </w:num>
  <w:num w:numId="6">
    <w:abstractNumId w:val="2"/>
  </w:num>
  <w:num w:numId="7">
    <w:abstractNumId w:val="5"/>
  </w:num>
  <w:num w:numId="8">
    <w:abstractNumId w:val="36"/>
  </w:num>
  <w:num w:numId="9">
    <w:abstractNumId w:val="20"/>
  </w:num>
  <w:num w:numId="10">
    <w:abstractNumId w:val="25"/>
  </w:num>
  <w:num w:numId="11">
    <w:abstractNumId w:val="13"/>
  </w:num>
  <w:num w:numId="12">
    <w:abstractNumId w:val="3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7"/>
  </w:num>
  <w:num w:numId="16">
    <w:abstractNumId w:val="23"/>
  </w:num>
  <w:num w:numId="17">
    <w:abstractNumId w:val="21"/>
  </w:num>
  <w:num w:numId="18">
    <w:abstractNumId w:val="22"/>
  </w:num>
  <w:num w:numId="19">
    <w:abstractNumId w:val="14"/>
  </w:num>
  <w:num w:numId="20">
    <w:abstractNumId w:val="1"/>
  </w:num>
  <w:num w:numId="21">
    <w:abstractNumId w:val="8"/>
  </w:num>
  <w:num w:numId="22">
    <w:abstractNumId w:val="28"/>
  </w:num>
  <w:num w:numId="23">
    <w:abstractNumId w:val="27"/>
  </w:num>
  <w:num w:numId="24">
    <w:abstractNumId w:val="0"/>
  </w:num>
  <w:num w:numId="25">
    <w:abstractNumId w:val="15"/>
  </w:num>
  <w:num w:numId="26">
    <w:abstractNumId w:val="30"/>
  </w:num>
  <w:num w:numId="27">
    <w:abstractNumId w:val="9"/>
  </w:num>
  <w:num w:numId="28">
    <w:abstractNumId w:val="7"/>
  </w:num>
  <w:num w:numId="29">
    <w:abstractNumId w:val="26"/>
  </w:num>
  <w:num w:numId="30">
    <w:abstractNumId w:val="12"/>
  </w:num>
  <w:num w:numId="31">
    <w:abstractNumId w:val="16"/>
  </w:num>
  <w:num w:numId="32">
    <w:abstractNumId w:val="35"/>
  </w:num>
  <w:num w:numId="33">
    <w:abstractNumId w:val="29"/>
  </w:num>
  <w:num w:numId="34">
    <w:abstractNumId w:val="4"/>
  </w:num>
  <w:num w:numId="35">
    <w:abstractNumId w:val="3"/>
  </w:num>
  <w:num w:numId="36">
    <w:abstractNumId w:val="18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82"/>
    <w:rsid w:val="00003E75"/>
    <w:rsid w:val="0000519D"/>
    <w:rsid w:val="00006AA3"/>
    <w:rsid w:val="00007A36"/>
    <w:rsid w:val="00012476"/>
    <w:rsid w:val="0001273B"/>
    <w:rsid w:val="0001348F"/>
    <w:rsid w:val="000142BC"/>
    <w:rsid w:val="0001535C"/>
    <w:rsid w:val="0001642C"/>
    <w:rsid w:val="00025A93"/>
    <w:rsid w:val="0002684E"/>
    <w:rsid w:val="0002733D"/>
    <w:rsid w:val="000326DE"/>
    <w:rsid w:val="00033FE9"/>
    <w:rsid w:val="000357B4"/>
    <w:rsid w:val="000368AE"/>
    <w:rsid w:val="00037060"/>
    <w:rsid w:val="00041D6D"/>
    <w:rsid w:val="00047F4C"/>
    <w:rsid w:val="00054B18"/>
    <w:rsid w:val="000628B6"/>
    <w:rsid w:val="00063CAD"/>
    <w:rsid w:val="00065107"/>
    <w:rsid w:val="00065B9D"/>
    <w:rsid w:val="00066DBD"/>
    <w:rsid w:val="000720A5"/>
    <w:rsid w:val="000769E2"/>
    <w:rsid w:val="000824D9"/>
    <w:rsid w:val="000851E8"/>
    <w:rsid w:val="00087607"/>
    <w:rsid w:val="00094FBD"/>
    <w:rsid w:val="000A07CE"/>
    <w:rsid w:val="000A1B39"/>
    <w:rsid w:val="000A407C"/>
    <w:rsid w:val="000A6543"/>
    <w:rsid w:val="000B4387"/>
    <w:rsid w:val="000B5BCB"/>
    <w:rsid w:val="000B631A"/>
    <w:rsid w:val="000B6D50"/>
    <w:rsid w:val="000B71A0"/>
    <w:rsid w:val="000C61B9"/>
    <w:rsid w:val="000C6911"/>
    <w:rsid w:val="000C7733"/>
    <w:rsid w:val="000D3485"/>
    <w:rsid w:val="000D5E63"/>
    <w:rsid w:val="000D6D87"/>
    <w:rsid w:val="000E1F63"/>
    <w:rsid w:val="000E3CA0"/>
    <w:rsid w:val="000E735E"/>
    <w:rsid w:val="000E778E"/>
    <w:rsid w:val="000F30E0"/>
    <w:rsid w:val="000F3BEB"/>
    <w:rsid w:val="000F3EAF"/>
    <w:rsid w:val="000F7ACF"/>
    <w:rsid w:val="00101D51"/>
    <w:rsid w:val="0011477D"/>
    <w:rsid w:val="001237E8"/>
    <w:rsid w:val="001345CD"/>
    <w:rsid w:val="00140D58"/>
    <w:rsid w:val="00142960"/>
    <w:rsid w:val="00143243"/>
    <w:rsid w:val="0014639E"/>
    <w:rsid w:val="0014681C"/>
    <w:rsid w:val="00150F41"/>
    <w:rsid w:val="0015293B"/>
    <w:rsid w:val="00153F1C"/>
    <w:rsid w:val="001560AB"/>
    <w:rsid w:val="00161A67"/>
    <w:rsid w:val="00163E7B"/>
    <w:rsid w:val="00164E77"/>
    <w:rsid w:val="00180F8E"/>
    <w:rsid w:val="0018154A"/>
    <w:rsid w:val="0018289C"/>
    <w:rsid w:val="001831A2"/>
    <w:rsid w:val="00187A49"/>
    <w:rsid w:val="00187E26"/>
    <w:rsid w:val="00191CDF"/>
    <w:rsid w:val="00192DDA"/>
    <w:rsid w:val="00193B8B"/>
    <w:rsid w:val="00193CFA"/>
    <w:rsid w:val="00195AF5"/>
    <w:rsid w:val="00196863"/>
    <w:rsid w:val="00197D67"/>
    <w:rsid w:val="001A10D0"/>
    <w:rsid w:val="001A3A50"/>
    <w:rsid w:val="001A4276"/>
    <w:rsid w:val="001A4480"/>
    <w:rsid w:val="001A4A2E"/>
    <w:rsid w:val="001A544A"/>
    <w:rsid w:val="001A6378"/>
    <w:rsid w:val="001B61AD"/>
    <w:rsid w:val="001B650D"/>
    <w:rsid w:val="001B672E"/>
    <w:rsid w:val="001C0F00"/>
    <w:rsid w:val="001C2976"/>
    <w:rsid w:val="001C36D1"/>
    <w:rsid w:val="001C3742"/>
    <w:rsid w:val="001C4771"/>
    <w:rsid w:val="001C5F84"/>
    <w:rsid w:val="001D418C"/>
    <w:rsid w:val="001D74D4"/>
    <w:rsid w:val="001E4017"/>
    <w:rsid w:val="001F0316"/>
    <w:rsid w:val="001F36E3"/>
    <w:rsid w:val="001F3FD6"/>
    <w:rsid w:val="001F460D"/>
    <w:rsid w:val="001F5A1A"/>
    <w:rsid w:val="001F5C7F"/>
    <w:rsid w:val="001F6C6B"/>
    <w:rsid w:val="001F71B6"/>
    <w:rsid w:val="00200F85"/>
    <w:rsid w:val="00202F65"/>
    <w:rsid w:val="002032ED"/>
    <w:rsid w:val="0020357A"/>
    <w:rsid w:val="00205F1F"/>
    <w:rsid w:val="0020696D"/>
    <w:rsid w:val="002101DF"/>
    <w:rsid w:val="00214AC3"/>
    <w:rsid w:val="00214ADD"/>
    <w:rsid w:val="002152B6"/>
    <w:rsid w:val="00215439"/>
    <w:rsid w:val="00216A20"/>
    <w:rsid w:val="00221079"/>
    <w:rsid w:val="002214D4"/>
    <w:rsid w:val="00222B12"/>
    <w:rsid w:val="00222F69"/>
    <w:rsid w:val="00223F2E"/>
    <w:rsid w:val="00224A24"/>
    <w:rsid w:val="002307C4"/>
    <w:rsid w:val="00231C6A"/>
    <w:rsid w:val="00232D63"/>
    <w:rsid w:val="00234DA1"/>
    <w:rsid w:val="002361CF"/>
    <w:rsid w:val="00236A8B"/>
    <w:rsid w:val="002419A5"/>
    <w:rsid w:val="002460E8"/>
    <w:rsid w:val="00247C3A"/>
    <w:rsid w:val="00247F96"/>
    <w:rsid w:val="002511B8"/>
    <w:rsid w:val="00251BC7"/>
    <w:rsid w:val="0025629D"/>
    <w:rsid w:val="00260163"/>
    <w:rsid w:val="002605F6"/>
    <w:rsid w:val="0026503A"/>
    <w:rsid w:val="00266EA0"/>
    <w:rsid w:val="00267437"/>
    <w:rsid w:val="00272E1F"/>
    <w:rsid w:val="002749E7"/>
    <w:rsid w:val="00280B74"/>
    <w:rsid w:val="0028175B"/>
    <w:rsid w:val="00285E9A"/>
    <w:rsid w:val="00286903"/>
    <w:rsid w:val="00292D87"/>
    <w:rsid w:val="00296922"/>
    <w:rsid w:val="002A159F"/>
    <w:rsid w:val="002A46C0"/>
    <w:rsid w:val="002B04B0"/>
    <w:rsid w:val="002B15F0"/>
    <w:rsid w:val="002B1C0B"/>
    <w:rsid w:val="002B3B7C"/>
    <w:rsid w:val="002B40C4"/>
    <w:rsid w:val="002C3D21"/>
    <w:rsid w:val="002C4939"/>
    <w:rsid w:val="002D23F7"/>
    <w:rsid w:val="002D3089"/>
    <w:rsid w:val="002E0DA1"/>
    <w:rsid w:val="002E1B32"/>
    <w:rsid w:val="002E6F22"/>
    <w:rsid w:val="002E7C55"/>
    <w:rsid w:val="002F214A"/>
    <w:rsid w:val="002F6B37"/>
    <w:rsid w:val="002F6D1A"/>
    <w:rsid w:val="00303E93"/>
    <w:rsid w:val="00311558"/>
    <w:rsid w:val="00314E20"/>
    <w:rsid w:val="0032630E"/>
    <w:rsid w:val="003300E7"/>
    <w:rsid w:val="00337F76"/>
    <w:rsid w:val="00340D2A"/>
    <w:rsid w:val="0034224D"/>
    <w:rsid w:val="00342A80"/>
    <w:rsid w:val="00343318"/>
    <w:rsid w:val="00344EF4"/>
    <w:rsid w:val="00347F71"/>
    <w:rsid w:val="00351A2C"/>
    <w:rsid w:val="003529D7"/>
    <w:rsid w:val="00352DE5"/>
    <w:rsid w:val="00354C9C"/>
    <w:rsid w:val="0035594E"/>
    <w:rsid w:val="003569C4"/>
    <w:rsid w:val="0036017D"/>
    <w:rsid w:val="00361C74"/>
    <w:rsid w:val="00362602"/>
    <w:rsid w:val="00362C1D"/>
    <w:rsid w:val="00362D14"/>
    <w:rsid w:val="003645F0"/>
    <w:rsid w:val="00365FAC"/>
    <w:rsid w:val="0036754D"/>
    <w:rsid w:val="003714A2"/>
    <w:rsid w:val="0037224C"/>
    <w:rsid w:val="003734B2"/>
    <w:rsid w:val="00375C80"/>
    <w:rsid w:val="00376A0F"/>
    <w:rsid w:val="00376D7E"/>
    <w:rsid w:val="0038159C"/>
    <w:rsid w:val="00383E80"/>
    <w:rsid w:val="00386784"/>
    <w:rsid w:val="00391DC9"/>
    <w:rsid w:val="003938CB"/>
    <w:rsid w:val="00396095"/>
    <w:rsid w:val="003A0A7A"/>
    <w:rsid w:val="003A4C92"/>
    <w:rsid w:val="003A67E2"/>
    <w:rsid w:val="003A6B5B"/>
    <w:rsid w:val="003B0D67"/>
    <w:rsid w:val="003B1E3A"/>
    <w:rsid w:val="003B3684"/>
    <w:rsid w:val="003B5B66"/>
    <w:rsid w:val="003C005D"/>
    <w:rsid w:val="003C4933"/>
    <w:rsid w:val="003C51DD"/>
    <w:rsid w:val="003C6211"/>
    <w:rsid w:val="003C659C"/>
    <w:rsid w:val="003D05E0"/>
    <w:rsid w:val="003D05EC"/>
    <w:rsid w:val="003D347A"/>
    <w:rsid w:val="003D3EC7"/>
    <w:rsid w:val="003D7B88"/>
    <w:rsid w:val="003E0E1D"/>
    <w:rsid w:val="003E183D"/>
    <w:rsid w:val="003E7FCF"/>
    <w:rsid w:val="003F2785"/>
    <w:rsid w:val="003F3BA8"/>
    <w:rsid w:val="003F47B9"/>
    <w:rsid w:val="00404C24"/>
    <w:rsid w:val="004052D2"/>
    <w:rsid w:val="00407F25"/>
    <w:rsid w:val="004115E4"/>
    <w:rsid w:val="00413FC4"/>
    <w:rsid w:val="00414D23"/>
    <w:rsid w:val="00420B34"/>
    <w:rsid w:val="0042178F"/>
    <w:rsid w:val="00424085"/>
    <w:rsid w:val="004248D4"/>
    <w:rsid w:val="00425343"/>
    <w:rsid w:val="00427565"/>
    <w:rsid w:val="004312E4"/>
    <w:rsid w:val="00434C8F"/>
    <w:rsid w:val="004355C0"/>
    <w:rsid w:val="00435F25"/>
    <w:rsid w:val="004362D5"/>
    <w:rsid w:val="004445BD"/>
    <w:rsid w:val="00444E83"/>
    <w:rsid w:val="00447F21"/>
    <w:rsid w:val="004507DD"/>
    <w:rsid w:val="004529A8"/>
    <w:rsid w:val="00452E68"/>
    <w:rsid w:val="00454451"/>
    <w:rsid w:val="0045529B"/>
    <w:rsid w:val="0045591A"/>
    <w:rsid w:val="00457630"/>
    <w:rsid w:val="00461E93"/>
    <w:rsid w:val="00464804"/>
    <w:rsid w:val="004713F3"/>
    <w:rsid w:val="00473AB2"/>
    <w:rsid w:val="00473D45"/>
    <w:rsid w:val="00474DBC"/>
    <w:rsid w:val="004771D6"/>
    <w:rsid w:val="00477A6C"/>
    <w:rsid w:val="00477DD5"/>
    <w:rsid w:val="00480759"/>
    <w:rsid w:val="00490EC8"/>
    <w:rsid w:val="00491BA1"/>
    <w:rsid w:val="00492419"/>
    <w:rsid w:val="004972FD"/>
    <w:rsid w:val="004975B2"/>
    <w:rsid w:val="004A1129"/>
    <w:rsid w:val="004A2EDF"/>
    <w:rsid w:val="004A3CA2"/>
    <w:rsid w:val="004A5281"/>
    <w:rsid w:val="004A754C"/>
    <w:rsid w:val="004A7ABE"/>
    <w:rsid w:val="004A7CDD"/>
    <w:rsid w:val="004B0C4D"/>
    <w:rsid w:val="004B55D5"/>
    <w:rsid w:val="004B71E7"/>
    <w:rsid w:val="004C160A"/>
    <w:rsid w:val="004C19EA"/>
    <w:rsid w:val="004C429B"/>
    <w:rsid w:val="004C5CDA"/>
    <w:rsid w:val="004D1430"/>
    <w:rsid w:val="004D29E8"/>
    <w:rsid w:val="004D33C9"/>
    <w:rsid w:val="004D3C36"/>
    <w:rsid w:val="004D420D"/>
    <w:rsid w:val="004D4C4A"/>
    <w:rsid w:val="004D6821"/>
    <w:rsid w:val="004E02A8"/>
    <w:rsid w:val="004E56DB"/>
    <w:rsid w:val="004E5EA0"/>
    <w:rsid w:val="004E7C1E"/>
    <w:rsid w:val="004F40B7"/>
    <w:rsid w:val="004F5079"/>
    <w:rsid w:val="004F69A1"/>
    <w:rsid w:val="004F7778"/>
    <w:rsid w:val="004F7A8E"/>
    <w:rsid w:val="004F7B14"/>
    <w:rsid w:val="004F7B50"/>
    <w:rsid w:val="00501745"/>
    <w:rsid w:val="00501C73"/>
    <w:rsid w:val="00502393"/>
    <w:rsid w:val="005029C4"/>
    <w:rsid w:val="00502ABF"/>
    <w:rsid w:val="00503023"/>
    <w:rsid w:val="00506E0D"/>
    <w:rsid w:val="0051078E"/>
    <w:rsid w:val="005131E6"/>
    <w:rsid w:val="0051558D"/>
    <w:rsid w:val="00520EAF"/>
    <w:rsid w:val="00523963"/>
    <w:rsid w:val="005276DE"/>
    <w:rsid w:val="005341BE"/>
    <w:rsid w:val="005358C0"/>
    <w:rsid w:val="0054119E"/>
    <w:rsid w:val="00541229"/>
    <w:rsid w:val="00541E7E"/>
    <w:rsid w:val="00542E09"/>
    <w:rsid w:val="0054353C"/>
    <w:rsid w:val="00546751"/>
    <w:rsid w:val="005470BB"/>
    <w:rsid w:val="00547E4A"/>
    <w:rsid w:val="00552EF9"/>
    <w:rsid w:val="00553D19"/>
    <w:rsid w:val="0055468B"/>
    <w:rsid w:val="0055584C"/>
    <w:rsid w:val="00560563"/>
    <w:rsid w:val="00562E9B"/>
    <w:rsid w:val="00563082"/>
    <w:rsid w:val="005641EE"/>
    <w:rsid w:val="005652ED"/>
    <w:rsid w:val="00571BDD"/>
    <w:rsid w:val="00572DE2"/>
    <w:rsid w:val="00573EF4"/>
    <w:rsid w:val="00577603"/>
    <w:rsid w:val="0058360D"/>
    <w:rsid w:val="00583862"/>
    <w:rsid w:val="00584EA9"/>
    <w:rsid w:val="0058581F"/>
    <w:rsid w:val="005875D8"/>
    <w:rsid w:val="00592629"/>
    <w:rsid w:val="00592E23"/>
    <w:rsid w:val="00592E5D"/>
    <w:rsid w:val="00593F45"/>
    <w:rsid w:val="0059677A"/>
    <w:rsid w:val="00596F3F"/>
    <w:rsid w:val="005972C0"/>
    <w:rsid w:val="005A2750"/>
    <w:rsid w:val="005A3DED"/>
    <w:rsid w:val="005A5205"/>
    <w:rsid w:val="005B1C93"/>
    <w:rsid w:val="005B56CB"/>
    <w:rsid w:val="005B6DEC"/>
    <w:rsid w:val="005C0473"/>
    <w:rsid w:val="005C250E"/>
    <w:rsid w:val="005C2738"/>
    <w:rsid w:val="005C28CB"/>
    <w:rsid w:val="005C2B72"/>
    <w:rsid w:val="005C3A9E"/>
    <w:rsid w:val="005C56DD"/>
    <w:rsid w:val="005C69AE"/>
    <w:rsid w:val="005D7186"/>
    <w:rsid w:val="005E046C"/>
    <w:rsid w:val="005E236B"/>
    <w:rsid w:val="005E4AA7"/>
    <w:rsid w:val="005E4E6F"/>
    <w:rsid w:val="005E4FC6"/>
    <w:rsid w:val="005E62C4"/>
    <w:rsid w:val="005E7385"/>
    <w:rsid w:val="005E7619"/>
    <w:rsid w:val="005F2182"/>
    <w:rsid w:val="005F5C8D"/>
    <w:rsid w:val="006001E8"/>
    <w:rsid w:val="006023EE"/>
    <w:rsid w:val="0060467A"/>
    <w:rsid w:val="00604AFE"/>
    <w:rsid w:val="00604C4B"/>
    <w:rsid w:val="00605CCD"/>
    <w:rsid w:val="00612AEB"/>
    <w:rsid w:val="00612F27"/>
    <w:rsid w:val="00622317"/>
    <w:rsid w:val="006245E8"/>
    <w:rsid w:val="006258AA"/>
    <w:rsid w:val="006320A4"/>
    <w:rsid w:val="006329A5"/>
    <w:rsid w:val="006371D4"/>
    <w:rsid w:val="0064353D"/>
    <w:rsid w:val="00652FFF"/>
    <w:rsid w:val="0065496B"/>
    <w:rsid w:val="00655565"/>
    <w:rsid w:val="0065716C"/>
    <w:rsid w:val="00660B9D"/>
    <w:rsid w:val="00663599"/>
    <w:rsid w:val="006659BE"/>
    <w:rsid w:val="00665F56"/>
    <w:rsid w:val="00667837"/>
    <w:rsid w:val="00670314"/>
    <w:rsid w:val="00672C72"/>
    <w:rsid w:val="00672F44"/>
    <w:rsid w:val="00673F9C"/>
    <w:rsid w:val="006858D2"/>
    <w:rsid w:val="006864EB"/>
    <w:rsid w:val="0069265A"/>
    <w:rsid w:val="006941B4"/>
    <w:rsid w:val="00694CFE"/>
    <w:rsid w:val="0069729D"/>
    <w:rsid w:val="006A0363"/>
    <w:rsid w:val="006A08AE"/>
    <w:rsid w:val="006A6480"/>
    <w:rsid w:val="006A7ACD"/>
    <w:rsid w:val="006B1764"/>
    <w:rsid w:val="006B700C"/>
    <w:rsid w:val="006C6436"/>
    <w:rsid w:val="006D0F03"/>
    <w:rsid w:val="006D78B0"/>
    <w:rsid w:val="006D7AA2"/>
    <w:rsid w:val="006E18E7"/>
    <w:rsid w:val="006E254C"/>
    <w:rsid w:val="006E3F7B"/>
    <w:rsid w:val="006E7037"/>
    <w:rsid w:val="006F0777"/>
    <w:rsid w:val="006F1C88"/>
    <w:rsid w:val="006F27FC"/>
    <w:rsid w:val="006F2BEA"/>
    <w:rsid w:val="006F56AF"/>
    <w:rsid w:val="006F6183"/>
    <w:rsid w:val="00701818"/>
    <w:rsid w:val="00706264"/>
    <w:rsid w:val="00706FDB"/>
    <w:rsid w:val="007078CA"/>
    <w:rsid w:val="007115E0"/>
    <w:rsid w:val="00711E6B"/>
    <w:rsid w:val="007126A1"/>
    <w:rsid w:val="0071342B"/>
    <w:rsid w:val="007135EE"/>
    <w:rsid w:val="00713F5A"/>
    <w:rsid w:val="00716E32"/>
    <w:rsid w:val="00720B6B"/>
    <w:rsid w:val="00721889"/>
    <w:rsid w:val="0072410D"/>
    <w:rsid w:val="00724C88"/>
    <w:rsid w:val="00726406"/>
    <w:rsid w:val="00727DA1"/>
    <w:rsid w:val="00731D2A"/>
    <w:rsid w:val="00734228"/>
    <w:rsid w:val="00736345"/>
    <w:rsid w:val="00740FAD"/>
    <w:rsid w:val="007411D1"/>
    <w:rsid w:val="007443FD"/>
    <w:rsid w:val="00747A39"/>
    <w:rsid w:val="0075079D"/>
    <w:rsid w:val="00752B0F"/>
    <w:rsid w:val="007538C3"/>
    <w:rsid w:val="0075402F"/>
    <w:rsid w:val="0075658E"/>
    <w:rsid w:val="007605F5"/>
    <w:rsid w:val="0076093F"/>
    <w:rsid w:val="00763392"/>
    <w:rsid w:val="007644B7"/>
    <w:rsid w:val="00764545"/>
    <w:rsid w:val="00766BC7"/>
    <w:rsid w:val="007739E1"/>
    <w:rsid w:val="007779E0"/>
    <w:rsid w:val="00780B72"/>
    <w:rsid w:val="00782738"/>
    <w:rsid w:val="00786AFB"/>
    <w:rsid w:val="00792B69"/>
    <w:rsid w:val="007942F3"/>
    <w:rsid w:val="007A2706"/>
    <w:rsid w:val="007A4405"/>
    <w:rsid w:val="007A6505"/>
    <w:rsid w:val="007A7149"/>
    <w:rsid w:val="007B2A25"/>
    <w:rsid w:val="007B39F6"/>
    <w:rsid w:val="007B4C4C"/>
    <w:rsid w:val="007B7909"/>
    <w:rsid w:val="007C0939"/>
    <w:rsid w:val="007C7F65"/>
    <w:rsid w:val="007D6A36"/>
    <w:rsid w:val="007E1D11"/>
    <w:rsid w:val="007E32B0"/>
    <w:rsid w:val="007F6799"/>
    <w:rsid w:val="007F7353"/>
    <w:rsid w:val="008007E8"/>
    <w:rsid w:val="008065F6"/>
    <w:rsid w:val="00811098"/>
    <w:rsid w:val="008119A2"/>
    <w:rsid w:val="00813484"/>
    <w:rsid w:val="0081448D"/>
    <w:rsid w:val="00814B1D"/>
    <w:rsid w:val="00815311"/>
    <w:rsid w:val="00815483"/>
    <w:rsid w:val="00820180"/>
    <w:rsid w:val="00820847"/>
    <w:rsid w:val="00822974"/>
    <w:rsid w:val="00825062"/>
    <w:rsid w:val="00825202"/>
    <w:rsid w:val="0082623E"/>
    <w:rsid w:val="008264F6"/>
    <w:rsid w:val="008330FA"/>
    <w:rsid w:val="00833ED2"/>
    <w:rsid w:val="00834F1D"/>
    <w:rsid w:val="0083570F"/>
    <w:rsid w:val="00845DEE"/>
    <w:rsid w:val="00851448"/>
    <w:rsid w:val="008526F6"/>
    <w:rsid w:val="00853116"/>
    <w:rsid w:val="0086719E"/>
    <w:rsid w:val="00870846"/>
    <w:rsid w:val="00871581"/>
    <w:rsid w:val="00875A09"/>
    <w:rsid w:val="00876B41"/>
    <w:rsid w:val="00886772"/>
    <w:rsid w:val="0089089B"/>
    <w:rsid w:val="00892577"/>
    <w:rsid w:val="00892F2C"/>
    <w:rsid w:val="008962E5"/>
    <w:rsid w:val="00897585"/>
    <w:rsid w:val="00897B58"/>
    <w:rsid w:val="008A1CDB"/>
    <w:rsid w:val="008A5954"/>
    <w:rsid w:val="008A710C"/>
    <w:rsid w:val="008B1F27"/>
    <w:rsid w:val="008B2477"/>
    <w:rsid w:val="008B3006"/>
    <w:rsid w:val="008B4AB9"/>
    <w:rsid w:val="008B7558"/>
    <w:rsid w:val="008C1632"/>
    <w:rsid w:val="008C466A"/>
    <w:rsid w:val="008C4CB5"/>
    <w:rsid w:val="008D193C"/>
    <w:rsid w:val="008D237F"/>
    <w:rsid w:val="008D3F83"/>
    <w:rsid w:val="008E283E"/>
    <w:rsid w:val="008E53CB"/>
    <w:rsid w:val="008E562F"/>
    <w:rsid w:val="008E7EBB"/>
    <w:rsid w:val="008F0E44"/>
    <w:rsid w:val="008F130A"/>
    <w:rsid w:val="008F193B"/>
    <w:rsid w:val="008F2004"/>
    <w:rsid w:val="008F341B"/>
    <w:rsid w:val="0090084B"/>
    <w:rsid w:val="00902BAE"/>
    <w:rsid w:val="00907EBD"/>
    <w:rsid w:val="00911A9F"/>
    <w:rsid w:val="009122D7"/>
    <w:rsid w:val="009159DC"/>
    <w:rsid w:val="00916DAF"/>
    <w:rsid w:val="00920D08"/>
    <w:rsid w:val="00920DE4"/>
    <w:rsid w:val="00921C80"/>
    <w:rsid w:val="00923828"/>
    <w:rsid w:val="009312DE"/>
    <w:rsid w:val="00932479"/>
    <w:rsid w:val="00932F0D"/>
    <w:rsid w:val="00936366"/>
    <w:rsid w:val="009378DD"/>
    <w:rsid w:val="00940283"/>
    <w:rsid w:val="0094031B"/>
    <w:rsid w:val="00940D51"/>
    <w:rsid w:val="00941CB1"/>
    <w:rsid w:val="009456DA"/>
    <w:rsid w:val="00950F94"/>
    <w:rsid w:val="00951161"/>
    <w:rsid w:val="00951827"/>
    <w:rsid w:val="0095220F"/>
    <w:rsid w:val="00952304"/>
    <w:rsid w:val="00952C4F"/>
    <w:rsid w:val="0095552B"/>
    <w:rsid w:val="00957F2E"/>
    <w:rsid w:val="00965EB7"/>
    <w:rsid w:val="0096675A"/>
    <w:rsid w:val="009764D7"/>
    <w:rsid w:val="00976614"/>
    <w:rsid w:val="009813B3"/>
    <w:rsid w:val="00981DDA"/>
    <w:rsid w:val="00983133"/>
    <w:rsid w:val="0098375A"/>
    <w:rsid w:val="00985AFD"/>
    <w:rsid w:val="0098607A"/>
    <w:rsid w:val="00987210"/>
    <w:rsid w:val="009900D7"/>
    <w:rsid w:val="009970AA"/>
    <w:rsid w:val="009A025B"/>
    <w:rsid w:val="009A09F8"/>
    <w:rsid w:val="009A0C0F"/>
    <w:rsid w:val="009A2FB2"/>
    <w:rsid w:val="009A516D"/>
    <w:rsid w:val="009A536B"/>
    <w:rsid w:val="009A7EFA"/>
    <w:rsid w:val="009B2846"/>
    <w:rsid w:val="009B3D24"/>
    <w:rsid w:val="009B5D1E"/>
    <w:rsid w:val="009B5E22"/>
    <w:rsid w:val="009B6DCA"/>
    <w:rsid w:val="009B70D1"/>
    <w:rsid w:val="009C5713"/>
    <w:rsid w:val="009C79D0"/>
    <w:rsid w:val="009D0F4A"/>
    <w:rsid w:val="009D5E8C"/>
    <w:rsid w:val="009D7B95"/>
    <w:rsid w:val="009E0031"/>
    <w:rsid w:val="009E481F"/>
    <w:rsid w:val="009E4C73"/>
    <w:rsid w:val="009E66E4"/>
    <w:rsid w:val="009F3A44"/>
    <w:rsid w:val="009F486E"/>
    <w:rsid w:val="009F72B9"/>
    <w:rsid w:val="00A01945"/>
    <w:rsid w:val="00A0356A"/>
    <w:rsid w:val="00A04006"/>
    <w:rsid w:val="00A04B62"/>
    <w:rsid w:val="00A05034"/>
    <w:rsid w:val="00A05D00"/>
    <w:rsid w:val="00A1499C"/>
    <w:rsid w:val="00A2138D"/>
    <w:rsid w:val="00A24D70"/>
    <w:rsid w:val="00A26AF2"/>
    <w:rsid w:val="00A30AC7"/>
    <w:rsid w:val="00A33E04"/>
    <w:rsid w:val="00A343C9"/>
    <w:rsid w:val="00A34A6F"/>
    <w:rsid w:val="00A35046"/>
    <w:rsid w:val="00A37678"/>
    <w:rsid w:val="00A41399"/>
    <w:rsid w:val="00A4349E"/>
    <w:rsid w:val="00A444C5"/>
    <w:rsid w:val="00A4577E"/>
    <w:rsid w:val="00A477D2"/>
    <w:rsid w:val="00A50243"/>
    <w:rsid w:val="00A52623"/>
    <w:rsid w:val="00A5445E"/>
    <w:rsid w:val="00A5458C"/>
    <w:rsid w:val="00A57479"/>
    <w:rsid w:val="00A63319"/>
    <w:rsid w:val="00A63870"/>
    <w:rsid w:val="00A70B16"/>
    <w:rsid w:val="00A71A4A"/>
    <w:rsid w:val="00A71B20"/>
    <w:rsid w:val="00A73929"/>
    <w:rsid w:val="00A82C9E"/>
    <w:rsid w:val="00A838B0"/>
    <w:rsid w:val="00A86C4D"/>
    <w:rsid w:val="00A87249"/>
    <w:rsid w:val="00A87431"/>
    <w:rsid w:val="00A87842"/>
    <w:rsid w:val="00A90FDC"/>
    <w:rsid w:val="00A92251"/>
    <w:rsid w:val="00A926B9"/>
    <w:rsid w:val="00AA0419"/>
    <w:rsid w:val="00AA1C5A"/>
    <w:rsid w:val="00AA291C"/>
    <w:rsid w:val="00AA7EE4"/>
    <w:rsid w:val="00AB0405"/>
    <w:rsid w:val="00AB1F18"/>
    <w:rsid w:val="00AB3747"/>
    <w:rsid w:val="00AC2131"/>
    <w:rsid w:val="00AC3D8F"/>
    <w:rsid w:val="00AC3F2A"/>
    <w:rsid w:val="00AC7E06"/>
    <w:rsid w:val="00AE084D"/>
    <w:rsid w:val="00AE0A4C"/>
    <w:rsid w:val="00AE1B3E"/>
    <w:rsid w:val="00AE4580"/>
    <w:rsid w:val="00AE6347"/>
    <w:rsid w:val="00AE63BB"/>
    <w:rsid w:val="00AE6B44"/>
    <w:rsid w:val="00AE7F83"/>
    <w:rsid w:val="00AF4A3C"/>
    <w:rsid w:val="00AF4B14"/>
    <w:rsid w:val="00B00F63"/>
    <w:rsid w:val="00B039F2"/>
    <w:rsid w:val="00B040F2"/>
    <w:rsid w:val="00B04420"/>
    <w:rsid w:val="00B05DF9"/>
    <w:rsid w:val="00B07374"/>
    <w:rsid w:val="00B1273B"/>
    <w:rsid w:val="00B146A6"/>
    <w:rsid w:val="00B15E0C"/>
    <w:rsid w:val="00B16E44"/>
    <w:rsid w:val="00B21AE9"/>
    <w:rsid w:val="00B22AD4"/>
    <w:rsid w:val="00B25A30"/>
    <w:rsid w:val="00B34654"/>
    <w:rsid w:val="00B42423"/>
    <w:rsid w:val="00B42471"/>
    <w:rsid w:val="00B42620"/>
    <w:rsid w:val="00B436A5"/>
    <w:rsid w:val="00B453BF"/>
    <w:rsid w:val="00B45FE2"/>
    <w:rsid w:val="00B50660"/>
    <w:rsid w:val="00B50E28"/>
    <w:rsid w:val="00B531A1"/>
    <w:rsid w:val="00B5369D"/>
    <w:rsid w:val="00B60558"/>
    <w:rsid w:val="00B63E3C"/>
    <w:rsid w:val="00B65310"/>
    <w:rsid w:val="00B67A21"/>
    <w:rsid w:val="00B703F5"/>
    <w:rsid w:val="00B70ADE"/>
    <w:rsid w:val="00B72A1B"/>
    <w:rsid w:val="00B738E6"/>
    <w:rsid w:val="00B74024"/>
    <w:rsid w:val="00B773A9"/>
    <w:rsid w:val="00B81930"/>
    <w:rsid w:val="00B82CDD"/>
    <w:rsid w:val="00B858B3"/>
    <w:rsid w:val="00B96EC0"/>
    <w:rsid w:val="00B97B24"/>
    <w:rsid w:val="00BA1030"/>
    <w:rsid w:val="00BA22C4"/>
    <w:rsid w:val="00BA2AFA"/>
    <w:rsid w:val="00BA69BE"/>
    <w:rsid w:val="00BA732A"/>
    <w:rsid w:val="00BB2C04"/>
    <w:rsid w:val="00BB65C2"/>
    <w:rsid w:val="00BC1B89"/>
    <w:rsid w:val="00BC3003"/>
    <w:rsid w:val="00BC31D5"/>
    <w:rsid w:val="00BC58CC"/>
    <w:rsid w:val="00BD07E1"/>
    <w:rsid w:val="00BD6863"/>
    <w:rsid w:val="00BD6A6F"/>
    <w:rsid w:val="00BE09B2"/>
    <w:rsid w:val="00BE1803"/>
    <w:rsid w:val="00BE554D"/>
    <w:rsid w:val="00BF1C1C"/>
    <w:rsid w:val="00BF44CF"/>
    <w:rsid w:val="00BF4AE1"/>
    <w:rsid w:val="00BF5D89"/>
    <w:rsid w:val="00BF60A8"/>
    <w:rsid w:val="00BF703B"/>
    <w:rsid w:val="00C061FD"/>
    <w:rsid w:val="00C062A8"/>
    <w:rsid w:val="00C1026A"/>
    <w:rsid w:val="00C10C60"/>
    <w:rsid w:val="00C1201B"/>
    <w:rsid w:val="00C14CB0"/>
    <w:rsid w:val="00C153FE"/>
    <w:rsid w:val="00C215E7"/>
    <w:rsid w:val="00C22254"/>
    <w:rsid w:val="00C265D1"/>
    <w:rsid w:val="00C26E86"/>
    <w:rsid w:val="00C312FE"/>
    <w:rsid w:val="00C32B50"/>
    <w:rsid w:val="00C33372"/>
    <w:rsid w:val="00C35574"/>
    <w:rsid w:val="00C3701F"/>
    <w:rsid w:val="00C419B6"/>
    <w:rsid w:val="00C45360"/>
    <w:rsid w:val="00C517D1"/>
    <w:rsid w:val="00C51A0F"/>
    <w:rsid w:val="00C61907"/>
    <w:rsid w:val="00C63CD8"/>
    <w:rsid w:val="00C63E0D"/>
    <w:rsid w:val="00C66BD9"/>
    <w:rsid w:val="00C75C3F"/>
    <w:rsid w:val="00C80848"/>
    <w:rsid w:val="00C82BE4"/>
    <w:rsid w:val="00C83F65"/>
    <w:rsid w:val="00C84823"/>
    <w:rsid w:val="00C84FA8"/>
    <w:rsid w:val="00C865EE"/>
    <w:rsid w:val="00C87E74"/>
    <w:rsid w:val="00C90D21"/>
    <w:rsid w:val="00C91A10"/>
    <w:rsid w:val="00C93B01"/>
    <w:rsid w:val="00CA0782"/>
    <w:rsid w:val="00CA3C22"/>
    <w:rsid w:val="00CB06F9"/>
    <w:rsid w:val="00CC033E"/>
    <w:rsid w:val="00CD03B4"/>
    <w:rsid w:val="00CD61D9"/>
    <w:rsid w:val="00CE1957"/>
    <w:rsid w:val="00CF2CF3"/>
    <w:rsid w:val="00CF6038"/>
    <w:rsid w:val="00D03244"/>
    <w:rsid w:val="00D12821"/>
    <w:rsid w:val="00D141D4"/>
    <w:rsid w:val="00D1473D"/>
    <w:rsid w:val="00D20B8D"/>
    <w:rsid w:val="00D20E7C"/>
    <w:rsid w:val="00D21603"/>
    <w:rsid w:val="00D22D65"/>
    <w:rsid w:val="00D22E2F"/>
    <w:rsid w:val="00D236BF"/>
    <w:rsid w:val="00D2553C"/>
    <w:rsid w:val="00D30897"/>
    <w:rsid w:val="00D30B61"/>
    <w:rsid w:val="00D3362B"/>
    <w:rsid w:val="00D35247"/>
    <w:rsid w:val="00D362B6"/>
    <w:rsid w:val="00D36980"/>
    <w:rsid w:val="00D44EE0"/>
    <w:rsid w:val="00D45654"/>
    <w:rsid w:val="00D46FF6"/>
    <w:rsid w:val="00D50458"/>
    <w:rsid w:val="00D52E10"/>
    <w:rsid w:val="00D62ED0"/>
    <w:rsid w:val="00D63097"/>
    <w:rsid w:val="00D646BE"/>
    <w:rsid w:val="00D66885"/>
    <w:rsid w:val="00D67B29"/>
    <w:rsid w:val="00D709E0"/>
    <w:rsid w:val="00D75A60"/>
    <w:rsid w:val="00D76A28"/>
    <w:rsid w:val="00D76EAE"/>
    <w:rsid w:val="00D804AC"/>
    <w:rsid w:val="00D805F9"/>
    <w:rsid w:val="00D90CE3"/>
    <w:rsid w:val="00D9215C"/>
    <w:rsid w:val="00D9256B"/>
    <w:rsid w:val="00D9323F"/>
    <w:rsid w:val="00D9350C"/>
    <w:rsid w:val="00D96909"/>
    <w:rsid w:val="00DA00C6"/>
    <w:rsid w:val="00DA18AB"/>
    <w:rsid w:val="00DA578D"/>
    <w:rsid w:val="00DA5C2C"/>
    <w:rsid w:val="00DA77F1"/>
    <w:rsid w:val="00DB2A89"/>
    <w:rsid w:val="00DB585C"/>
    <w:rsid w:val="00DB6A35"/>
    <w:rsid w:val="00DC0290"/>
    <w:rsid w:val="00DC06CA"/>
    <w:rsid w:val="00DC2EBC"/>
    <w:rsid w:val="00DC5EF4"/>
    <w:rsid w:val="00DC73A0"/>
    <w:rsid w:val="00DD3D3B"/>
    <w:rsid w:val="00DD3ED4"/>
    <w:rsid w:val="00DD57E3"/>
    <w:rsid w:val="00DE0DC0"/>
    <w:rsid w:val="00DE11EF"/>
    <w:rsid w:val="00DE28A1"/>
    <w:rsid w:val="00DE3247"/>
    <w:rsid w:val="00DE5F3A"/>
    <w:rsid w:val="00DE6A91"/>
    <w:rsid w:val="00DE7A13"/>
    <w:rsid w:val="00DF1C77"/>
    <w:rsid w:val="00DF6748"/>
    <w:rsid w:val="00E00D6D"/>
    <w:rsid w:val="00E01860"/>
    <w:rsid w:val="00E0339B"/>
    <w:rsid w:val="00E04C09"/>
    <w:rsid w:val="00E06143"/>
    <w:rsid w:val="00E07FDC"/>
    <w:rsid w:val="00E11F8C"/>
    <w:rsid w:val="00E12F75"/>
    <w:rsid w:val="00E14AB2"/>
    <w:rsid w:val="00E17773"/>
    <w:rsid w:val="00E17A16"/>
    <w:rsid w:val="00E2324F"/>
    <w:rsid w:val="00E23290"/>
    <w:rsid w:val="00E26015"/>
    <w:rsid w:val="00E2688D"/>
    <w:rsid w:val="00E302E4"/>
    <w:rsid w:val="00E31F24"/>
    <w:rsid w:val="00E32898"/>
    <w:rsid w:val="00E34D07"/>
    <w:rsid w:val="00E416C8"/>
    <w:rsid w:val="00E41E52"/>
    <w:rsid w:val="00E51C51"/>
    <w:rsid w:val="00E533C4"/>
    <w:rsid w:val="00E53D05"/>
    <w:rsid w:val="00E54418"/>
    <w:rsid w:val="00E56A66"/>
    <w:rsid w:val="00E65AB3"/>
    <w:rsid w:val="00E66452"/>
    <w:rsid w:val="00E70CDD"/>
    <w:rsid w:val="00E73E4D"/>
    <w:rsid w:val="00E74080"/>
    <w:rsid w:val="00E7514A"/>
    <w:rsid w:val="00E841EA"/>
    <w:rsid w:val="00E85D42"/>
    <w:rsid w:val="00E8681F"/>
    <w:rsid w:val="00E86EC6"/>
    <w:rsid w:val="00E873EB"/>
    <w:rsid w:val="00E87A7E"/>
    <w:rsid w:val="00E87D30"/>
    <w:rsid w:val="00E920DD"/>
    <w:rsid w:val="00E94B04"/>
    <w:rsid w:val="00E96283"/>
    <w:rsid w:val="00E96356"/>
    <w:rsid w:val="00E9687A"/>
    <w:rsid w:val="00E97745"/>
    <w:rsid w:val="00EA2B95"/>
    <w:rsid w:val="00EA339E"/>
    <w:rsid w:val="00EA4BEB"/>
    <w:rsid w:val="00EB01FD"/>
    <w:rsid w:val="00EB05F3"/>
    <w:rsid w:val="00EB4D59"/>
    <w:rsid w:val="00EB55E1"/>
    <w:rsid w:val="00EB5E11"/>
    <w:rsid w:val="00EB6A4C"/>
    <w:rsid w:val="00EC0C55"/>
    <w:rsid w:val="00EC2C36"/>
    <w:rsid w:val="00ED378E"/>
    <w:rsid w:val="00ED5B70"/>
    <w:rsid w:val="00ED69A4"/>
    <w:rsid w:val="00ED7CCC"/>
    <w:rsid w:val="00EE1F12"/>
    <w:rsid w:val="00EE5313"/>
    <w:rsid w:val="00EE5E82"/>
    <w:rsid w:val="00EE6CF4"/>
    <w:rsid w:val="00EF6B58"/>
    <w:rsid w:val="00EF7F8F"/>
    <w:rsid w:val="00F0376E"/>
    <w:rsid w:val="00F03856"/>
    <w:rsid w:val="00F03CF3"/>
    <w:rsid w:val="00F07E82"/>
    <w:rsid w:val="00F13EA1"/>
    <w:rsid w:val="00F15196"/>
    <w:rsid w:val="00F15C2E"/>
    <w:rsid w:val="00F216F4"/>
    <w:rsid w:val="00F23787"/>
    <w:rsid w:val="00F23FDC"/>
    <w:rsid w:val="00F360FD"/>
    <w:rsid w:val="00F3773E"/>
    <w:rsid w:val="00F46026"/>
    <w:rsid w:val="00F5104F"/>
    <w:rsid w:val="00F51AE4"/>
    <w:rsid w:val="00F52AE3"/>
    <w:rsid w:val="00F53624"/>
    <w:rsid w:val="00F53C82"/>
    <w:rsid w:val="00F55353"/>
    <w:rsid w:val="00F557C7"/>
    <w:rsid w:val="00F56A77"/>
    <w:rsid w:val="00F57CAE"/>
    <w:rsid w:val="00F60587"/>
    <w:rsid w:val="00F63A7D"/>
    <w:rsid w:val="00F657ED"/>
    <w:rsid w:val="00F7150B"/>
    <w:rsid w:val="00F71587"/>
    <w:rsid w:val="00F73E27"/>
    <w:rsid w:val="00F7513C"/>
    <w:rsid w:val="00F75E98"/>
    <w:rsid w:val="00F7656F"/>
    <w:rsid w:val="00F827CC"/>
    <w:rsid w:val="00F83A23"/>
    <w:rsid w:val="00F90085"/>
    <w:rsid w:val="00F90F3D"/>
    <w:rsid w:val="00F918FE"/>
    <w:rsid w:val="00FA06AD"/>
    <w:rsid w:val="00FA11D2"/>
    <w:rsid w:val="00FA2F82"/>
    <w:rsid w:val="00FA3025"/>
    <w:rsid w:val="00FB16BF"/>
    <w:rsid w:val="00FB2057"/>
    <w:rsid w:val="00FC4F09"/>
    <w:rsid w:val="00FC529D"/>
    <w:rsid w:val="00FC5C34"/>
    <w:rsid w:val="00FC64F9"/>
    <w:rsid w:val="00FC69D6"/>
    <w:rsid w:val="00FD06D0"/>
    <w:rsid w:val="00FE061C"/>
    <w:rsid w:val="00FE10B5"/>
    <w:rsid w:val="00FE2C12"/>
    <w:rsid w:val="00FE3EDE"/>
    <w:rsid w:val="00FE3FC1"/>
    <w:rsid w:val="00FE6BC3"/>
    <w:rsid w:val="00FF02CB"/>
    <w:rsid w:val="00FF1533"/>
    <w:rsid w:val="00FF5BF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77FEF-0979-4117-8485-AFC6B0CD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3C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F40B7"/>
    <w:pPr>
      <w:keepNext/>
      <w:jc w:val="center"/>
      <w:outlineLvl w:val="1"/>
    </w:pPr>
    <w:rPr>
      <w:b/>
      <w:bCs/>
      <w:iCs/>
      <w:szCs w:val="28"/>
      <w:lang w:val="x-none" w:eastAsia="x-none"/>
    </w:rPr>
  </w:style>
  <w:style w:type="paragraph" w:styleId="3">
    <w:name w:val="heading 3"/>
    <w:basedOn w:val="a"/>
    <w:link w:val="30"/>
    <w:qFormat/>
    <w:rsid w:val="00F07E82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BF4AE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9159DC"/>
    <w:pPr>
      <w:keepNext/>
      <w:keepLines/>
      <w:spacing w:before="200"/>
      <w:jc w:val="both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9159DC"/>
    <w:pPr>
      <w:keepNext/>
      <w:keepLines/>
      <w:spacing w:before="200"/>
      <w:jc w:val="both"/>
      <w:outlineLvl w:val="5"/>
    </w:pPr>
    <w:rPr>
      <w:rFonts w:ascii="Cambria" w:hAnsi="Cambria"/>
      <w:i/>
      <w:iCs/>
      <w:color w:val="243F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aliases w:val="Normal (Web),Обычный (Web)"/>
    <w:basedOn w:val="a"/>
    <w:uiPriority w:val="99"/>
    <w:rsid w:val="00F07E8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07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table" w:styleId="a4">
    <w:name w:val="Table Grid"/>
    <w:basedOn w:val="a1"/>
    <w:uiPriority w:val="39"/>
    <w:rsid w:val="003D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D3E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annotation reference"/>
    <w:uiPriority w:val="99"/>
    <w:semiHidden/>
    <w:rsid w:val="003645F0"/>
    <w:rPr>
      <w:sz w:val="16"/>
      <w:szCs w:val="16"/>
    </w:rPr>
  </w:style>
  <w:style w:type="paragraph" w:styleId="a6">
    <w:name w:val="annotation text"/>
    <w:basedOn w:val="a"/>
    <w:link w:val="a7"/>
    <w:semiHidden/>
    <w:rsid w:val="003645F0"/>
    <w:rPr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3645F0"/>
    <w:rPr>
      <w:b/>
      <w:bCs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3645F0"/>
    <w:rPr>
      <w:rFonts w:ascii="Tahoma" w:hAnsi="Tahoma"/>
      <w:sz w:val="16"/>
      <w:szCs w:val="16"/>
      <w:lang w:val="x-none" w:eastAsia="x-none"/>
    </w:rPr>
  </w:style>
  <w:style w:type="character" w:styleId="ac">
    <w:name w:val="Strong"/>
    <w:uiPriority w:val="22"/>
    <w:qFormat/>
    <w:rsid w:val="00727DA1"/>
    <w:rPr>
      <w:b/>
      <w:bCs/>
    </w:rPr>
  </w:style>
  <w:style w:type="character" w:styleId="ad">
    <w:name w:val="Emphasis"/>
    <w:qFormat/>
    <w:rsid w:val="00727DA1"/>
    <w:rPr>
      <w:i/>
      <w:iCs/>
    </w:rPr>
  </w:style>
  <w:style w:type="character" w:styleId="ae">
    <w:name w:val="Hyperlink"/>
    <w:uiPriority w:val="99"/>
    <w:rsid w:val="000C7733"/>
    <w:rPr>
      <w:color w:val="0000FF"/>
      <w:u w:val="single"/>
    </w:rPr>
  </w:style>
  <w:style w:type="paragraph" w:styleId="af">
    <w:name w:val="footnote text"/>
    <w:aliases w:val="Table_Footnote_last, Текст сноски,Текст сноски Знак Знак Знак,Текст сноски Знак Знак Знак Знак Знак Знак Зна Знак,Текст сноски Знак Знак"/>
    <w:basedOn w:val="a"/>
    <w:link w:val="af0"/>
    <w:semiHidden/>
    <w:rsid w:val="000C7733"/>
    <w:rPr>
      <w:sz w:val="20"/>
      <w:szCs w:val="20"/>
    </w:rPr>
  </w:style>
  <w:style w:type="character" w:styleId="af1">
    <w:name w:val="footnote reference"/>
    <w:semiHidden/>
    <w:rsid w:val="000C7733"/>
    <w:rPr>
      <w:vertAlign w:val="superscript"/>
    </w:rPr>
  </w:style>
  <w:style w:type="paragraph" w:styleId="af2">
    <w:name w:val="Body Text Indent"/>
    <w:basedOn w:val="a"/>
    <w:link w:val="af3"/>
    <w:rsid w:val="00D362B6"/>
    <w:pPr>
      <w:ind w:firstLine="900"/>
      <w:jc w:val="both"/>
    </w:pPr>
    <w:rPr>
      <w:sz w:val="28"/>
      <w:szCs w:val="18"/>
      <w:lang w:val="x-none" w:eastAsia="x-none"/>
    </w:rPr>
  </w:style>
  <w:style w:type="paragraph" w:styleId="af4">
    <w:name w:val="footer"/>
    <w:basedOn w:val="a"/>
    <w:link w:val="af5"/>
    <w:uiPriority w:val="99"/>
    <w:rsid w:val="0065496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6">
    <w:name w:val="page number"/>
    <w:basedOn w:val="a0"/>
    <w:rsid w:val="0065496B"/>
  </w:style>
  <w:style w:type="paragraph" w:customStyle="1" w:styleId="ConsPlusNormal">
    <w:name w:val="ConsPlusNormal"/>
    <w:rsid w:val="00BA10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40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"/>
    <w:basedOn w:val="a"/>
    <w:link w:val="af8"/>
    <w:rsid w:val="00A52623"/>
    <w:pPr>
      <w:spacing w:after="120"/>
    </w:pPr>
    <w:rPr>
      <w:lang w:val="x-none" w:eastAsia="x-none"/>
    </w:rPr>
  </w:style>
  <w:style w:type="paragraph" w:customStyle="1" w:styleId="11">
    <w:name w:val="Обычный1"/>
    <w:rsid w:val="00C10C60"/>
    <w:pPr>
      <w:spacing w:before="100" w:after="100"/>
    </w:pPr>
    <w:rPr>
      <w:rFonts w:ascii="Tahoma" w:eastAsia="Tahoma" w:hAnsi="Tahoma"/>
      <w:snapToGrid w:val="0"/>
      <w:sz w:val="24"/>
    </w:rPr>
  </w:style>
  <w:style w:type="paragraph" w:customStyle="1" w:styleId="ConsTitle">
    <w:name w:val="ConsTitle"/>
    <w:rsid w:val="00C10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it1">
    <w:name w:val="it1"/>
    <w:rsid w:val="00825202"/>
    <w:rPr>
      <w:i/>
      <w:iCs/>
    </w:rPr>
  </w:style>
  <w:style w:type="paragraph" w:customStyle="1" w:styleId="ConsPlusNonformat">
    <w:name w:val="ConsPlusNonformat"/>
    <w:rsid w:val="00E04C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сноски Знак"/>
    <w:aliases w:val="Table_Footnote_last Знак, Текст сноски Знак,Текст сноски Знак Знак Знак Знак,Текст сноски Знак Знак Знак Знак Знак Знак Зна Знак Знак,Текст сноски Знак Знак Знак1"/>
    <w:link w:val="af"/>
    <w:semiHidden/>
    <w:rsid w:val="007F7353"/>
    <w:rPr>
      <w:lang w:val="ru-RU" w:eastAsia="ru-RU" w:bidi="ar-SA"/>
    </w:rPr>
  </w:style>
  <w:style w:type="paragraph" w:customStyle="1" w:styleId="stt">
    <w:name w:val="stt"/>
    <w:basedOn w:val="a"/>
    <w:rsid w:val="00C90D21"/>
    <w:pPr>
      <w:spacing w:before="240" w:after="100" w:afterAutospacing="1" w:line="360" w:lineRule="auto"/>
      <w:jc w:val="both"/>
    </w:pPr>
  </w:style>
  <w:style w:type="paragraph" w:styleId="af9">
    <w:name w:val="header"/>
    <w:basedOn w:val="a"/>
    <w:link w:val="afa"/>
    <w:uiPriority w:val="99"/>
    <w:rsid w:val="002A159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b">
    <w:name w:val="Title"/>
    <w:basedOn w:val="a"/>
    <w:link w:val="afc"/>
    <w:qFormat/>
    <w:rsid w:val="0020696D"/>
    <w:pPr>
      <w:spacing w:line="360" w:lineRule="auto"/>
      <w:jc w:val="center"/>
    </w:pPr>
    <w:rPr>
      <w:b/>
      <w:bCs/>
    </w:rPr>
  </w:style>
  <w:style w:type="character" w:customStyle="1" w:styleId="afc">
    <w:name w:val="Название Знак"/>
    <w:link w:val="afb"/>
    <w:rsid w:val="0020696D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4F40B7"/>
    <w:rPr>
      <w:b/>
      <w:bCs/>
      <w:iCs/>
      <w:sz w:val="24"/>
      <w:szCs w:val="28"/>
    </w:rPr>
  </w:style>
  <w:style w:type="character" w:customStyle="1" w:styleId="50">
    <w:name w:val="Заголовок 5 Знак"/>
    <w:link w:val="5"/>
    <w:uiPriority w:val="9"/>
    <w:rsid w:val="009159DC"/>
    <w:rPr>
      <w:rFonts w:ascii="Cambria" w:hAnsi="Cambria"/>
      <w:color w:val="243F60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rsid w:val="009159DC"/>
    <w:rPr>
      <w:rFonts w:ascii="Cambria" w:hAnsi="Cambria"/>
      <w:i/>
      <w:iCs/>
      <w:color w:val="243F60"/>
      <w:sz w:val="24"/>
      <w:szCs w:val="24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9159DC"/>
  </w:style>
  <w:style w:type="character" w:customStyle="1" w:styleId="10">
    <w:name w:val="Заголовок 1 Знак"/>
    <w:link w:val="1"/>
    <w:rsid w:val="009159DC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9159DC"/>
    <w:rPr>
      <w:b/>
      <w:bCs/>
      <w:sz w:val="27"/>
      <w:szCs w:val="27"/>
    </w:rPr>
  </w:style>
  <w:style w:type="character" w:customStyle="1" w:styleId="40">
    <w:name w:val="Заголовок 4 Знак"/>
    <w:link w:val="4"/>
    <w:rsid w:val="009159DC"/>
    <w:rPr>
      <w:b/>
      <w:bCs/>
      <w:sz w:val="28"/>
      <w:szCs w:val="28"/>
    </w:rPr>
  </w:style>
  <w:style w:type="character" w:customStyle="1" w:styleId="ab">
    <w:name w:val="Текст выноски Знак"/>
    <w:link w:val="aa"/>
    <w:uiPriority w:val="99"/>
    <w:semiHidden/>
    <w:rsid w:val="009159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9159DC"/>
  </w:style>
  <w:style w:type="character" w:customStyle="1" w:styleId="HTML0">
    <w:name w:val="Стандартный HTML Знак"/>
    <w:link w:val="HTML"/>
    <w:rsid w:val="009159DC"/>
    <w:rPr>
      <w:rFonts w:ascii="Courier New" w:hAnsi="Courier New" w:cs="Courier New"/>
    </w:rPr>
  </w:style>
  <w:style w:type="character" w:customStyle="1" w:styleId="a7">
    <w:name w:val="Текст примечания Знак"/>
    <w:link w:val="a6"/>
    <w:semiHidden/>
    <w:rsid w:val="009159DC"/>
  </w:style>
  <w:style w:type="character" w:customStyle="1" w:styleId="a9">
    <w:name w:val="Тема примечания Знак"/>
    <w:link w:val="a8"/>
    <w:semiHidden/>
    <w:rsid w:val="009159DC"/>
    <w:rPr>
      <w:b/>
      <w:bCs/>
    </w:rPr>
  </w:style>
  <w:style w:type="character" w:customStyle="1" w:styleId="af3">
    <w:name w:val="Основной текст с отступом Знак"/>
    <w:link w:val="af2"/>
    <w:rsid w:val="009159DC"/>
    <w:rPr>
      <w:sz w:val="28"/>
      <w:szCs w:val="18"/>
    </w:rPr>
  </w:style>
  <w:style w:type="character" w:customStyle="1" w:styleId="af5">
    <w:name w:val="Нижний колонтитул Знак"/>
    <w:link w:val="af4"/>
    <w:uiPriority w:val="99"/>
    <w:rsid w:val="009159DC"/>
    <w:rPr>
      <w:sz w:val="24"/>
      <w:szCs w:val="24"/>
    </w:rPr>
  </w:style>
  <w:style w:type="character" w:customStyle="1" w:styleId="af8">
    <w:name w:val="Основной текст Знак"/>
    <w:link w:val="af7"/>
    <w:rsid w:val="009159DC"/>
    <w:rPr>
      <w:sz w:val="24"/>
      <w:szCs w:val="24"/>
    </w:rPr>
  </w:style>
  <w:style w:type="paragraph" w:customStyle="1" w:styleId="13">
    <w:name w:val="Обычный1"/>
    <w:rsid w:val="009159DC"/>
    <w:pPr>
      <w:spacing w:before="100" w:after="100"/>
    </w:pPr>
    <w:rPr>
      <w:rFonts w:ascii="Tahoma" w:eastAsia="Tahoma" w:hAnsi="Tahoma"/>
      <w:snapToGrid w:val="0"/>
      <w:sz w:val="24"/>
    </w:rPr>
  </w:style>
  <w:style w:type="character" w:customStyle="1" w:styleId="apple-converted-space">
    <w:name w:val="apple-converted-space"/>
    <w:rsid w:val="009159DC"/>
  </w:style>
  <w:style w:type="paragraph" w:styleId="afd">
    <w:name w:val="List Paragraph"/>
    <w:basedOn w:val="a"/>
    <w:uiPriority w:val="34"/>
    <w:qFormat/>
    <w:rsid w:val="009159D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sid w:val="009159DC"/>
    <w:rPr>
      <w:rFonts w:ascii="Calibri" w:hAnsi="Calibri"/>
      <w:sz w:val="22"/>
      <w:szCs w:val="22"/>
    </w:rPr>
  </w:style>
  <w:style w:type="paragraph" w:customStyle="1" w:styleId="p">
    <w:name w:val="p"/>
    <w:basedOn w:val="a"/>
    <w:rsid w:val="009159DC"/>
    <w:pP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character" w:customStyle="1" w:styleId="afa">
    <w:name w:val="Верхний колонтитул Знак"/>
    <w:link w:val="af9"/>
    <w:uiPriority w:val="99"/>
    <w:rsid w:val="009159DC"/>
    <w:rPr>
      <w:sz w:val="24"/>
      <w:szCs w:val="24"/>
    </w:rPr>
  </w:style>
  <w:style w:type="paragraph" w:styleId="aff">
    <w:name w:val="TOC Heading"/>
    <w:basedOn w:val="1"/>
    <w:next w:val="a"/>
    <w:uiPriority w:val="39"/>
    <w:qFormat/>
    <w:rsid w:val="009159D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3714A2"/>
    <w:pPr>
      <w:jc w:val="both"/>
    </w:pPr>
  </w:style>
  <w:style w:type="paragraph" w:styleId="21">
    <w:name w:val="toc 2"/>
    <w:basedOn w:val="a"/>
    <w:next w:val="a"/>
    <w:autoRedefine/>
    <w:uiPriority w:val="39"/>
    <w:unhideWhenUsed/>
    <w:rsid w:val="009159DC"/>
    <w:pPr>
      <w:ind w:left="240"/>
      <w:jc w:val="both"/>
    </w:pPr>
  </w:style>
  <w:style w:type="paragraph" w:customStyle="1" w:styleId="15">
    <w:name w:val="Стиль1"/>
    <w:basedOn w:val="1"/>
    <w:link w:val="16"/>
    <w:qFormat/>
    <w:rsid w:val="009159DC"/>
    <w:pPr>
      <w:keepNext w:val="0"/>
      <w:spacing w:before="100" w:beforeAutospacing="1" w:after="100" w:afterAutospacing="1" w:line="360" w:lineRule="auto"/>
      <w:jc w:val="center"/>
    </w:pPr>
    <w:rPr>
      <w:rFonts w:ascii="Times New Roman" w:hAnsi="Times New Roman"/>
      <w:color w:val="2E74B5"/>
      <w:kern w:val="36"/>
      <w:sz w:val="28"/>
      <w:szCs w:val="28"/>
    </w:rPr>
  </w:style>
  <w:style w:type="character" w:customStyle="1" w:styleId="16">
    <w:name w:val="Стиль1 Знак"/>
    <w:link w:val="15"/>
    <w:rsid w:val="009159DC"/>
    <w:rPr>
      <w:b/>
      <w:bCs/>
      <w:color w:val="2E74B5"/>
      <w:kern w:val="36"/>
      <w:sz w:val="28"/>
      <w:szCs w:val="28"/>
    </w:rPr>
  </w:style>
  <w:style w:type="table" w:customStyle="1" w:styleId="17">
    <w:name w:val="Сетка таблицы1"/>
    <w:basedOn w:val="a1"/>
    <w:next w:val="a4"/>
    <w:uiPriority w:val="39"/>
    <w:rsid w:val="00915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39"/>
    <w:rsid w:val="00915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"/>
    <w:link w:val="aff1"/>
    <w:uiPriority w:val="99"/>
    <w:unhideWhenUsed/>
    <w:rsid w:val="009159DC"/>
    <w:pPr>
      <w:jc w:val="both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rsid w:val="009159DC"/>
  </w:style>
  <w:style w:type="character" w:styleId="aff2">
    <w:name w:val="endnote reference"/>
    <w:uiPriority w:val="99"/>
    <w:unhideWhenUsed/>
    <w:rsid w:val="009159DC"/>
    <w:rPr>
      <w:vertAlign w:val="superscript"/>
    </w:rPr>
  </w:style>
  <w:style w:type="character" w:customStyle="1" w:styleId="23">
    <w:name w:val="Заголовок №2_"/>
    <w:link w:val="24"/>
    <w:rsid w:val="00604AFE"/>
    <w:rPr>
      <w:b/>
      <w:bCs/>
      <w:sz w:val="24"/>
      <w:szCs w:val="28"/>
      <w:shd w:val="clear" w:color="auto" w:fill="FFFFFF"/>
      <w:lang w:val="x-none" w:eastAsia="x-none"/>
    </w:rPr>
  </w:style>
  <w:style w:type="paragraph" w:customStyle="1" w:styleId="24">
    <w:name w:val="Заголовок №2"/>
    <w:basedOn w:val="a"/>
    <w:link w:val="23"/>
    <w:rsid w:val="00604AFE"/>
    <w:pPr>
      <w:widowControl w:val="0"/>
      <w:shd w:val="clear" w:color="auto" w:fill="FFFFFF"/>
      <w:jc w:val="center"/>
      <w:outlineLvl w:val="1"/>
    </w:pPr>
    <w:rPr>
      <w:b/>
      <w:bCs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FDC2-2436-440C-A97A-6AE38E9C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7098</Words>
  <Characters>40464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47468</CharactersWithSpaces>
  <SharedDoc>false</SharedDoc>
  <HLinks>
    <vt:vector size="120" baseType="variant">
      <vt:variant>
        <vt:i4>8257579</vt:i4>
      </vt:variant>
      <vt:variant>
        <vt:i4>120</vt:i4>
      </vt:variant>
      <vt:variant>
        <vt:i4>0</vt:i4>
      </vt:variant>
      <vt:variant>
        <vt:i4>5</vt:i4>
      </vt:variant>
      <vt:variant>
        <vt:lpwstr>https://www.antiplagiat.ru/</vt:lpwstr>
      </vt:variant>
      <vt:variant>
        <vt:lpwstr/>
      </vt:variant>
      <vt:variant>
        <vt:i4>1507386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_Toc120121920</vt:lpwstr>
      </vt:variant>
      <vt:variant>
        <vt:i4>1310778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_Toc120121919</vt:lpwstr>
      </vt:variant>
      <vt:variant>
        <vt:i4>1310778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_Toc120121918</vt:lpwstr>
      </vt:variant>
      <vt:variant>
        <vt:i4>1310778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_Toc120121917</vt:lpwstr>
      </vt:variant>
      <vt:variant>
        <vt:i4>1310778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_Toc120121916</vt:lpwstr>
      </vt:variant>
      <vt:variant>
        <vt:i4>1310778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_Toc120121915</vt:lpwstr>
      </vt:variant>
      <vt:variant>
        <vt:i4>1310778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_Toc120121914</vt:lpwstr>
      </vt:variant>
      <vt:variant>
        <vt:i4>1310778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_Toc120121913</vt:lpwstr>
      </vt:variant>
      <vt:variant>
        <vt:i4>1310778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_Toc120121912</vt:lpwstr>
      </vt:variant>
      <vt:variant>
        <vt:i4>1310778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_Toc120121911</vt:lpwstr>
      </vt:variant>
      <vt:variant>
        <vt:i4>1310778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_Toc120121910</vt:lpwstr>
      </vt:variant>
      <vt:variant>
        <vt:i4>1376314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_Toc120121909</vt:lpwstr>
      </vt:variant>
      <vt:variant>
        <vt:i4>1376314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_Toc120121908</vt:lpwstr>
      </vt:variant>
      <vt:variant>
        <vt:i4>1376314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_Toc120121907</vt:lpwstr>
      </vt:variant>
      <vt:variant>
        <vt:i4>1376314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_Toc120121906</vt:lpwstr>
      </vt:variant>
      <vt:variant>
        <vt:i4>1376314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_Toc120121905</vt:lpwstr>
      </vt:variant>
      <vt:variant>
        <vt:i4>1376314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_Toc120121904</vt:lpwstr>
      </vt:variant>
      <vt:variant>
        <vt:i4>1376314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_Toc120121903</vt:lpwstr>
      </vt:variant>
      <vt:variant>
        <vt:i4>1376314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_Toc120121902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EPavlova</dc:creator>
  <cp:keywords/>
  <cp:lastModifiedBy>Сергей Игонин</cp:lastModifiedBy>
  <cp:revision>5</cp:revision>
  <cp:lastPrinted>2022-03-31T11:14:00Z</cp:lastPrinted>
  <dcterms:created xsi:type="dcterms:W3CDTF">2023-04-02T06:36:00Z</dcterms:created>
  <dcterms:modified xsi:type="dcterms:W3CDTF">2023-04-02T10:06:00Z</dcterms:modified>
</cp:coreProperties>
</file>