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D2" w:rsidRDefault="00DA41E2" w:rsidP="0067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Численность обучающихся по реализуемым образовательным программа за счет бюджетных ассигнований федерального бюджета, местных бюджетов и по договорам об образовании за счет средств физических и (или) юридических лиц ОЧНОЕ ОБУЧЕНИЕ </w:t>
      </w:r>
      <w:proofErr w:type="gramEnd"/>
    </w:p>
    <w:p w:rsidR="00DA41E2" w:rsidRDefault="006778D2" w:rsidP="0067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состоянию на 01 октября 2014 года </w:t>
      </w:r>
    </w:p>
    <w:tbl>
      <w:tblPr>
        <w:tblStyle w:val="a3"/>
        <w:tblpPr w:leftFromText="180" w:rightFromText="180" w:vertAnchor="page" w:horzAnchor="margin" w:tblpY="2206"/>
        <w:tblW w:w="15707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417"/>
        <w:gridCol w:w="708"/>
        <w:gridCol w:w="851"/>
        <w:gridCol w:w="709"/>
        <w:gridCol w:w="854"/>
        <w:gridCol w:w="675"/>
        <w:gridCol w:w="884"/>
        <w:gridCol w:w="709"/>
        <w:gridCol w:w="855"/>
        <w:gridCol w:w="992"/>
        <w:gridCol w:w="697"/>
        <w:gridCol w:w="851"/>
        <w:gridCol w:w="992"/>
        <w:gridCol w:w="861"/>
      </w:tblGrid>
      <w:tr w:rsidR="00D04063" w:rsidRPr="00D04063" w:rsidTr="00F37A5B">
        <w:trPr>
          <w:trHeight w:val="300"/>
        </w:trPr>
        <w:tc>
          <w:tcPr>
            <w:tcW w:w="2802" w:type="dxa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специальности</w:t>
            </w:r>
          </w:p>
        </w:tc>
        <w:tc>
          <w:tcPr>
            <w:tcW w:w="850" w:type="dxa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№ строки</w:t>
            </w:r>
          </w:p>
        </w:tc>
        <w:tc>
          <w:tcPr>
            <w:tcW w:w="1417" w:type="dxa"/>
            <w:vMerge w:val="restart"/>
            <w:vAlign w:val="center"/>
          </w:tcPr>
          <w:p w:rsidR="00F37A5B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</w:t>
            </w:r>
          </w:p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специальности </w:t>
            </w:r>
          </w:p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5" w:type="dxa"/>
            <w:gridSpan w:val="8"/>
          </w:tcPr>
          <w:p w:rsidR="006778D2" w:rsidRPr="00D04063" w:rsidRDefault="006778D2" w:rsidP="006778D2">
            <w:pPr>
              <w:jc w:val="center"/>
              <w:rPr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Численность студентов по курсам</w:t>
            </w:r>
          </w:p>
        </w:tc>
        <w:tc>
          <w:tcPr>
            <w:tcW w:w="992" w:type="dxa"/>
            <w:vMerge w:val="restart"/>
            <w:vAlign w:val="center"/>
          </w:tcPr>
          <w:p w:rsidR="006778D2" w:rsidRPr="00D04063" w:rsidRDefault="006778D2" w:rsidP="008A5C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Численность студе</w:t>
            </w:r>
            <w:r w:rsidR="008A5C54"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нтов на всех курсах (сумма гр. 4</w:t>
            </w: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A5C54"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6,8,10</w:t>
            </w: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на уровне подготовки: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Из них обучаются</w:t>
            </w:r>
          </w:p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(из гр. </w:t>
            </w:r>
            <w:r w:rsidR="008A5C54"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):</w:t>
            </w:r>
          </w:p>
        </w:tc>
      </w:tr>
      <w:tr w:rsidR="00D04063" w:rsidRPr="00D04063" w:rsidTr="00F37A5B">
        <w:trPr>
          <w:trHeight w:val="270"/>
        </w:trPr>
        <w:tc>
          <w:tcPr>
            <w:tcW w:w="2802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курс 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курс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3 курс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курс </w:t>
            </w:r>
          </w:p>
        </w:tc>
        <w:tc>
          <w:tcPr>
            <w:tcW w:w="992" w:type="dxa"/>
            <w:vMerge/>
          </w:tcPr>
          <w:p w:rsidR="006778D2" w:rsidRPr="00D04063" w:rsidRDefault="006778D2" w:rsidP="006778D2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/>
          </w:tcPr>
          <w:p w:rsidR="006778D2" w:rsidRPr="00D04063" w:rsidRDefault="006778D2" w:rsidP="006778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vMerge/>
          </w:tcPr>
          <w:p w:rsidR="006778D2" w:rsidRPr="00D04063" w:rsidRDefault="006778D2" w:rsidP="006778D2">
            <w:pPr>
              <w:rPr>
                <w:sz w:val="16"/>
                <w:szCs w:val="16"/>
              </w:rPr>
            </w:pPr>
          </w:p>
        </w:tc>
      </w:tr>
      <w:tr w:rsidR="00D04063" w:rsidRPr="00D04063" w:rsidTr="00F37A5B">
        <w:trPr>
          <w:trHeight w:val="450"/>
        </w:trPr>
        <w:tc>
          <w:tcPr>
            <w:tcW w:w="2802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778D2" w:rsidRPr="00D04063" w:rsidRDefault="006778D2" w:rsidP="006778D2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Базо</w:t>
            </w:r>
            <w:proofErr w:type="spellEnd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-вый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Углубленный</w:t>
            </w:r>
          </w:p>
        </w:tc>
        <w:tc>
          <w:tcPr>
            <w:tcW w:w="992" w:type="dxa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счет </w:t>
            </w:r>
            <w:proofErr w:type="gram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бюджет-</w:t>
            </w:r>
            <w:proofErr w:type="spell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proofErr w:type="gramEnd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ассигно-ваний</w:t>
            </w:r>
            <w:proofErr w:type="spellEnd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федераль-ного</w:t>
            </w:r>
            <w:proofErr w:type="spellEnd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бюджета</w:t>
            </w:r>
          </w:p>
        </w:tc>
        <w:tc>
          <w:tcPr>
            <w:tcW w:w="861" w:type="dxa"/>
            <w:vMerge w:val="restart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полным </w:t>
            </w:r>
            <w:proofErr w:type="spellStart"/>
            <w:proofErr w:type="gram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возме-щением</w:t>
            </w:r>
            <w:proofErr w:type="spellEnd"/>
            <w:proofErr w:type="gramEnd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сто-</w:t>
            </w:r>
            <w:proofErr w:type="spell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имости</w:t>
            </w:r>
            <w:proofErr w:type="spellEnd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обуче-ния</w:t>
            </w:r>
            <w:proofErr w:type="spellEnd"/>
          </w:p>
        </w:tc>
      </w:tr>
      <w:tr w:rsidR="00D04063" w:rsidRPr="00D04063" w:rsidTr="00F37A5B">
        <w:trPr>
          <w:trHeight w:val="1915"/>
        </w:trPr>
        <w:tc>
          <w:tcPr>
            <w:tcW w:w="2802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vMerge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6778D2" w:rsidRPr="00D04063" w:rsidRDefault="006778D2" w:rsidP="006778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6778D2" w:rsidRPr="00D04063" w:rsidRDefault="006778D2" w:rsidP="006778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ассигнований федерального бюджета </w:t>
            </w:r>
          </w:p>
        </w:tc>
        <w:tc>
          <w:tcPr>
            <w:tcW w:w="709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4" w:type="dxa"/>
          </w:tcPr>
          <w:p w:rsidR="006778D2" w:rsidRPr="00D04063" w:rsidRDefault="006778D2" w:rsidP="006778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ассигнований федерального бюджета </w:t>
            </w:r>
          </w:p>
        </w:tc>
        <w:tc>
          <w:tcPr>
            <w:tcW w:w="675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84" w:type="dxa"/>
          </w:tcPr>
          <w:p w:rsidR="006778D2" w:rsidRPr="00D04063" w:rsidRDefault="006778D2" w:rsidP="006778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ассигнований федерального бюджета </w:t>
            </w:r>
          </w:p>
        </w:tc>
        <w:tc>
          <w:tcPr>
            <w:tcW w:w="709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5" w:type="dxa"/>
          </w:tcPr>
          <w:p w:rsidR="006778D2" w:rsidRPr="00D04063" w:rsidRDefault="006778D2" w:rsidP="006778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ассигнований федерального бюджета </w:t>
            </w:r>
          </w:p>
        </w:tc>
        <w:tc>
          <w:tcPr>
            <w:tcW w:w="992" w:type="dxa"/>
            <w:vMerge/>
          </w:tcPr>
          <w:p w:rsidR="006778D2" w:rsidRPr="00D04063" w:rsidRDefault="006778D2" w:rsidP="006778D2">
            <w:pPr>
              <w:rPr>
                <w:sz w:val="18"/>
              </w:rPr>
            </w:pPr>
          </w:p>
        </w:tc>
        <w:tc>
          <w:tcPr>
            <w:tcW w:w="697" w:type="dxa"/>
            <w:vMerge/>
          </w:tcPr>
          <w:p w:rsidR="006778D2" w:rsidRPr="00D04063" w:rsidRDefault="006778D2" w:rsidP="006778D2">
            <w:pPr>
              <w:rPr>
                <w:sz w:val="18"/>
              </w:rPr>
            </w:pPr>
          </w:p>
        </w:tc>
        <w:tc>
          <w:tcPr>
            <w:tcW w:w="851" w:type="dxa"/>
            <w:vMerge/>
          </w:tcPr>
          <w:p w:rsidR="006778D2" w:rsidRPr="00D04063" w:rsidRDefault="006778D2" w:rsidP="006778D2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6778D2" w:rsidRPr="00D04063" w:rsidRDefault="006778D2" w:rsidP="006778D2">
            <w:pPr>
              <w:rPr>
                <w:sz w:val="18"/>
              </w:rPr>
            </w:pPr>
          </w:p>
        </w:tc>
        <w:tc>
          <w:tcPr>
            <w:tcW w:w="861" w:type="dxa"/>
            <w:vMerge/>
          </w:tcPr>
          <w:p w:rsidR="006778D2" w:rsidRPr="00D04063" w:rsidRDefault="006778D2" w:rsidP="006778D2">
            <w:pPr>
              <w:rPr>
                <w:sz w:val="18"/>
              </w:rPr>
            </w:pP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54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75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4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09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55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92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97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51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992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61" w:type="dxa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</w:tr>
      <w:tr w:rsidR="00D04063" w:rsidRPr="00D04063" w:rsidTr="00F37A5B">
        <w:tc>
          <w:tcPr>
            <w:tcW w:w="2802" w:type="dxa"/>
            <w:vAlign w:val="center"/>
          </w:tcPr>
          <w:p w:rsidR="006778D2" w:rsidRPr="00D04063" w:rsidRDefault="006778D2" w:rsidP="006778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 на базе основного общего образования – всего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553</w:t>
            </w:r>
          </w:p>
        </w:tc>
        <w:tc>
          <w:tcPr>
            <w:tcW w:w="851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416</w:t>
            </w:r>
          </w:p>
        </w:tc>
        <w:tc>
          <w:tcPr>
            <w:tcW w:w="854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336</w:t>
            </w:r>
          </w:p>
        </w:tc>
        <w:tc>
          <w:tcPr>
            <w:tcW w:w="884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855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1363</w:t>
            </w:r>
          </w:p>
        </w:tc>
        <w:tc>
          <w:tcPr>
            <w:tcW w:w="697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1266</w:t>
            </w:r>
          </w:p>
        </w:tc>
        <w:tc>
          <w:tcPr>
            <w:tcW w:w="851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992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1363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– Право и организация социального обеспечения 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</w:tc>
        <w:tc>
          <w:tcPr>
            <w:tcW w:w="708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8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69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42.02.01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Реклама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42.02.01</w:t>
            </w:r>
          </w:p>
        </w:tc>
        <w:tc>
          <w:tcPr>
            <w:tcW w:w="708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9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46.02.01 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– Документационное обеспечение управления и архивоведение 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46.02.01</w:t>
            </w:r>
          </w:p>
        </w:tc>
        <w:tc>
          <w:tcPr>
            <w:tcW w:w="708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4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8A5C54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Банковское дело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</w:tc>
        <w:tc>
          <w:tcPr>
            <w:tcW w:w="708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8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69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F37A5B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– Экономика и бухгалтерский учет (по отраслям) 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</w:tc>
        <w:tc>
          <w:tcPr>
            <w:tcW w:w="708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69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F37A5B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– Страховое дело (по отраслям) 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</w:p>
        </w:tc>
        <w:tc>
          <w:tcPr>
            <w:tcW w:w="708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8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9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F37A5B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38.02.03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– Операционная деятельность в логистике 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38.02.03</w:t>
            </w:r>
          </w:p>
        </w:tc>
        <w:tc>
          <w:tcPr>
            <w:tcW w:w="708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8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9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6778D2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09.02.05 – Прикладная информатика (по отраслям) 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09.02.05</w:t>
            </w:r>
          </w:p>
        </w:tc>
        <w:tc>
          <w:tcPr>
            <w:tcW w:w="708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4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5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9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43.02.10 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>– Туризм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43.02.10</w:t>
            </w:r>
          </w:p>
        </w:tc>
        <w:tc>
          <w:tcPr>
            <w:tcW w:w="708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8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69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F37A5B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38.02.04 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– Коммерция (по отраслям) 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F37A5B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38.02.04</w:t>
            </w:r>
          </w:p>
        </w:tc>
        <w:tc>
          <w:tcPr>
            <w:tcW w:w="708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8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697" w:type="dxa"/>
            <w:vAlign w:val="center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D04063" w:rsidRPr="00D04063" w:rsidTr="00F37A5B">
        <w:tc>
          <w:tcPr>
            <w:tcW w:w="2802" w:type="dxa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43.02.11</w:t>
            </w:r>
            <w:r w:rsidR="006778D2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Гостиничный сервис</w:t>
            </w:r>
          </w:p>
        </w:tc>
        <w:tc>
          <w:tcPr>
            <w:tcW w:w="850" w:type="dxa"/>
            <w:vAlign w:val="center"/>
          </w:tcPr>
          <w:p w:rsidR="006778D2" w:rsidRPr="00D04063" w:rsidRDefault="006778D2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43.02.11</w:t>
            </w:r>
          </w:p>
        </w:tc>
        <w:tc>
          <w:tcPr>
            <w:tcW w:w="708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84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97" w:type="dxa"/>
            <w:vAlign w:val="center"/>
          </w:tcPr>
          <w:p w:rsidR="006778D2" w:rsidRPr="00D04063" w:rsidRDefault="007A527A" w:rsidP="00677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6778D2" w:rsidRPr="00D04063" w:rsidRDefault="007A527A" w:rsidP="006778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</w:tbl>
    <w:p w:rsidR="007A527A" w:rsidRDefault="007A527A"/>
    <w:p w:rsidR="000318B3" w:rsidRDefault="007A527A">
      <w:r>
        <w:br w:type="page"/>
      </w:r>
    </w:p>
    <w:tbl>
      <w:tblPr>
        <w:tblStyle w:val="a3"/>
        <w:tblpPr w:leftFromText="180" w:rightFromText="180" w:vertAnchor="page" w:horzAnchor="margin" w:tblpY="1015"/>
        <w:tblW w:w="15708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418"/>
        <w:gridCol w:w="708"/>
        <w:gridCol w:w="851"/>
        <w:gridCol w:w="709"/>
        <w:gridCol w:w="854"/>
        <w:gridCol w:w="675"/>
        <w:gridCol w:w="884"/>
        <w:gridCol w:w="709"/>
        <w:gridCol w:w="855"/>
        <w:gridCol w:w="992"/>
        <w:gridCol w:w="697"/>
        <w:gridCol w:w="851"/>
        <w:gridCol w:w="992"/>
        <w:gridCol w:w="861"/>
      </w:tblGrid>
      <w:tr w:rsidR="00D04063" w:rsidRPr="00D04063" w:rsidTr="008A5C54">
        <w:tc>
          <w:tcPr>
            <w:tcW w:w="2802" w:type="dxa"/>
          </w:tcPr>
          <w:p w:rsidR="008A5C54" w:rsidRPr="00D04063" w:rsidRDefault="008A5C54" w:rsidP="007A527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54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75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4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09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55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92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97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51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992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61" w:type="dxa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4063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8A5C54" w:rsidP="007A52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Программы на базе среднего общего образования – всего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85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8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142</w:t>
            </w:r>
          </w:p>
        </w:tc>
        <w:tc>
          <w:tcPr>
            <w:tcW w:w="697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142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8A5C54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специальностям: </w:t>
            </w:r>
          </w:p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Право и организация социального обеспечения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42.02.01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Реклама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42.02.01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46.02.01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Документационное обеспечение управления и архивоведение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46.02.01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>– Банковское дело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8A5C54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Экономика и бухгалтерский учет (по отраслям)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7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38.02.03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Операционная деятельность в логистике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38.02.03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38.02.04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>– Коммерция (по отраслям)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38.02.04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8A5C54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09.02.05</w:t>
            </w: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– Прикладная информатика (по отраслям)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09.02.05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5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43.02.11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 xml:space="preserve"> – Гостиничный сервис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43.02.11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744682" w:rsidP="007A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43.02.10</w:t>
            </w:r>
            <w:r w:rsidR="008A5C54" w:rsidRPr="00D04063">
              <w:rPr>
                <w:rFonts w:ascii="Times New Roman" w:hAnsi="Times New Roman" w:cs="Times New Roman"/>
                <w:sz w:val="18"/>
                <w:szCs w:val="18"/>
              </w:rPr>
              <w:t>– Туризм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43.02.10</w:t>
            </w:r>
          </w:p>
        </w:tc>
        <w:tc>
          <w:tcPr>
            <w:tcW w:w="70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7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04063" w:rsidRPr="00D04063" w:rsidTr="008A5C54">
        <w:tc>
          <w:tcPr>
            <w:tcW w:w="2802" w:type="dxa"/>
          </w:tcPr>
          <w:p w:rsidR="008A5C54" w:rsidRPr="00D04063" w:rsidRDefault="008A5C54" w:rsidP="007A52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proofErr w:type="gramStart"/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proofErr w:type="gramEnd"/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среднего профессионального образования (сумма строк 01,02) </w:t>
            </w:r>
          </w:p>
        </w:tc>
        <w:tc>
          <w:tcPr>
            <w:tcW w:w="850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8A5C54" w:rsidRPr="00D04063" w:rsidRDefault="008A5C54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553</w:t>
            </w:r>
          </w:p>
        </w:tc>
        <w:tc>
          <w:tcPr>
            <w:tcW w:w="851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504</w:t>
            </w:r>
          </w:p>
        </w:tc>
        <w:tc>
          <w:tcPr>
            <w:tcW w:w="85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387</w:t>
            </w:r>
          </w:p>
        </w:tc>
        <w:tc>
          <w:tcPr>
            <w:tcW w:w="884" w:type="dxa"/>
            <w:vAlign w:val="center"/>
          </w:tcPr>
          <w:p w:rsidR="008A5C54" w:rsidRPr="00D04063" w:rsidRDefault="00744682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A5C54" w:rsidRPr="00D04063" w:rsidRDefault="00D04063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855" w:type="dxa"/>
            <w:vAlign w:val="center"/>
          </w:tcPr>
          <w:p w:rsidR="008A5C54" w:rsidRPr="00D04063" w:rsidRDefault="00D04063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A5C54" w:rsidRPr="00D04063" w:rsidRDefault="00D04063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1505</w:t>
            </w:r>
          </w:p>
        </w:tc>
        <w:tc>
          <w:tcPr>
            <w:tcW w:w="697" w:type="dxa"/>
            <w:vAlign w:val="center"/>
          </w:tcPr>
          <w:p w:rsidR="008A5C54" w:rsidRPr="00D04063" w:rsidRDefault="00D04063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1395</w:t>
            </w:r>
          </w:p>
        </w:tc>
        <w:tc>
          <w:tcPr>
            <w:tcW w:w="851" w:type="dxa"/>
            <w:vAlign w:val="center"/>
          </w:tcPr>
          <w:p w:rsidR="008A5C54" w:rsidRPr="00D04063" w:rsidRDefault="00D04063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8A5C54" w:rsidRPr="00D04063" w:rsidRDefault="00D04063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8A5C54" w:rsidRPr="00D04063" w:rsidRDefault="00D04063" w:rsidP="00D04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063">
              <w:rPr>
                <w:rFonts w:ascii="Times New Roman" w:hAnsi="Times New Roman" w:cs="Times New Roman"/>
                <w:b/>
                <w:sz w:val="18"/>
                <w:szCs w:val="18"/>
              </w:rPr>
              <w:t>1505</w:t>
            </w:r>
          </w:p>
        </w:tc>
      </w:tr>
    </w:tbl>
    <w:p w:rsidR="00DA41E2" w:rsidRPr="00DA41E2" w:rsidRDefault="00DA41E2" w:rsidP="007A527A">
      <w:pPr>
        <w:rPr>
          <w:rFonts w:ascii="Times New Roman" w:hAnsi="Times New Roman" w:cs="Times New Roman"/>
          <w:b/>
          <w:sz w:val="24"/>
        </w:rPr>
      </w:pPr>
    </w:p>
    <w:sectPr w:rsidR="00DA41E2" w:rsidRPr="00DA41E2" w:rsidSect="00DA4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E2"/>
    <w:rsid w:val="000318B3"/>
    <w:rsid w:val="00394A58"/>
    <w:rsid w:val="006778D2"/>
    <w:rsid w:val="00744682"/>
    <w:rsid w:val="007A527A"/>
    <w:rsid w:val="008A5C54"/>
    <w:rsid w:val="00D04063"/>
    <w:rsid w:val="00DA41E2"/>
    <w:rsid w:val="00F3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DNomer40</dc:creator>
  <cp:lastModifiedBy>DNomer40</cp:lastModifiedBy>
  <cp:revision>5</cp:revision>
  <cp:lastPrinted>2014-10-17T05:02:00Z</cp:lastPrinted>
  <dcterms:created xsi:type="dcterms:W3CDTF">2014-08-08T11:04:00Z</dcterms:created>
  <dcterms:modified xsi:type="dcterms:W3CDTF">2014-10-17T05:02:00Z</dcterms:modified>
</cp:coreProperties>
</file>